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E7B80" w14:textId="424500C5" w:rsidR="00AE7E90" w:rsidRDefault="00737F28">
      <w:r>
        <w:t>Progression of skills in maths for the special provision</w:t>
      </w:r>
    </w:p>
    <w:p w14:paraId="6C3B501E" w14:textId="3A7D84D6" w:rsidR="00737F28" w:rsidRDefault="00737F2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37F28" w14:paraId="4B0A189F" w14:textId="77777777" w:rsidTr="00737F28">
        <w:tc>
          <w:tcPr>
            <w:tcW w:w="2324" w:type="dxa"/>
          </w:tcPr>
          <w:p w14:paraId="270E9E33" w14:textId="77777777" w:rsidR="00737F28" w:rsidRPr="00737F28" w:rsidRDefault="00737F28" w:rsidP="00737F28">
            <w:pPr>
              <w:jc w:val="center"/>
              <w:rPr>
                <w:b/>
                <w:bCs/>
              </w:rPr>
            </w:pPr>
          </w:p>
        </w:tc>
        <w:tc>
          <w:tcPr>
            <w:tcW w:w="2324" w:type="dxa"/>
          </w:tcPr>
          <w:p w14:paraId="76D7D467" w14:textId="43381A8A" w:rsidR="00737F28" w:rsidRPr="00737F28" w:rsidRDefault="00737F28" w:rsidP="00737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2325" w:type="dxa"/>
          </w:tcPr>
          <w:p w14:paraId="50FC775E" w14:textId="69F1425A" w:rsidR="00737F28" w:rsidRPr="00737F28" w:rsidRDefault="00737F28" w:rsidP="00737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325" w:type="dxa"/>
          </w:tcPr>
          <w:p w14:paraId="007C260C" w14:textId="07371AC9" w:rsidR="00737F28" w:rsidRPr="00737F28" w:rsidRDefault="00737F28" w:rsidP="00737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2325" w:type="dxa"/>
          </w:tcPr>
          <w:p w14:paraId="35CC461E" w14:textId="64BDCBC0" w:rsidR="00737F28" w:rsidRPr="00737F28" w:rsidRDefault="00737F28" w:rsidP="00737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2325" w:type="dxa"/>
          </w:tcPr>
          <w:p w14:paraId="78AAC9BC" w14:textId="787C7585" w:rsidR="00737F28" w:rsidRPr="00737F28" w:rsidRDefault="00737F28" w:rsidP="00737F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</w:tr>
      <w:tr w:rsidR="00737F28" w14:paraId="09CD3A98" w14:textId="77777777" w:rsidTr="00737F28">
        <w:tc>
          <w:tcPr>
            <w:tcW w:w="2324" w:type="dxa"/>
          </w:tcPr>
          <w:p w14:paraId="5D5F782E" w14:textId="59F8A8D2" w:rsidR="00737F28" w:rsidRDefault="00737F28">
            <w:r>
              <w:t>Sub</w:t>
            </w:r>
            <w:r w:rsidR="00B01E4D">
              <w:t>i</w:t>
            </w:r>
            <w:r>
              <w:t>tise</w:t>
            </w:r>
          </w:p>
        </w:tc>
        <w:tc>
          <w:tcPr>
            <w:tcW w:w="2324" w:type="dxa"/>
          </w:tcPr>
          <w:p w14:paraId="3292768C" w14:textId="0E471445" w:rsidR="00737F28" w:rsidRDefault="00737F28">
            <w:r>
              <w:t>Subitise objects up to 3</w:t>
            </w:r>
          </w:p>
        </w:tc>
        <w:tc>
          <w:tcPr>
            <w:tcW w:w="2325" w:type="dxa"/>
          </w:tcPr>
          <w:p w14:paraId="315F5018" w14:textId="77777777" w:rsidR="00737F28" w:rsidRDefault="00737F28">
            <w:r>
              <w:t>Know that the quantity is the same however it is arranged</w:t>
            </w:r>
          </w:p>
          <w:p w14:paraId="2EAEEA82" w14:textId="77777777" w:rsidR="00737F28" w:rsidRDefault="00737F28"/>
          <w:p w14:paraId="37DA99AC" w14:textId="49A3BD65" w:rsidR="00737F28" w:rsidRDefault="00737F28">
            <w:r>
              <w:t>Group objects and know amounts without counting</w:t>
            </w:r>
          </w:p>
        </w:tc>
        <w:tc>
          <w:tcPr>
            <w:tcW w:w="2325" w:type="dxa"/>
          </w:tcPr>
          <w:p w14:paraId="4D41B6BB" w14:textId="77777777" w:rsidR="00737F28" w:rsidRDefault="00737F28">
            <w:r>
              <w:t>Conceptual subitising recognising smaller amounts within larger ones (Parts/Whole)</w:t>
            </w:r>
          </w:p>
          <w:p w14:paraId="02C82770" w14:textId="77777777" w:rsidR="00737F28" w:rsidRDefault="00737F28"/>
          <w:p w14:paraId="584639E5" w14:textId="5F4DA9A5" w:rsidR="00737F28" w:rsidRDefault="00737F28">
            <w:r>
              <w:t>Subitise up to 5</w:t>
            </w:r>
          </w:p>
        </w:tc>
        <w:tc>
          <w:tcPr>
            <w:tcW w:w="2325" w:type="dxa"/>
          </w:tcPr>
          <w:p w14:paraId="1927DAF0" w14:textId="77920A7E" w:rsidR="00737F28" w:rsidRDefault="00737F28">
            <w:r>
              <w:t>Identify and represent numbers using objects and pictorial presentations, including the number line</w:t>
            </w:r>
          </w:p>
        </w:tc>
        <w:tc>
          <w:tcPr>
            <w:tcW w:w="2325" w:type="dxa"/>
          </w:tcPr>
          <w:p w14:paraId="2906ED60" w14:textId="7306FC00" w:rsidR="00737F28" w:rsidRDefault="00737F28">
            <w:r w:rsidRPr="00C7224B">
              <w:rPr>
                <w:rFonts w:ascii="Calibri" w:hAnsi="Calibri"/>
              </w:rPr>
              <w:t>identify, represent and estimate numbers using different representations, including the number line</w:t>
            </w:r>
          </w:p>
        </w:tc>
      </w:tr>
      <w:tr w:rsidR="00737F28" w14:paraId="0F03A08E" w14:textId="77777777" w:rsidTr="00737F28">
        <w:tc>
          <w:tcPr>
            <w:tcW w:w="2324" w:type="dxa"/>
          </w:tcPr>
          <w:p w14:paraId="214D8DF8" w14:textId="649EF702" w:rsidR="00737F28" w:rsidRDefault="00737F28">
            <w:r>
              <w:t>Composition</w:t>
            </w:r>
          </w:p>
        </w:tc>
        <w:tc>
          <w:tcPr>
            <w:tcW w:w="2324" w:type="dxa"/>
          </w:tcPr>
          <w:p w14:paraId="374C3823" w14:textId="396C9772" w:rsidR="00737F28" w:rsidRDefault="002A306A">
            <w:r>
              <w:t>Can physically partition several things into 2 groups and can recognise these groups can be combined to make the same total</w:t>
            </w:r>
          </w:p>
        </w:tc>
        <w:tc>
          <w:tcPr>
            <w:tcW w:w="2325" w:type="dxa"/>
          </w:tcPr>
          <w:p w14:paraId="40320F42" w14:textId="77777777" w:rsidR="00737F28" w:rsidRDefault="002A306A">
            <w:r>
              <w:t>Can talk about the different numbers within a number e.g There are 5 spots and I can see 4 and a 1</w:t>
            </w:r>
          </w:p>
          <w:p w14:paraId="615622A7" w14:textId="77777777" w:rsidR="002A306A" w:rsidRDefault="002A306A"/>
          <w:p w14:paraId="021276C7" w14:textId="770EBFB1" w:rsidR="002A306A" w:rsidRDefault="002A306A">
            <w:r>
              <w:t>Know numbers can be partitioned into different pairs of numbers</w:t>
            </w:r>
          </w:p>
        </w:tc>
        <w:tc>
          <w:tcPr>
            <w:tcW w:w="2325" w:type="dxa"/>
          </w:tcPr>
          <w:p w14:paraId="4D7C3BD5" w14:textId="77777777" w:rsidR="00737F28" w:rsidRDefault="002A306A">
            <w:r>
              <w:t>Number bonds: Know which pairs make a given number</w:t>
            </w:r>
          </w:p>
          <w:p w14:paraId="3495E429" w14:textId="77777777" w:rsidR="002A306A" w:rsidRDefault="002A306A"/>
          <w:p w14:paraId="19635E87" w14:textId="53B90868" w:rsidR="002A306A" w:rsidRDefault="002A306A">
            <w:r>
              <w:t>Know that a number can be partitioned into more than 2 numbers (parts/whole)</w:t>
            </w:r>
          </w:p>
        </w:tc>
        <w:tc>
          <w:tcPr>
            <w:tcW w:w="2325" w:type="dxa"/>
          </w:tcPr>
          <w:p w14:paraId="142E174C" w14:textId="519D2B60" w:rsidR="00737F28" w:rsidRDefault="00737F28">
            <w:r w:rsidRPr="00C7224B">
              <w:rPr>
                <w:rFonts w:ascii="Calibri" w:hAnsi="Calibri"/>
              </w:rPr>
              <w:t>read and write numbers from 1 to 20 in numerals and words.</w:t>
            </w:r>
          </w:p>
        </w:tc>
        <w:tc>
          <w:tcPr>
            <w:tcW w:w="2325" w:type="dxa"/>
          </w:tcPr>
          <w:p w14:paraId="47407635" w14:textId="36B069B2" w:rsidR="00737F28" w:rsidRPr="00737F28" w:rsidRDefault="00737F28" w:rsidP="00737F2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 and write numbers to at least 100 in numerals and in words </w:t>
            </w:r>
          </w:p>
        </w:tc>
      </w:tr>
      <w:tr w:rsidR="00737F28" w14:paraId="2D707324" w14:textId="77777777" w:rsidTr="00737F28">
        <w:tc>
          <w:tcPr>
            <w:tcW w:w="2324" w:type="dxa"/>
          </w:tcPr>
          <w:p w14:paraId="19331E23" w14:textId="7E901F37" w:rsidR="00737F28" w:rsidRDefault="00737F28" w:rsidP="00737F28">
            <w:r>
              <w:t>Counting</w:t>
            </w:r>
          </w:p>
        </w:tc>
        <w:tc>
          <w:tcPr>
            <w:tcW w:w="2324" w:type="dxa"/>
          </w:tcPr>
          <w:p w14:paraId="611179F0" w14:textId="77777777" w:rsidR="00737F28" w:rsidRDefault="002A306A" w:rsidP="00737F28">
            <w:r>
              <w:t>Say number words in sequence (initially 5, then 10 and then extending to larger numbers</w:t>
            </w:r>
          </w:p>
          <w:p w14:paraId="1E920F94" w14:textId="77777777" w:rsidR="002A306A" w:rsidRDefault="002A306A" w:rsidP="00737F28"/>
          <w:p w14:paraId="5917E12E" w14:textId="26DFE8E9" w:rsidR="002A306A" w:rsidRDefault="002A306A" w:rsidP="00737F28">
            <w:r>
              <w:t>Count using 1:1 correspondence</w:t>
            </w:r>
          </w:p>
        </w:tc>
        <w:tc>
          <w:tcPr>
            <w:tcW w:w="2325" w:type="dxa"/>
          </w:tcPr>
          <w:p w14:paraId="454BA09A" w14:textId="77777777" w:rsidR="00737F28" w:rsidRDefault="002A306A" w:rsidP="00737F28">
            <w:r>
              <w:t>Know that the last number tells you how many are in the set.</w:t>
            </w:r>
          </w:p>
          <w:p w14:paraId="6C7BCBF2" w14:textId="77777777" w:rsidR="002A306A" w:rsidRDefault="002A306A" w:rsidP="00737F28"/>
          <w:p w14:paraId="4AB39696" w14:textId="77777777" w:rsidR="002A306A" w:rsidRDefault="002A306A" w:rsidP="00737F28">
            <w:r>
              <w:t>Count objects and actions and sounds</w:t>
            </w:r>
          </w:p>
          <w:p w14:paraId="5F0B772F" w14:textId="77777777" w:rsidR="002A306A" w:rsidRDefault="002A306A" w:rsidP="00737F28"/>
          <w:p w14:paraId="042691F5" w14:textId="646379F4" w:rsidR="002A306A" w:rsidRDefault="002A306A" w:rsidP="00737F28">
            <w:r>
              <w:t>Count beyond 10</w:t>
            </w:r>
          </w:p>
        </w:tc>
        <w:tc>
          <w:tcPr>
            <w:tcW w:w="2325" w:type="dxa"/>
          </w:tcPr>
          <w:p w14:paraId="7164F5C8" w14:textId="77777777" w:rsidR="00737F28" w:rsidRDefault="002A306A" w:rsidP="00737F28">
            <w:r>
              <w:t>Verbally count beyond 20</w:t>
            </w:r>
          </w:p>
          <w:p w14:paraId="33978316" w14:textId="77777777" w:rsidR="002A306A" w:rsidRDefault="002A306A" w:rsidP="00737F28"/>
          <w:p w14:paraId="56BA1B3A" w14:textId="48211524" w:rsidR="002A306A" w:rsidRDefault="002A306A" w:rsidP="00737F28">
            <w:r>
              <w:t>Links numerals withcardinal number value</w:t>
            </w:r>
          </w:p>
        </w:tc>
        <w:tc>
          <w:tcPr>
            <w:tcW w:w="2325" w:type="dxa"/>
          </w:tcPr>
          <w:p w14:paraId="060E88E9" w14:textId="77777777" w:rsidR="00737F28" w:rsidRDefault="00737F28" w:rsidP="00737F28">
            <w:pPr>
              <w:rPr>
                <w:rFonts w:ascii="Calibri" w:hAnsi="Calibri"/>
              </w:rPr>
            </w:pPr>
            <w:r w:rsidRPr="00C7224B">
              <w:rPr>
                <w:rFonts w:ascii="Calibri" w:hAnsi="Calibri"/>
              </w:rPr>
              <w:t xml:space="preserve">count to and across 100, forwards and backwards, beginning with 0 or 1, or from any given number </w:t>
            </w:r>
          </w:p>
          <w:p w14:paraId="01F015F0" w14:textId="77777777" w:rsidR="00737F28" w:rsidRDefault="00737F28" w:rsidP="00737F28"/>
          <w:p w14:paraId="4AF548AB" w14:textId="7BA439FD" w:rsidR="00737F28" w:rsidRDefault="00737F28" w:rsidP="00737F28">
            <w:pPr>
              <w:rPr>
                <w:rFonts w:ascii="Calibri" w:hAnsi="Calibri"/>
              </w:rPr>
            </w:pPr>
            <w:r w:rsidRPr="00C7224B">
              <w:rPr>
                <w:rFonts w:ascii="Calibri" w:hAnsi="Calibri"/>
              </w:rPr>
              <w:t>count, read and write numbers to 100 in numerals; count in multiples of twos, fives and tens</w:t>
            </w:r>
          </w:p>
          <w:p w14:paraId="66518A6E" w14:textId="613890F9" w:rsidR="00737F28" w:rsidRDefault="00737F28" w:rsidP="00737F28">
            <w:pPr>
              <w:rPr>
                <w:rFonts w:ascii="Calibri" w:hAnsi="Calibri"/>
              </w:rPr>
            </w:pPr>
          </w:p>
          <w:p w14:paraId="7AFAF117" w14:textId="77777777" w:rsidR="00737F28" w:rsidRPr="00C7224B" w:rsidRDefault="00737F28" w:rsidP="00737F2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lastRenderedPageBreak/>
              <w:t xml:space="preserve">given a number, identify one more and one less </w:t>
            </w:r>
          </w:p>
          <w:p w14:paraId="521E99B1" w14:textId="77777777" w:rsidR="00737F28" w:rsidRDefault="00737F28" w:rsidP="00737F28">
            <w:pPr>
              <w:rPr>
                <w:rFonts w:ascii="Calibri" w:hAnsi="Calibri"/>
              </w:rPr>
            </w:pPr>
          </w:p>
          <w:p w14:paraId="5896F840" w14:textId="77777777" w:rsidR="00737F28" w:rsidRDefault="00737F28" w:rsidP="00737F28"/>
          <w:p w14:paraId="3CB354E4" w14:textId="3EF1AD6D" w:rsidR="00737F28" w:rsidRDefault="00737F28" w:rsidP="00737F28"/>
        </w:tc>
        <w:tc>
          <w:tcPr>
            <w:tcW w:w="2325" w:type="dxa"/>
          </w:tcPr>
          <w:p w14:paraId="00D039B6" w14:textId="77777777" w:rsidR="00737F28" w:rsidRPr="00C7224B" w:rsidRDefault="00737F28" w:rsidP="00737F28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lastRenderedPageBreak/>
              <w:t xml:space="preserve">count in steps of 2, 3, and 5 from 0, and in tens from any number, forward or backward </w:t>
            </w:r>
          </w:p>
          <w:p w14:paraId="46CC79FB" w14:textId="77777777" w:rsidR="00737F28" w:rsidRDefault="00737F28" w:rsidP="00737F28"/>
        </w:tc>
      </w:tr>
      <w:tr w:rsidR="00737F28" w14:paraId="1952EF77" w14:textId="77777777" w:rsidTr="00737F28">
        <w:tc>
          <w:tcPr>
            <w:tcW w:w="2324" w:type="dxa"/>
          </w:tcPr>
          <w:p w14:paraId="4DFE0791" w14:textId="6339FBCB" w:rsidR="00737F28" w:rsidRDefault="002A306A" w:rsidP="00737F28">
            <w:r>
              <w:t>Addition and subtraction</w:t>
            </w:r>
          </w:p>
        </w:tc>
        <w:tc>
          <w:tcPr>
            <w:tcW w:w="2324" w:type="dxa"/>
          </w:tcPr>
          <w:p w14:paraId="5D0A7020" w14:textId="77777777" w:rsidR="00737F28" w:rsidRDefault="002A306A" w:rsidP="00737F28">
            <w:r>
              <w:t>Solve real world maths problems with numbers up to 5</w:t>
            </w:r>
          </w:p>
          <w:p w14:paraId="62857547" w14:textId="77777777" w:rsidR="00031E6D" w:rsidRDefault="00031E6D" w:rsidP="00737F28"/>
          <w:p w14:paraId="25751733" w14:textId="34F112B7" w:rsidR="00031E6D" w:rsidRDefault="00031E6D" w:rsidP="00737F28">
            <w:r>
              <w:t>Know that a group of things changes in quantity when something is added or taken away</w:t>
            </w:r>
          </w:p>
        </w:tc>
        <w:tc>
          <w:tcPr>
            <w:tcW w:w="2325" w:type="dxa"/>
          </w:tcPr>
          <w:p w14:paraId="4E97C2F3" w14:textId="77777777" w:rsidR="00737F28" w:rsidRDefault="00031E6D" w:rsidP="00737F28">
            <w:r>
              <w:t>Begin to recall number bonds to 5</w:t>
            </w:r>
          </w:p>
          <w:p w14:paraId="4A64AB94" w14:textId="77777777" w:rsidR="00031E6D" w:rsidRDefault="00031E6D" w:rsidP="00737F28"/>
          <w:p w14:paraId="1807CAFC" w14:textId="3BA21389" w:rsidR="00031E6D" w:rsidRDefault="00031E6D" w:rsidP="00737F28">
            <w:r>
              <w:t>Double numbers with concrete objects</w:t>
            </w:r>
          </w:p>
        </w:tc>
        <w:tc>
          <w:tcPr>
            <w:tcW w:w="2325" w:type="dxa"/>
          </w:tcPr>
          <w:p w14:paraId="0A725B9C" w14:textId="77777777" w:rsidR="002A306A" w:rsidRDefault="002A306A" w:rsidP="002A306A">
            <w:r>
              <w:t>Recall some number bonds to 5 and 10</w:t>
            </w:r>
          </w:p>
          <w:p w14:paraId="60311A01" w14:textId="77777777" w:rsidR="002A306A" w:rsidRDefault="002A306A" w:rsidP="002A306A"/>
          <w:p w14:paraId="565A1E2F" w14:textId="77777777" w:rsidR="00737F28" w:rsidRDefault="002A306A" w:rsidP="002A306A">
            <w:r>
              <w:t>Begin to recall some double facts</w:t>
            </w:r>
          </w:p>
          <w:p w14:paraId="1B406F28" w14:textId="77777777" w:rsidR="002A306A" w:rsidRDefault="002A306A" w:rsidP="002A306A"/>
          <w:p w14:paraId="7E02D5A6" w14:textId="19F2029A" w:rsidR="002A306A" w:rsidRDefault="002A306A" w:rsidP="002A306A">
            <w:r>
              <w:t>Use some addition and subtraction mathematical vocabulary</w:t>
            </w:r>
          </w:p>
        </w:tc>
        <w:tc>
          <w:tcPr>
            <w:tcW w:w="2325" w:type="dxa"/>
          </w:tcPr>
          <w:p w14:paraId="4DCB32AC" w14:textId="0D4E2872" w:rsidR="002A306A" w:rsidRDefault="002A306A" w:rsidP="00737F28">
            <w:r>
              <w:t xml:space="preserve"> </w:t>
            </w:r>
          </w:p>
        </w:tc>
        <w:tc>
          <w:tcPr>
            <w:tcW w:w="2325" w:type="dxa"/>
          </w:tcPr>
          <w:p w14:paraId="0763C395" w14:textId="77777777" w:rsidR="00737F28" w:rsidRDefault="00737F28" w:rsidP="00737F28"/>
        </w:tc>
      </w:tr>
      <w:tr w:rsidR="00737F28" w14:paraId="1D019119" w14:textId="77777777" w:rsidTr="00737F28">
        <w:tc>
          <w:tcPr>
            <w:tcW w:w="2324" w:type="dxa"/>
          </w:tcPr>
          <w:p w14:paraId="1DB974E2" w14:textId="04F90185" w:rsidR="00737F28" w:rsidRDefault="00031E6D" w:rsidP="00737F28">
            <w:r>
              <w:t>Comparison</w:t>
            </w:r>
          </w:p>
        </w:tc>
        <w:tc>
          <w:tcPr>
            <w:tcW w:w="2324" w:type="dxa"/>
          </w:tcPr>
          <w:p w14:paraId="3D03AD26" w14:textId="77777777" w:rsidR="00737F28" w:rsidRDefault="00031E6D" w:rsidP="00737F28">
            <w:r>
              <w:t>Compare collections and begin to talk about which group has more</w:t>
            </w:r>
          </w:p>
          <w:p w14:paraId="605F9F4C" w14:textId="77777777" w:rsidR="00031E6D" w:rsidRDefault="00031E6D" w:rsidP="00737F28"/>
          <w:p w14:paraId="6EC5D4F8" w14:textId="636D044B" w:rsidR="00031E6D" w:rsidRDefault="00031E6D" w:rsidP="00737F28">
            <w:r>
              <w:t>Identify groups with the same number of things</w:t>
            </w:r>
          </w:p>
        </w:tc>
        <w:tc>
          <w:tcPr>
            <w:tcW w:w="2325" w:type="dxa"/>
          </w:tcPr>
          <w:p w14:paraId="19142FAB" w14:textId="77777777" w:rsidR="00737F28" w:rsidRDefault="00031E6D" w:rsidP="00737F28">
            <w:r>
              <w:t>Use vocabulary more, less and fewer to compare quantities</w:t>
            </w:r>
          </w:p>
          <w:p w14:paraId="538E6EFE" w14:textId="77777777" w:rsidR="00031E6D" w:rsidRDefault="00031E6D" w:rsidP="00737F28"/>
          <w:p w14:paraId="36882A40" w14:textId="394FD601" w:rsidR="00031E6D" w:rsidRDefault="00031E6D" w:rsidP="00737F28">
            <w:r>
              <w:t>Use concrete objects to find one more/one less than a given number.</w:t>
            </w:r>
          </w:p>
        </w:tc>
        <w:tc>
          <w:tcPr>
            <w:tcW w:w="2325" w:type="dxa"/>
          </w:tcPr>
          <w:p w14:paraId="20C9B258" w14:textId="1BB65B96" w:rsidR="00737F28" w:rsidRDefault="00031E6D" w:rsidP="00737F28">
            <w:r>
              <w:t>Knows 1 more than and 1 less than a given number</w:t>
            </w:r>
          </w:p>
        </w:tc>
        <w:tc>
          <w:tcPr>
            <w:tcW w:w="2325" w:type="dxa"/>
          </w:tcPr>
          <w:p w14:paraId="30ECE4B1" w14:textId="77777777" w:rsidR="00737F28" w:rsidRPr="00031E6D" w:rsidRDefault="00031E6D" w:rsidP="00737F2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31E6D">
              <w:rPr>
                <w:rFonts w:asciiTheme="minorHAnsi" w:hAnsiTheme="minorHAnsi" w:cstheme="minorHAnsi"/>
                <w:sz w:val="22"/>
                <w:szCs w:val="22"/>
              </w:rPr>
              <w:t>Given a number, identify one more or less.</w:t>
            </w:r>
          </w:p>
          <w:p w14:paraId="3B40B742" w14:textId="77777777" w:rsidR="00031E6D" w:rsidRPr="00031E6D" w:rsidRDefault="00031E6D" w:rsidP="00737F2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CB8C51" w14:textId="1647BCA5" w:rsidR="00031E6D" w:rsidRDefault="00031E6D" w:rsidP="00737F28">
            <w:pPr>
              <w:pStyle w:val="Default"/>
            </w:pPr>
            <w:r w:rsidRPr="00031E6D">
              <w:rPr>
                <w:rFonts w:asciiTheme="minorHAnsi" w:hAnsiTheme="minorHAnsi" w:cstheme="minorHAnsi"/>
                <w:sz w:val="22"/>
                <w:szCs w:val="22"/>
              </w:rPr>
              <w:t>Solve one-step number problems</w:t>
            </w:r>
          </w:p>
        </w:tc>
        <w:tc>
          <w:tcPr>
            <w:tcW w:w="2325" w:type="dxa"/>
          </w:tcPr>
          <w:p w14:paraId="3FD30207" w14:textId="77777777" w:rsidR="00737F28" w:rsidRDefault="00737F28" w:rsidP="00737F28"/>
        </w:tc>
      </w:tr>
      <w:tr w:rsidR="00737F28" w14:paraId="0C83C392" w14:textId="77777777" w:rsidTr="00737F28">
        <w:tc>
          <w:tcPr>
            <w:tcW w:w="2324" w:type="dxa"/>
          </w:tcPr>
          <w:p w14:paraId="60283BA7" w14:textId="0AA0CDB7" w:rsidR="00737F28" w:rsidRDefault="00031E6D" w:rsidP="00737F28">
            <w:r>
              <w:t>Pattern in Number</w:t>
            </w:r>
          </w:p>
        </w:tc>
        <w:tc>
          <w:tcPr>
            <w:tcW w:w="2324" w:type="dxa"/>
          </w:tcPr>
          <w:p w14:paraId="046A54FE" w14:textId="77777777" w:rsidR="00737F28" w:rsidRDefault="004E2831" w:rsidP="00737F28">
            <w:r>
              <w:t>Sequence numbers to 5</w:t>
            </w:r>
          </w:p>
          <w:p w14:paraId="277FB445" w14:textId="77777777" w:rsidR="004E2831" w:rsidRDefault="004E2831" w:rsidP="00737F28"/>
          <w:p w14:paraId="7D26010B" w14:textId="77777777" w:rsidR="004E2831" w:rsidRDefault="004E2831" w:rsidP="00737F28">
            <w:r>
              <w:t>Explore numbers with concrete objects – grouping and sharing</w:t>
            </w:r>
          </w:p>
          <w:p w14:paraId="2DE35E96" w14:textId="77777777" w:rsidR="004E2831" w:rsidRDefault="004E2831" w:rsidP="00737F28"/>
          <w:p w14:paraId="02857221" w14:textId="7CF159AF" w:rsidR="004E2831" w:rsidRDefault="004E2831" w:rsidP="00737F28">
            <w:r>
              <w:lastRenderedPageBreak/>
              <w:t>Understand fair and unfair when objects are shared</w:t>
            </w:r>
          </w:p>
        </w:tc>
        <w:tc>
          <w:tcPr>
            <w:tcW w:w="2325" w:type="dxa"/>
          </w:tcPr>
          <w:p w14:paraId="0A4F0A90" w14:textId="77777777" w:rsidR="00737F28" w:rsidRDefault="004E2831" w:rsidP="00737F28">
            <w:r>
              <w:lastRenderedPageBreak/>
              <w:t>Understand equal parts and whole of shapes</w:t>
            </w:r>
          </w:p>
          <w:p w14:paraId="7842FD67" w14:textId="77777777" w:rsidR="004E2831" w:rsidRDefault="004E2831" w:rsidP="00737F28"/>
          <w:p w14:paraId="54780426" w14:textId="6B182095" w:rsidR="004E2831" w:rsidRDefault="004E2831" w:rsidP="00737F28">
            <w:r>
              <w:t>Use vocabulary of sharing and halving</w:t>
            </w:r>
          </w:p>
        </w:tc>
        <w:tc>
          <w:tcPr>
            <w:tcW w:w="2325" w:type="dxa"/>
          </w:tcPr>
          <w:p w14:paraId="643C5B97" w14:textId="77777777" w:rsidR="00031E6D" w:rsidRDefault="00031E6D" w:rsidP="00737F28">
            <w:r>
              <w:t>Squence numbers up to 10</w:t>
            </w:r>
          </w:p>
          <w:p w14:paraId="64FDE936" w14:textId="77777777" w:rsidR="00031E6D" w:rsidRDefault="00031E6D" w:rsidP="00737F28"/>
          <w:p w14:paraId="60A39738" w14:textId="7A9298D4" w:rsidR="00031E6D" w:rsidRDefault="00031E6D" w:rsidP="00737F28">
            <w:r>
              <w:t>Understands odds and even numbers and begin to see the pattern</w:t>
            </w:r>
          </w:p>
          <w:p w14:paraId="6B55F5F0" w14:textId="77777777" w:rsidR="00031E6D" w:rsidRDefault="00031E6D" w:rsidP="00737F28"/>
          <w:p w14:paraId="2E37787C" w14:textId="3B9F42E5" w:rsidR="00737F28" w:rsidRDefault="00031E6D" w:rsidP="00737F28">
            <w:r>
              <w:lastRenderedPageBreak/>
              <w:t>Begin to count in 2s, 5’s and 10’s</w:t>
            </w:r>
          </w:p>
          <w:p w14:paraId="67D61C7D" w14:textId="1C0FC453" w:rsidR="004E2831" w:rsidRDefault="004E2831" w:rsidP="00737F28"/>
          <w:p w14:paraId="23EB609F" w14:textId="5389750E" w:rsidR="004E2831" w:rsidRDefault="004E2831" w:rsidP="00737F28">
            <w:r>
              <w:t>Share fairly through practical activities splitting objects into 2 equal groups</w:t>
            </w:r>
          </w:p>
          <w:p w14:paraId="5B5C8203" w14:textId="15FB4176" w:rsidR="004E2831" w:rsidRDefault="004E2831" w:rsidP="00737F28"/>
          <w:p w14:paraId="630B19F1" w14:textId="3FA269CD" w:rsidR="004E2831" w:rsidRDefault="004E2831" w:rsidP="00737F28">
            <w:r>
              <w:t>Be aware that the original quantity remains unchanged but it has been shared or halved equally</w:t>
            </w:r>
          </w:p>
          <w:p w14:paraId="21F39828" w14:textId="19210223" w:rsidR="004E2831" w:rsidRDefault="004E2831" w:rsidP="00737F28"/>
          <w:p w14:paraId="225BB6C2" w14:textId="404BEBBB" w:rsidR="004E2831" w:rsidRDefault="004E2831" w:rsidP="00737F28">
            <w:r>
              <w:t>Begin to solve problems involving sharing and halving</w:t>
            </w:r>
          </w:p>
          <w:p w14:paraId="1B440D6F" w14:textId="47E819ED" w:rsidR="00031E6D" w:rsidRDefault="00031E6D" w:rsidP="00737F28"/>
        </w:tc>
        <w:tc>
          <w:tcPr>
            <w:tcW w:w="2325" w:type="dxa"/>
          </w:tcPr>
          <w:p w14:paraId="268A450A" w14:textId="02AEAB41" w:rsidR="00031E6D" w:rsidRDefault="00031E6D" w:rsidP="00737F28">
            <w:r>
              <w:lastRenderedPageBreak/>
              <w:t>Read and write numbers from 1 to 20</w:t>
            </w:r>
          </w:p>
          <w:p w14:paraId="3C6A79E1" w14:textId="77777777" w:rsidR="00031E6D" w:rsidRDefault="00031E6D" w:rsidP="00737F28"/>
          <w:p w14:paraId="45EE26C1" w14:textId="77777777" w:rsidR="00031E6D" w:rsidRDefault="00031E6D" w:rsidP="00031E6D">
            <w:r>
              <w:t>Count, read and write numbers to 100</w:t>
            </w:r>
          </w:p>
          <w:p w14:paraId="68D9BFC4" w14:textId="77777777" w:rsidR="00031E6D" w:rsidRDefault="00031E6D" w:rsidP="00031E6D">
            <w:r>
              <w:t>Count in multiples of 2’s, 5’s and 10’s</w:t>
            </w:r>
          </w:p>
          <w:p w14:paraId="57617ACD" w14:textId="77777777" w:rsidR="004E2831" w:rsidRDefault="004E2831" w:rsidP="00031E6D"/>
          <w:p w14:paraId="0A72DFE5" w14:textId="77777777" w:rsidR="004E2831" w:rsidRDefault="004E2831" w:rsidP="00031E6D"/>
          <w:p w14:paraId="1CC42DD3" w14:textId="7403F947" w:rsidR="004E2831" w:rsidRDefault="004E2831" w:rsidP="00031E6D">
            <w:r w:rsidRPr="00B71F30">
              <w:lastRenderedPageBreak/>
              <w:t>solve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325" w:type="dxa"/>
          </w:tcPr>
          <w:p w14:paraId="39D26FC8" w14:textId="77777777" w:rsidR="004E2831" w:rsidRPr="00B71F30" w:rsidRDefault="004E2831" w:rsidP="004E2831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lastRenderedPageBreak/>
              <w:t xml:space="preserve">count in steps of 2, 3, and 5 from 0, and in tens from any number, forward or backward </w:t>
            </w:r>
          </w:p>
          <w:p w14:paraId="541EA3D7" w14:textId="77777777" w:rsidR="00737F28" w:rsidRDefault="004E2831" w:rsidP="004E2831">
            <w:pPr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  <w:p w14:paraId="73CB8E74" w14:textId="77777777" w:rsidR="004E2831" w:rsidRDefault="004E2831" w:rsidP="004E2831">
            <w:pPr>
              <w:rPr>
                <w:rFonts w:ascii="Calibri" w:hAnsi="Calibri"/>
                <w:sz w:val="20"/>
                <w:szCs w:val="20"/>
              </w:rPr>
            </w:pPr>
          </w:p>
          <w:p w14:paraId="3E6D3A5B" w14:textId="77777777" w:rsidR="004E2831" w:rsidRDefault="004E2831" w:rsidP="004E2831">
            <w:pPr>
              <w:rPr>
                <w:rFonts w:ascii="Calibri" w:hAnsi="Calibri"/>
              </w:rPr>
            </w:pPr>
            <w:r w:rsidRPr="00B71F30">
              <w:rPr>
                <w:rFonts w:ascii="Calibri" w:hAnsi="Calibri"/>
              </w:rPr>
              <w:t xml:space="preserve">recall and use multiplication and division facts for the 2, </w:t>
            </w:r>
            <w:r w:rsidRPr="00B71F30">
              <w:rPr>
                <w:rFonts w:ascii="Calibri" w:hAnsi="Calibri"/>
              </w:rPr>
              <w:lastRenderedPageBreak/>
              <w:t>5 and 10 multiplication tables, including recognising odd and even numbers</w:t>
            </w:r>
          </w:p>
          <w:p w14:paraId="4FA86C3E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0B4D6310" w14:textId="77777777" w:rsidR="004E2831" w:rsidRDefault="004E2831" w:rsidP="004E2831">
            <w:r w:rsidRPr="00B71F30">
              <w:t>show that multiplication of two numbers can be done in any order (commutative) and division of one number by another cannot</w:t>
            </w:r>
          </w:p>
          <w:p w14:paraId="415B0CB7" w14:textId="77777777" w:rsidR="004E2831" w:rsidRDefault="004E2831" w:rsidP="004E2831"/>
          <w:p w14:paraId="5D03AEE8" w14:textId="1CF992C1" w:rsidR="004E2831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2D7FAB3D" w14:textId="15D914AF" w:rsidR="004E2831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3FB4907" w14:textId="1A2D6803" w:rsidR="004E2831" w:rsidRPr="004E2831" w:rsidRDefault="004E2831" w:rsidP="004E283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E2831">
              <w:rPr>
                <w:rFonts w:asciiTheme="minorHAnsi" w:hAnsiTheme="minorHAnsi" w:cstheme="minorHAnsi"/>
                <w:sz w:val="22"/>
                <w:szCs w:val="22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  <w:p w14:paraId="2D1EAA9B" w14:textId="0E03C2F6" w:rsidR="004E2831" w:rsidRDefault="004E2831" w:rsidP="004E2831"/>
        </w:tc>
      </w:tr>
      <w:tr w:rsidR="00737F28" w14:paraId="01A6F399" w14:textId="77777777" w:rsidTr="00737F28">
        <w:tc>
          <w:tcPr>
            <w:tcW w:w="2324" w:type="dxa"/>
          </w:tcPr>
          <w:p w14:paraId="35F2618D" w14:textId="26ABB1F8" w:rsidR="00737F28" w:rsidRDefault="004E2831" w:rsidP="00737F28">
            <w:r>
              <w:lastRenderedPageBreak/>
              <w:t>Measure</w:t>
            </w:r>
          </w:p>
        </w:tc>
        <w:tc>
          <w:tcPr>
            <w:tcW w:w="2324" w:type="dxa"/>
          </w:tcPr>
          <w:p w14:paraId="41808054" w14:textId="77777777" w:rsidR="00737F28" w:rsidRDefault="00767F81" w:rsidP="00737F28">
            <w:r>
              <w:t>Recognising attributes e.g that stick is long, adults are tall</w:t>
            </w:r>
          </w:p>
          <w:p w14:paraId="06EC5E45" w14:textId="77777777" w:rsidR="00767F81" w:rsidRDefault="00767F81" w:rsidP="00737F28"/>
          <w:p w14:paraId="2E9529D4" w14:textId="2D16263F" w:rsidR="00767F81" w:rsidRDefault="00767F81" w:rsidP="00737F28">
            <w:r>
              <w:t>With adult support compares some types of measures e.g can you find something shorter than………</w:t>
            </w:r>
          </w:p>
        </w:tc>
        <w:tc>
          <w:tcPr>
            <w:tcW w:w="2325" w:type="dxa"/>
          </w:tcPr>
          <w:p w14:paraId="034FD84B" w14:textId="77777777" w:rsidR="00737F28" w:rsidRDefault="00767F81" w:rsidP="00737F28">
            <w:r>
              <w:t>Shows an awareness of comparison in estimating and predicting</w:t>
            </w:r>
          </w:p>
          <w:p w14:paraId="36F937FB" w14:textId="77777777" w:rsidR="00767F81" w:rsidRDefault="00767F81" w:rsidP="00737F28"/>
          <w:p w14:paraId="2B72680F" w14:textId="71984863" w:rsidR="00767F81" w:rsidRDefault="00767F81" w:rsidP="00737F28">
            <w:r>
              <w:t>Compare some types of measures</w:t>
            </w:r>
          </w:p>
        </w:tc>
        <w:tc>
          <w:tcPr>
            <w:tcW w:w="2325" w:type="dxa"/>
          </w:tcPr>
          <w:p w14:paraId="06263AA3" w14:textId="77777777" w:rsidR="00737F28" w:rsidRDefault="00767F81" w:rsidP="00737F28">
            <w:r>
              <w:t>Recognise the relationship betweeb the size and the number of units</w:t>
            </w:r>
          </w:p>
          <w:p w14:paraId="4D4AC132" w14:textId="77777777" w:rsidR="00767F81" w:rsidRDefault="00767F81" w:rsidP="00737F28"/>
          <w:p w14:paraId="4BCF3D33" w14:textId="77777777" w:rsidR="00767F81" w:rsidRDefault="00767F81" w:rsidP="00737F28">
            <w:r>
              <w:t>Begin to use non-standard units of measure</w:t>
            </w:r>
          </w:p>
          <w:p w14:paraId="066DA266" w14:textId="77777777" w:rsidR="00767F81" w:rsidRDefault="00767F81" w:rsidP="00737F28"/>
          <w:p w14:paraId="5F0ECA35" w14:textId="0E61C019" w:rsidR="00767F81" w:rsidRDefault="00767F81" w:rsidP="00737F28">
            <w:r>
              <w:t>To compare length, weight, time and capacity</w:t>
            </w:r>
          </w:p>
        </w:tc>
        <w:tc>
          <w:tcPr>
            <w:tcW w:w="2325" w:type="dxa"/>
          </w:tcPr>
          <w:p w14:paraId="71714B71" w14:textId="77777777" w:rsidR="004E2831" w:rsidRPr="006D742D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compare, describe and solve practical problems for: </w:t>
            </w:r>
          </w:p>
          <w:p w14:paraId="226818D3" w14:textId="77777777" w:rsidR="004E2831" w:rsidRPr="006D742D" w:rsidRDefault="004E2831" w:rsidP="004E2831"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lengths and heights [e.g. long/short, longer/shorter, tall/short, double/half] </w:t>
            </w:r>
          </w:p>
          <w:p w14:paraId="0E8D2A5A" w14:textId="77777777" w:rsidR="004E2831" w:rsidRPr="006D742D" w:rsidRDefault="004E2831" w:rsidP="004E2831"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mass/weight [e.g. heavy/light, heavier than, lighter than] </w:t>
            </w:r>
          </w:p>
          <w:p w14:paraId="589E6E0C" w14:textId="77777777" w:rsidR="004E2831" w:rsidRPr="006D742D" w:rsidRDefault="004E2831" w:rsidP="004E2831"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capacity and volume [e.g. full/empty, more than, less than, half, half full, quarter] </w:t>
            </w:r>
          </w:p>
          <w:p w14:paraId="253210E2" w14:textId="77777777" w:rsidR="00737F28" w:rsidRDefault="004E2831" w:rsidP="004E2831">
            <w:pPr>
              <w:rPr>
                <w:rFonts w:ascii="Calibri" w:hAnsi="Calibri"/>
              </w:rPr>
            </w:pPr>
            <w:r w:rsidRPr="006D742D">
              <w:rPr>
                <w:rFonts w:ascii="Calibri" w:hAnsi="Calibri"/>
              </w:rPr>
              <w:t>time [e.g. quicker, slower, earlier, later]</w:t>
            </w:r>
          </w:p>
          <w:p w14:paraId="005BA94D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4D08D2CC" w14:textId="77777777" w:rsidR="004E2831" w:rsidRDefault="004E2831" w:rsidP="004E2831">
            <w:pPr>
              <w:rPr>
                <w:rFonts w:ascii="Calibri" w:hAnsi="Calibri"/>
              </w:rPr>
            </w:pPr>
            <w:r w:rsidRPr="006D742D">
              <w:rPr>
                <w:rFonts w:ascii="Calibri" w:hAnsi="Calibri"/>
              </w:rPr>
              <w:t>sequence events in chronological order using language [e.g. before and after, next, first, today, yesterday, tomorrow, morning, afternoon and evening]</w:t>
            </w:r>
          </w:p>
          <w:p w14:paraId="1890BFCC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0FC7BCE3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7CA61CF7" w14:textId="77777777" w:rsidR="004E2831" w:rsidRPr="006D742D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measure and begin to record the following: </w:t>
            </w:r>
          </w:p>
          <w:p w14:paraId="0BB21B08" w14:textId="77777777" w:rsidR="004E2831" w:rsidRPr="006D742D" w:rsidRDefault="004E2831" w:rsidP="004E2831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lengths and heights </w:t>
            </w:r>
          </w:p>
          <w:p w14:paraId="4AC3B994" w14:textId="77777777" w:rsidR="004E2831" w:rsidRPr="006D742D" w:rsidRDefault="004E2831" w:rsidP="004E2831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mass/weight </w:t>
            </w:r>
          </w:p>
          <w:p w14:paraId="51B33B08" w14:textId="77777777" w:rsidR="004E2831" w:rsidRPr="006D742D" w:rsidRDefault="004E2831" w:rsidP="004E2831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capacity and volume </w:t>
            </w:r>
          </w:p>
          <w:p w14:paraId="63EC7AB2" w14:textId="77777777" w:rsidR="004E2831" w:rsidRPr="006D742D" w:rsidRDefault="004E2831" w:rsidP="004E2831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time </w:t>
            </w:r>
            <w:r w:rsidRPr="006D742D">
              <w:rPr>
                <w:rFonts w:ascii="Calibri" w:hAnsi="Calibri"/>
                <w:sz w:val="22"/>
                <w:szCs w:val="22"/>
              </w:rPr>
              <w:t>(hours, minutes, seconds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) </w:t>
            </w:r>
          </w:p>
          <w:p w14:paraId="4A3B9E01" w14:textId="77777777" w:rsidR="004E2831" w:rsidRDefault="004E2831" w:rsidP="004E2831"/>
          <w:p w14:paraId="0CF4B70A" w14:textId="77777777" w:rsidR="004E2831" w:rsidRDefault="004E2831" w:rsidP="004E2831"/>
          <w:p w14:paraId="07CA7205" w14:textId="77777777" w:rsidR="004E2831" w:rsidRDefault="004E2831" w:rsidP="004E2831">
            <w:pPr>
              <w:rPr>
                <w:b/>
              </w:rPr>
            </w:pPr>
            <w:r w:rsidRPr="006D742D">
              <w:t xml:space="preserve">recognise and know the value of different denominations of </w:t>
            </w:r>
            <w:r w:rsidRPr="006D742D">
              <w:rPr>
                <w:b/>
              </w:rPr>
              <w:t>coins and notes</w:t>
            </w:r>
          </w:p>
          <w:p w14:paraId="104436C2" w14:textId="77777777" w:rsidR="004E2831" w:rsidRDefault="004E2831" w:rsidP="004E2831">
            <w:pPr>
              <w:rPr>
                <w:b/>
              </w:rPr>
            </w:pPr>
          </w:p>
          <w:p w14:paraId="3EA42224" w14:textId="77777777" w:rsidR="004E2831" w:rsidRDefault="004E2831" w:rsidP="004E2831">
            <w:pPr>
              <w:rPr>
                <w:rFonts w:ascii="Calibri" w:hAnsi="Calibri"/>
              </w:rPr>
            </w:pPr>
            <w:r w:rsidRPr="006D742D">
              <w:rPr>
                <w:rFonts w:ascii="Calibri" w:hAnsi="Calibri"/>
              </w:rPr>
              <w:t>tell the time to the hour and half past the hour and draw the hands on a clock face to show these times.</w:t>
            </w:r>
          </w:p>
          <w:p w14:paraId="5EEC2D54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32BD0CEE" w14:textId="77777777" w:rsidR="004E2831" w:rsidRDefault="004E2831" w:rsidP="004E2831">
            <w:pPr>
              <w:rPr>
                <w:rFonts w:ascii="Calibri" w:hAnsi="Calibri"/>
              </w:rPr>
            </w:pPr>
          </w:p>
          <w:p w14:paraId="55704D63" w14:textId="35129886" w:rsidR="004E2831" w:rsidRDefault="004E2831" w:rsidP="004E2831">
            <w:r w:rsidRPr="006D742D">
              <w:rPr>
                <w:rFonts w:ascii="Calibri" w:hAnsi="Calibri"/>
              </w:rPr>
              <w:t>recognise and use language relating to dates, including days of the week, weeks, months and years</w:t>
            </w:r>
          </w:p>
        </w:tc>
        <w:tc>
          <w:tcPr>
            <w:tcW w:w="2325" w:type="dxa"/>
          </w:tcPr>
          <w:p w14:paraId="51C2A642" w14:textId="77777777" w:rsidR="004E2831" w:rsidRPr="006D742D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compare and order lengths, mass, volume/capacity and record the results using &gt;, &lt; and = </w:t>
            </w:r>
          </w:p>
          <w:p w14:paraId="3CCC3A0C" w14:textId="77777777" w:rsidR="00737F28" w:rsidRDefault="00737F28" w:rsidP="00737F28"/>
          <w:p w14:paraId="111D087D" w14:textId="77777777" w:rsidR="004E2831" w:rsidRPr="006D742D" w:rsidRDefault="004E2831" w:rsidP="004E283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compare and sequence intervals of time </w:t>
            </w:r>
          </w:p>
          <w:p w14:paraId="086EE971" w14:textId="77777777" w:rsidR="004E2831" w:rsidRDefault="004E2831" w:rsidP="00737F28"/>
          <w:p w14:paraId="2D54EC95" w14:textId="77777777" w:rsidR="004E2831" w:rsidRDefault="00767F81" w:rsidP="00737F28">
            <w:pPr>
              <w:rPr>
                <w:rFonts w:ascii="Calibri" w:hAnsi="Calibri"/>
              </w:rPr>
            </w:pPr>
            <w:r w:rsidRPr="006D742D">
              <w:rPr>
                <w:rFonts w:ascii="Calibri" w:hAnsi="Calibri"/>
              </w:rPr>
              <w:t xml:space="preserve">choose and use appropriate standard units to estimate and measure </w:t>
            </w:r>
            <w:r w:rsidRPr="006D742D">
              <w:rPr>
                <w:rFonts w:ascii="Calibri" w:hAnsi="Calibri"/>
                <w:b/>
              </w:rPr>
              <w:t>length/height</w:t>
            </w:r>
            <w:r w:rsidRPr="006D742D">
              <w:rPr>
                <w:rFonts w:ascii="Calibri" w:hAnsi="Calibri"/>
              </w:rPr>
              <w:t xml:space="preserve"> in any direction (m/cm); </w:t>
            </w:r>
            <w:r w:rsidRPr="006D742D">
              <w:rPr>
                <w:rFonts w:ascii="Calibri" w:hAnsi="Calibri"/>
                <w:b/>
              </w:rPr>
              <w:t xml:space="preserve">mass </w:t>
            </w:r>
            <w:r w:rsidRPr="006D742D">
              <w:rPr>
                <w:rFonts w:ascii="Calibri" w:hAnsi="Calibri"/>
              </w:rPr>
              <w:t xml:space="preserve">(kg/g); </w:t>
            </w:r>
            <w:r w:rsidRPr="006D742D">
              <w:rPr>
                <w:rFonts w:ascii="Calibri" w:hAnsi="Calibri"/>
                <w:b/>
              </w:rPr>
              <w:t>temperature</w:t>
            </w:r>
            <w:r w:rsidRPr="006D742D">
              <w:rPr>
                <w:rFonts w:ascii="Calibri" w:hAnsi="Calibri"/>
              </w:rPr>
              <w:t xml:space="preserve"> (°C); </w:t>
            </w:r>
            <w:r w:rsidRPr="006D742D">
              <w:rPr>
                <w:rFonts w:ascii="Calibri" w:hAnsi="Calibri"/>
                <w:b/>
              </w:rPr>
              <w:t>capacity</w:t>
            </w:r>
            <w:r w:rsidRPr="006D742D">
              <w:rPr>
                <w:rFonts w:ascii="Calibri" w:hAnsi="Calibri"/>
              </w:rPr>
              <w:t xml:space="preserve"> (litres/ml) to the nearest appropriate unit, using rulers, scales, thermometers and measuring vessels</w:t>
            </w:r>
          </w:p>
          <w:p w14:paraId="0DB8DEF5" w14:textId="77777777" w:rsidR="00767F81" w:rsidRDefault="00767F81" w:rsidP="00737F28">
            <w:pPr>
              <w:rPr>
                <w:rFonts w:ascii="Calibri" w:hAnsi="Calibri"/>
              </w:rPr>
            </w:pPr>
          </w:p>
          <w:p w14:paraId="38A3F049" w14:textId="77777777" w:rsidR="00767F81" w:rsidRDefault="00767F81" w:rsidP="00737F28">
            <w:pPr>
              <w:rPr>
                <w:rFonts w:ascii="Calibri" w:hAnsi="Calibri"/>
              </w:rPr>
            </w:pPr>
          </w:p>
          <w:p w14:paraId="0445E156" w14:textId="77777777" w:rsidR="00767F81" w:rsidRPr="006D742D" w:rsidRDefault="00767F81" w:rsidP="00767F81">
            <w:r w:rsidRPr="006D742D">
              <w:t xml:space="preserve">recognise and use symbols for pounds </w:t>
            </w:r>
            <w:r w:rsidRPr="006D742D">
              <w:rPr>
                <w:b/>
              </w:rPr>
              <w:t>(£) and pence (p)</w:t>
            </w:r>
            <w:r w:rsidRPr="006D742D">
              <w:t>; combine amounts to make a particular value</w:t>
            </w:r>
          </w:p>
          <w:p w14:paraId="73665BAC" w14:textId="77777777" w:rsidR="00767F81" w:rsidRDefault="00767F81" w:rsidP="00737F28"/>
          <w:p w14:paraId="38D7BA90" w14:textId="77777777" w:rsidR="00767F81" w:rsidRPr="006D742D" w:rsidRDefault="00767F81" w:rsidP="00767F81">
            <w:r w:rsidRPr="006D742D">
              <w:t>find different combinations of coins that equal the same amounts of money</w:t>
            </w:r>
          </w:p>
          <w:p w14:paraId="35C2E887" w14:textId="77777777" w:rsidR="00767F81" w:rsidRDefault="00767F81" w:rsidP="00737F28"/>
          <w:p w14:paraId="3BF76239" w14:textId="77777777" w:rsidR="00767F81" w:rsidRDefault="00767F81" w:rsidP="00737F28">
            <w:r w:rsidRPr="006D742D">
              <w:rPr>
                <w:b/>
              </w:rPr>
              <w:t>solve simple problems</w:t>
            </w:r>
            <w:r w:rsidRPr="006D742D">
              <w:t xml:space="preserve"> in a practical context involving addition and subtraction of money of the same unit, including giving change</w:t>
            </w:r>
          </w:p>
          <w:p w14:paraId="72C5B004" w14:textId="77777777" w:rsidR="00767F81" w:rsidRDefault="00767F81" w:rsidP="00737F28"/>
          <w:p w14:paraId="55920836" w14:textId="77777777" w:rsidR="00767F81" w:rsidRDefault="00767F81" w:rsidP="00737F28">
            <w:pPr>
              <w:rPr>
                <w:rFonts w:ascii="Calibri" w:hAnsi="Calibri"/>
              </w:rPr>
            </w:pPr>
            <w:r w:rsidRPr="006D742D">
              <w:rPr>
                <w:rFonts w:ascii="Calibri" w:hAnsi="Calibri"/>
              </w:rPr>
              <w:t>tell and write the time to five minutes, including quarter past/to the hour and draw the hands on a clock face to show these times.</w:t>
            </w:r>
          </w:p>
          <w:p w14:paraId="042479C9" w14:textId="77777777" w:rsidR="00767F81" w:rsidRDefault="00767F81" w:rsidP="00737F28"/>
          <w:p w14:paraId="0660BFB5" w14:textId="77777777" w:rsidR="00767F81" w:rsidRPr="006D742D" w:rsidRDefault="00767F81" w:rsidP="00767F8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know the number of minutes in an hour and the number of hours in a day. </w:t>
            </w:r>
          </w:p>
          <w:p w14:paraId="48A73242" w14:textId="622C34F4" w:rsidR="00767F81" w:rsidRPr="006D742D" w:rsidRDefault="00767F81" w:rsidP="00767F81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5055ABA7" w14:textId="5E51D350" w:rsidR="00767F81" w:rsidRDefault="00767F81" w:rsidP="00737F28"/>
        </w:tc>
      </w:tr>
      <w:tr w:rsidR="00737F28" w14:paraId="53111CC6" w14:textId="77777777" w:rsidTr="00737F28">
        <w:tc>
          <w:tcPr>
            <w:tcW w:w="2324" w:type="dxa"/>
          </w:tcPr>
          <w:p w14:paraId="7CDBE475" w14:textId="7EABB2E4" w:rsidR="00737F28" w:rsidRDefault="00767F81" w:rsidP="00737F28">
            <w:r>
              <w:t>Pattern</w:t>
            </w:r>
          </w:p>
        </w:tc>
        <w:tc>
          <w:tcPr>
            <w:tcW w:w="2324" w:type="dxa"/>
          </w:tcPr>
          <w:p w14:paraId="0AEFC61E" w14:textId="77777777" w:rsidR="00737F28" w:rsidRDefault="00767F81" w:rsidP="00737F28">
            <w:r>
              <w:t>Talk about and identify the patterns around them</w:t>
            </w:r>
          </w:p>
          <w:p w14:paraId="54ADF3AB" w14:textId="77777777" w:rsidR="00767F81" w:rsidRDefault="00767F81" w:rsidP="00737F28"/>
          <w:p w14:paraId="1AD85F55" w14:textId="77314AF3" w:rsidR="00767F81" w:rsidRDefault="00767F81" w:rsidP="00737F28">
            <w:r>
              <w:t>Copy and continuean ABAB pattern</w:t>
            </w:r>
          </w:p>
        </w:tc>
        <w:tc>
          <w:tcPr>
            <w:tcW w:w="2325" w:type="dxa"/>
          </w:tcPr>
          <w:p w14:paraId="77029A93" w14:textId="77777777" w:rsidR="00737F28" w:rsidRDefault="00767F81" w:rsidP="00737F28">
            <w:r>
              <w:t>Create own ABAB patterns</w:t>
            </w:r>
          </w:p>
          <w:p w14:paraId="6AD2D601" w14:textId="77777777" w:rsidR="00767F81" w:rsidRDefault="00767F81" w:rsidP="00737F28"/>
          <w:p w14:paraId="0582C573" w14:textId="77777777" w:rsidR="00767F81" w:rsidRDefault="00767F81" w:rsidP="00737F28">
            <w:r>
              <w:t>Notice and correct an error in an ABAB pattern</w:t>
            </w:r>
          </w:p>
          <w:p w14:paraId="3FD61790" w14:textId="77777777" w:rsidR="00767F81" w:rsidRDefault="00767F81" w:rsidP="00737F28"/>
          <w:p w14:paraId="79CE046F" w14:textId="5757F988" w:rsidR="00767F81" w:rsidRDefault="00767F81" w:rsidP="00737F28">
            <w:r>
              <w:t>Identify the unit of repeat</w:t>
            </w:r>
          </w:p>
        </w:tc>
        <w:tc>
          <w:tcPr>
            <w:tcW w:w="2325" w:type="dxa"/>
          </w:tcPr>
          <w:p w14:paraId="0E73ADAD" w14:textId="77777777" w:rsidR="00737F28" w:rsidRDefault="00767F81" w:rsidP="00737F28">
            <w:r>
              <w:t>Continue an ABC pattern that ends mid unit</w:t>
            </w:r>
          </w:p>
          <w:p w14:paraId="0550A3A2" w14:textId="77777777" w:rsidR="00767F81" w:rsidRDefault="00767F81" w:rsidP="00737F28"/>
          <w:p w14:paraId="31741969" w14:textId="77777777" w:rsidR="00767F81" w:rsidRDefault="00767F81" w:rsidP="00737F28">
            <w:r>
              <w:t>Continue and create more complex patterns e.g ABC, ABB, ABBC</w:t>
            </w:r>
          </w:p>
          <w:p w14:paraId="1C9C2C00" w14:textId="77777777" w:rsidR="00767F81" w:rsidRDefault="00767F81" w:rsidP="00737F28">
            <w:r>
              <w:t>Spotting errors in patterns</w:t>
            </w:r>
          </w:p>
          <w:p w14:paraId="6F8D1E3E" w14:textId="45EADB6F" w:rsidR="00767F81" w:rsidRDefault="00767F81" w:rsidP="00737F28">
            <w:r>
              <w:t>Record patterns by symbolising the unit structure</w:t>
            </w:r>
          </w:p>
        </w:tc>
        <w:tc>
          <w:tcPr>
            <w:tcW w:w="2325" w:type="dxa"/>
          </w:tcPr>
          <w:p w14:paraId="13CE1D8C" w14:textId="26D22B05" w:rsidR="00737F28" w:rsidRDefault="00767F81" w:rsidP="00737F28">
            <w:r w:rsidRPr="004F431B">
              <w:t>describe position, direction and movement, including half, quarter and three-quarter turns.</w:t>
            </w:r>
          </w:p>
        </w:tc>
        <w:tc>
          <w:tcPr>
            <w:tcW w:w="2325" w:type="dxa"/>
          </w:tcPr>
          <w:p w14:paraId="5D7ECB78" w14:textId="77777777" w:rsidR="00767F81" w:rsidRPr="004F431B" w:rsidRDefault="00767F81" w:rsidP="00767F81">
            <w:r w:rsidRPr="004F431B">
              <w:t xml:space="preserve">use mathematical vocabulary to describe position, direction and movement including movement in a straight line and distinguishing between rotation as a turn and in terms of right angles for quarter, half and three-quarter turns (clockwise and </w:t>
            </w:r>
          </w:p>
          <w:p w14:paraId="237A2352" w14:textId="77777777" w:rsidR="00737F28" w:rsidRDefault="00767F81" w:rsidP="00767F81">
            <w:r w:rsidRPr="004F431B">
              <w:t>anti-clockwise)</w:t>
            </w:r>
          </w:p>
          <w:p w14:paraId="4CEE20F1" w14:textId="77777777" w:rsidR="00767F81" w:rsidRDefault="00767F81" w:rsidP="00767F81"/>
          <w:p w14:paraId="6550426C" w14:textId="6672A9AC" w:rsidR="00767F81" w:rsidRDefault="00767F81" w:rsidP="00767F81">
            <w:r w:rsidRPr="004F431B">
              <w:t>order and arrange combinations of mathematical objects in patterns and sequences</w:t>
            </w:r>
          </w:p>
        </w:tc>
      </w:tr>
      <w:tr w:rsidR="00737F28" w14:paraId="10C8FB98" w14:textId="77777777" w:rsidTr="00737F28">
        <w:tc>
          <w:tcPr>
            <w:tcW w:w="2324" w:type="dxa"/>
          </w:tcPr>
          <w:p w14:paraId="5289B537" w14:textId="30EEA43D" w:rsidR="00737F28" w:rsidRDefault="00767F81" w:rsidP="00737F28">
            <w:r>
              <w:t>Shape</w:t>
            </w:r>
          </w:p>
        </w:tc>
        <w:tc>
          <w:tcPr>
            <w:tcW w:w="2324" w:type="dxa"/>
          </w:tcPr>
          <w:p w14:paraId="4E8D4304" w14:textId="77777777" w:rsidR="00737F28" w:rsidRDefault="003F7DF7" w:rsidP="00737F28">
            <w:r>
              <w:t>Develop spatial awareness, experiencing different viewpoints</w:t>
            </w:r>
          </w:p>
          <w:p w14:paraId="64B7D689" w14:textId="77777777" w:rsidR="003F7DF7" w:rsidRDefault="003F7DF7" w:rsidP="00737F28"/>
          <w:p w14:paraId="1A908FD5" w14:textId="77777777" w:rsidR="003F7DF7" w:rsidRDefault="003F7DF7" w:rsidP="00737F28">
            <w:r>
              <w:t>Develop spatial vocabulary to describe position and direction</w:t>
            </w:r>
          </w:p>
          <w:p w14:paraId="07F9DE4B" w14:textId="3F08BA4F" w:rsidR="003F7DF7" w:rsidRDefault="003F7DF7" w:rsidP="00737F28">
            <w:r>
              <w:t>e.g in, on, under, up, down</w:t>
            </w:r>
          </w:p>
        </w:tc>
        <w:tc>
          <w:tcPr>
            <w:tcW w:w="2325" w:type="dxa"/>
          </w:tcPr>
          <w:p w14:paraId="49A6E68E" w14:textId="77777777" w:rsidR="00737F28" w:rsidRDefault="003F7DF7" w:rsidP="00737F28">
            <w:r>
              <w:t>Explores shapes (2D and 3D) and the attributes of shapes through play.</w:t>
            </w:r>
          </w:p>
          <w:p w14:paraId="2FD6DC87" w14:textId="77777777" w:rsidR="003F7DF7" w:rsidRDefault="003F7DF7" w:rsidP="00737F28"/>
          <w:p w14:paraId="2F6BDCE2" w14:textId="77777777" w:rsidR="003F7DF7" w:rsidRDefault="003F7DF7" w:rsidP="00737F28">
            <w:r>
              <w:t>Begin to show awareness of the properties of shapes, identifying similarities.</w:t>
            </w:r>
          </w:p>
          <w:p w14:paraId="19D46C1D" w14:textId="77777777" w:rsidR="003F7DF7" w:rsidRDefault="003F7DF7" w:rsidP="00737F28">
            <w:r>
              <w:t>Use informal and mathematical language to describe them</w:t>
            </w:r>
          </w:p>
          <w:p w14:paraId="275A8EF6" w14:textId="77777777" w:rsidR="003F7DF7" w:rsidRDefault="003F7DF7" w:rsidP="00737F28"/>
          <w:p w14:paraId="17D19886" w14:textId="172E7D67" w:rsidR="003F7DF7" w:rsidRDefault="003F7DF7" w:rsidP="00737F28">
            <w:r>
              <w:t>Combine shapes to create new ones – select, rotate and manipulate shapes</w:t>
            </w:r>
          </w:p>
        </w:tc>
        <w:tc>
          <w:tcPr>
            <w:tcW w:w="2325" w:type="dxa"/>
          </w:tcPr>
          <w:p w14:paraId="079162C9" w14:textId="77777777" w:rsidR="00737F28" w:rsidRDefault="003F7DF7" w:rsidP="00737F28">
            <w:r>
              <w:t>Describe the properties of 2D and 3D shapes</w:t>
            </w:r>
          </w:p>
          <w:p w14:paraId="37D8E724" w14:textId="77777777" w:rsidR="003F7DF7" w:rsidRDefault="003F7DF7" w:rsidP="00737F28"/>
          <w:p w14:paraId="593C69D5" w14:textId="77777777" w:rsidR="003F7DF7" w:rsidRDefault="003F7DF7" w:rsidP="00737F28">
            <w:r>
              <w:t>Develop an awareness of the relationships between shapes, e.g Compose and decompose shapes to see shapes within shapes</w:t>
            </w:r>
          </w:p>
          <w:p w14:paraId="23E2D17B" w14:textId="77777777" w:rsidR="003F7DF7" w:rsidRDefault="003F7DF7" w:rsidP="00737F28"/>
          <w:p w14:paraId="5ED505C6" w14:textId="7B7E1518" w:rsidR="003F7DF7" w:rsidRDefault="003F7DF7" w:rsidP="00737F28">
            <w:r>
              <w:t>Use spatial reasoning skills to create and solve problems</w:t>
            </w:r>
          </w:p>
        </w:tc>
        <w:tc>
          <w:tcPr>
            <w:tcW w:w="2325" w:type="dxa"/>
          </w:tcPr>
          <w:p w14:paraId="1ABA862F" w14:textId="77777777" w:rsidR="00767F81" w:rsidRPr="00086045" w:rsidRDefault="00767F81" w:rsidP="00767F8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recognise and name common 2-D and 3-D shapes, including: </w:t>
            </w:r>
          </w:p>
          <w:p w14:paraId="00BA6E64" w14:textId="77777777" w:rsidR="00767F81" w:rsidRPr="00086045" w:rsidRDefault="00767F81" w:rsidP="00767F81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2-D shapes [e.g. rectangles (including squares), circles and triangles] </w:t>
            </w:r>
          </w:p>
          <w:p w14:paraId="0B299BBB" w14:textId="77777777" w:rsidR="00767F81" w:rsidRPr="00086045" w:rsidRDefault="00767F81" w:rsidP="00767F81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3-D shapes [e.g. cuboids (including cubes), pyramids and spheres]. </w:t>
            </w:r>
          </w:p>
          <w:p w14:paraId="2D4B6681" w14:textId="77777777" w:rsidR="00737F28" w:rsidRDefault="00737F28" w:rsidP="00737F28"/>
        </w:tc>
        <w:tc>
          <w:tcPr>
            <w:tcW w:w="2325" w:type="dxa"/>
          </w:tcPr>
          <w:p w14:paraId="3D97CACF" w14:textId="77777777" w:rsidR="00767F81" w:rsidRPr="00086045" w:rsidRDefault="00767F81" w:rsidP="00767F8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and describe the properties of 2-D shapes, including the number of sides and line symmetry in a vertical line </w:t>
            </w:r>
          </w:p>
          <w:p w14:paraId="58D61C57" w14:textId="77777777" w:rsidR="00737F28" w:rsidRDefault="00737F28" w:rsidP="00737F28"/>
          <w:p w14:paraId="0363CA0E" w14:textId="77777777" w:rsidR="00767F81" w:rsidRPr="00086045" w:rsidRDefault="00767F81" w:rsidP="00767F8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and describe the properties of 3-D shapes, including the number of edges, vertices and faces </w:t>
            </w:r>
          </w:p>
          <w:p w14:paraId="7EE1BE39" w14:textId="77777777" w:rsidR="00767F81" w:rsidRDefault="00767F81" w:rsidP="00737F28"/>
          <w:p w14:paraId="307E7B52" w14:textId="77777777" w:rsidR="00767F81" w:rsidRPr="00086045" w:rsidRDefault="00767F81" w:rsidP="00767F81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2-D shapes on the surface of 3-D shapes, [for example, a circle on a cylinder and a triangle on a pyramid] </w:t>
            </w:r>
          </w:p>
          <w:p w14:paraId="24D732BC" w14:textId="77777777" w:rsidR="00767F81" w:rsidRDefault="00767F81" w:rsidP="00737F28"/>
          <w:p w14:paraId="40A83A15" w14:textId="6EC2274B" w:rsidR="00767F81" w:rsidRDefault="00767F81" w:rsidP="00737F28">
            <w:r w:rsidRPr="00086045">
              <w:rPr>
                <w:rFonts w:ascii="Calibri" w:hAnsi="Calibri"/>
              </w:rPr>
              <w:t>compare and sort common 2-D and 3-D shapes and everyday objects</w:t>
            </w:r>
          </w:p>
        </w:tc>
      </w:tr>
    </w:tbl>
    <w:p w14:paraId="7C5DDBFB" w14:textId="77777777" w:rsidR="00737F28" w:rsidRDefault="00737F28"/>
    <w:sectPr w:rsidR="00737F28" w:rsidSect="00737F28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D3F3F" w14:textId="77777777" w:rsidR="003F7DF7" w:rsidRDefault="003F7DF7" w:rsidP="003F7DF7">
      <w:pPr>
        <w:spacing w:after="0" w:line="240" w:lineRule="auto"/>
      </w:pPr>
      <w:r>
        <w:separator/>
      </w:r>
    </w:p>
  </w:endnote>
  <w:endnote w:type="continuationSeparator" w:id="0">
    <w:p w14:paraId="7624BAAC" w14:textId="77777777" w:rsidR="003F7DF7" w:rsidRDefault="003F7DF7" w:rsidP="003F7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6C9D3" w14:textId="0365A605" w:rsidR="003F7DF7" w:rsidRDefault="003F7DF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D9EBF7E" wp14:editId="44E4EED4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95c8466aabf8ba7b3ca42a9b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F8D505" w14:textId="33431C6C" w:rsidR="003F7DF7" w:rsidRPr="003F7DF7" w:rsidRDefault="003F7DF7" w:rsidP="003F7DF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F7DF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9EBF7E" id="_x0000_t202" coordsize="21600,21600" o:spt="202" path="m,l,21600r21600,l21600,xe">
              <v:stroke joinstyle="miter"/>
              <v:path gradientshapeok="t" o:connecttype="rect"/>
            </v:shapetype>
            <v:shape id="MSIPCM95c8466aabf8ba7b3ca42a9b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" o:allowincell="f" filled="f" stroked="f" strokeweight=".5pt">
              <v:textbox inset="20pt,0,,0">
                <w:txbxContent>
                  <w:p w14:paraId="06F8D505" w14:textId="33431C6C" w:rsidR="003F7DF7" w:rsidRPr="003F7DF7" w:rsidRDefault="003F7DF7" w:rsidP="003F7DF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F7DF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184BA" w14:textId="77777777" w:rsidR="003F7DF7" w:rsidRDefault="003F7DF7" w:rsidP="003F7DF7">
      <w:pPr>
        <w:spacing w:after="0" w:line="240" w:lineRule="auto"/>
      </w:pPr>
      <w:r>
        <w:separator/>
      </w:r>
    </w:p>
  </w:footnote>
  <w:footnote w:type="continuationSeparator" w:id="0">
    <w:p w14:paraId="407FE425" w14:textId="77777777" w:rsidR="003F7DF7" w:rsidRDefault="003F7DF7" w:rsidP="003F7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0E16F" w14:textId="2EA2C392" w:rsidR="003F7DF7" w:rsidRDefault="003F7DF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5357B53" wp14:editId="20945A9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9ef24ef7b71fa03bcffc1a8d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844B453" w14:textId="11698328" w:rsidR="003F7DF7" w:rsidRPr="003F7DF7" w:rsidRDefault="003F7DF7" w:rsidP="003F7DF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F7DF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357B53" id="_x0000_t202" coordsize="21600,21600" o:spt="202" path="m,l,21600r21600,l21600,xe">
              <v:stroke joinstyle="miter"/>
              <v:path gradientshapeok="t" o:connecttype="rect"/>
            </v:shapetype>
            <v:shape id="MSIPCM9ef24ef7b71fa03bcffc1a8d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" o:allowincell="f" filled="f" stroked="f" strokeweight=".5pt">
              <v:textbox inset="20pt,0,,0">
                <w:txbxContent>
                  <w:p w14:paraId="1844B453" w14:textId="11698328" w:rsidR="003F7DF7" w:rsidRPr="003F7DF7" w:rsidRDefault="003F7DF7" w:rsidP="003F7DF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F7DF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931"/>
    <w:multiLevelType w:val="hybridMultilevel"/>
    <w:tmpl w:val="FDD6C55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2F"/>
    <w:multiLevelType w:val="hybridMultilevel"/>
    <w:tmpl w:val="C20E069A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3509C"/>
    <w:multiLevelType w:val="hybridMultilevel"/>
    <w:tmpl w:val="77764A88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F28"/>
    <w:rsid w:val="00031E6D"/>
    <w:rsid w:val="002A306A"/>
    <w:rsid w:val="00312B1B"/>
    <w:rsid w:val="003F7DF7"/>
    <w:rsid w:val="004E2831"/>
    <w:rsid w:val="00737F28"/>
    <w:rsid w:val="00767F81"/>
    <w:rsid w:val="0083334B"/>
    <w:rsid w:val="00B01E4D"/>
    <w:rsid w:val="00E67668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135EA90"/>
  <w15:chartTrackingRefBased/>
  <w15:docId w15:val="{9AE49909-F56A-4003-BA76-4A5913129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7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7F2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F7D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DF7"/>
  </w:style>
  <w:style w:type="paragraph" w:styleId="Footer">
    <w:name w:val="footer"/>
    <w:basedOn w:val="Normal"/>
    <w:link w:val="FooterChar"/>
    <w:uiPriority w:val="99"/>
    <w:unhideWhenUsed/>
    <w:rsid w:val="003F7D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Parris</cp:lastModifiedBy>
  <cp:revision>2</cp:revision>
  <dcterms:created xsi:type="dcterms:W3CDTF">2022-10-17T18:59:00Z</dcterms:created>
  <dcterms:modified xsi:type="dcterms:W3CDTF">2022-10-17T18:59:00Z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2022-10-17T18:59:05Z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0b2a4401-abd3-4b53-9934-5cb9452a6a49</vt:lpwstr>
  </property>
  <property fmtid="{D5CDD505-2E9C-101B-9397-08002B2CF9AE}" pid="8" name="MSIP_Label_b3e3b5ea-4b98-4e48-b5c9-b587d8d98a9b_ContentBits">
    <vt:lpwstr>3</vt:lpwstr>
  </property>
</Properties>
</file>