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1BD9C" w14:textId="17BB1B27" w:rsidR="00A45A14" w:rsidRDefault="00A45A14" w:rsidP="00A45A14">
      <w:pPr>
        <w:pStyle w:val="Default"/>
        <w:rPr>
          <w:sz w:val="23"/>
          <w:szCs w:val="23"/>
        </w:rPr>
      </w:pPr>
      <w:r>
        <w:rPr>
          <w:rFonts w:ascii="Berlin Sans FB" w:hAnsi="Berlin Sans FB"/>
          <w:noProof/>
          <w:sz w:val="60"/>
          <w:szCs w:val="60"/>
        </w:rPr>
        <w:drawing>
          <wp:anchor distT="0" distB="0" distL="114300" distR="114300" simplePos="0" relativeHeight="251658240" behindDoc="1" locked="0" layoutInCell="1" allowOverlap="1" wp14:anchorId="4932EDFA" wp14:editId="06B880ED">
            <wp:simplePos x="0" y="0"/>
            <wp:positionH relativeFrom="column">
              <wp:posOffset>1768683</wp:posOffset>
            </wp:positionH>
            <wp:positionV relativeFrom="paragraph">
              <wp:posOffset>83</wp:posOffset>
            </wp:positionV>
            <wp:extent cx="2263775" cy="964565"/>
            <wp:effectExtent l="0" t="0" r="3175" b="6985"/>
            <wp:wrapSquare wrapText="bothSides"/>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udfall-Infant-Academy-2-lines-cmyk-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3775" cy="964565"/>
                    </a:xfrm>
                    <a:prstGeom prst="rect">
                      <a:avLst/>
                    </a:prstGeom>
                  </pic:spPr>
                </pic:pic>
              </a:graphicData>
            </a:graphic>
          </wp:anchor>
        </w:drawing>
      </w:r>
    </w:p>
    <w:p w14:paraId="6F1230C8" w14:textId="700F584B" w:rsidR="00A45A14" w:rsidRDefault="00A45A14" w:rsidP="00A45A14">
      <w:pPr>
        <w:pStyle w:val="Default"/>
        <w:jc w:val="center"/>
        <w:rPr>
          <w:sz w:val="23"/>
          <w:szCs w:val="23"/>
        </w:rPr>
      </w:pPr>
    </w:p>
    <w:p w14:paraId="4C51BD41" w14:textId="5CBBAFBE" w:rsidR="00A45A14" w:rsidRDefault="00A45A14" w:rsidP="00A45A14">
      <w:pPr>
        <w:pStyle w:val="Default"/>
        <w:rPr>
          <w:sz w:val="23"/>
          <w:szCs w:val="23"/>
        </w:rPr>
      </w:pPr>
    </w:p>
    <w:p w14:paraId="2751E56A" w14:textId="0BDAE1BD" w:rsidR="00A45A14" w:rsidRDefault="00A45A14" w:rsidP="00A45A14">
      <w:pPr>
        <w:pStyle w:val="Default"/>
        <w:rPr>
          <w:sz w:val="23"/>
          <w:szCs w:val="23"/>
        </w:rPr>
      </w:pPr>
    </w:p>
    <w:p w14:paraId="6712B50C" w14:textId="53B87FB3" w:rsidR="00A45A14" w:rsidRDefault="00A45A14" w:rsidP="00A45A14">
      <w:pPr>
        <w:pStyle w:val="Default"/>
        <w:rPr>
          <w:sz w:val="23"/>
          <w:szCs w:val="23"/>
        </w:rPr>
      </w:pPr>
    </w:p>
    <w:p w14:paraId="6807D6E8" w14:textId="77777777" w:rsidR="00A45A14" w:rsidRDefault="00A45A14" w:rsidP="00A45A14">
      <w:pPr>
        <w:pStyle w:val="Default"/>
        <w:rPr>
          <w:sz w:val="23"/>
          <w:szCs w:val="23"/>
        </w:rPr>
      </w:pPr>
    </w:p>
    <w:p w14:paraId="586968D8" w14:textId="712777CB" w:rsidR="00A45A14" w:rsidRPr="007B2BE0" w:rsidRDefault="00A45A14" w:rsidP="00A45A14">
      <w:pPr>
        <w:pStyle w:val="ocular-col"/>
        <w:shd w:val="clear" w:color="auto" w:fill="FFFFFF"/>
        <w:spacing w:before="240" w:beforeAutospacing="0" w:after="240" w:afterAutospacing="0"/>
        <w:jc w:val="center"/>
        <w:rPr>
          <w:rFonts w:asciiTheme="minorHAnsi" w:hAnsiTheme="minorHAnsi" w:cstheme="minorHAnsi"/>
          <w:b/>
          <w:color w:val="404040"/>
          <w:spacing w:val="3"/>
          <w:sz w:val="32"/>
          <w:szCs w:val="22"/>
          <w:u w:val="single"/>
        </w:rPr>
      </w:pPr>
      <w:r w:rsidRPr="007B2BE0">
        <w:rPr>
          <w:rFonts w:asciiTheme="minorHAnsi" w:hAnsiTheme="minorHAnsi" w:cstheme="minorHAnsi"/>
          <w:b/>
          <w:color w:val="404040"/>
          <w:spacing w:val="3"/>
          <w:sz w:val="32"/>
          <w:szCs w:val="22"/>
          <w:u w:val="single"/>
        </w:rPr>
        <w:t>Reading Guidance</w:t>
      </w:r>
    </w:p>
    <w:p w14:paraId="56892236" w14:textId="183F88A2" w:rsidR="00A45A14" w:rsidRPr="007B2BE0" w:rsidRDefault="00A45A14" w:rsidP="00A45A14">
      <w:pPr>
        <w:pStyle w:val="Default"/>
        <w:rPr>
          <w:rFonts w:asciiTheme="minorHAnsi" w:hAnsiTheme="minorHAnsi" w:cstheme="minorHAnsi"/>
          <w:sz w:val="28"/>
          <w:szCs w:val="28"/>
          <w:u w:val="single"/>
        </w:rPr>
      </w:pPr>
      <w:r w:rsidRPr="007B2BE0">
        <w:rPr>
          <w:rFonts w:asciiTheme="minorHAnsi" w:hAnsiTheme="minorHAnsi" w:cstheme="minorHAnsi"/>
          <w:sz w:val="28"/>
          <w:szCs w:val="28"/>
          <w:u w:val="single"/>
        </w:rPr>
        <w:t xml:space="preserve">Aim </w:t>
      </w:r>
    </w:p>
    <w:p w14:paraId="6243F9B3" w14:textId="77777777" w:rsidR="00A45A14" w:rsidRPr="007B2BE0" w:rsidRDefault="00A45A14" w:rsidP="00A45A14">
      <w:pPr>
        <w:pStyle w:val="ocular-col"/>
        <w:shd w:val="clear" w:color="auto" w:fill="FFFFFF"/>
        <w:spacing w:before="240" w:beforeAutospacing="0" w:after="240" w:afterAutospacing="0"/>
        <w:jc w:val="both"/>
        <w:rPr>
          <w:rFonts w:asciiTheme="minorHAnsi" w:hAnsiTheme="minorHAnsi" w:cstheme="minorHAnsi"/>
          <w:sz w:val="28"/>
          <w:szCs w:val="28"/>
        </w:rPr>
      </w:pPr>
      <w:r w:rsidRPr="007B2BE0">
        <w:rPr>
          <w:rFonts w:asciiTheme="minorHAnsi" w:hAnsiTheme="minorHAnsi" w:cstheme="minorHAnsi"/>
          <w:sz w:val="28"/>
          <w:szCs w:val="28"/>
        </w:rPr>
        <w:t>The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14:paraId="0CBFE687" w14:textId="77777777" w:rsidR="00A45A14" w:rsidRPr="007B2BE0" w:rsidRDefault="00A45A14" w:rsidP="008844BF">
      <w:pPr>
        <w:pStyle w:val="ocular-col"/>
        <w:numPr>
          <w:ilvl w:val="0"/>
          <w:numId w:val="6"/>
        </w:numPr>
        <w:shd w:val="clear" w:color="auto" w:fill="FFFFFF"/>
        <w:spacing w:before="0" w:beforeAutospacing="0" w:after="0" w:afterAutospacing="0"/>
        <w:jc w:val="both"/>
        <w:rPr>
          <w:rFonts w:asciiTheme="minorHAnsi" w:hAnsiTheme="minorHAnsi" w:cstheme="minorHAnsi"/>
          <w:sz w:val="28"/>
          <w:szCs w:val="28"/>
        </w:rPr>
      </w:pPr>
      <w:r w:rsidRPr="007B2BE0">
        <w:rPr>
          <w:rFonts w:asciiTheme="minorHAnsi" w:hAnsiTheme="minorHAnsi" w:cstheme="minorHAnsi"/>
          <w:sz w:val="28"/>
          <w:szCs w:val="28"/>
        </w:rPr>
        <w:t>read easily, fluently and with good understanding</w:t>
      </w:r>
    </w:p>
    <w:p w14:paraId="4A28CADC" w14:textId="77777777" w:rsidR="00A45A14" w:rsidRPr="007B2BE0" w:rsidRDefault="00A45A14" w:rsidP="008844BF">
      <w:pPr>
        <w:pStyle w:val="ocular-col"/>
        <w:numPr>
          <w:ilvl w:val="0"/>
          <w:numId w:val="6"/>
        </w:numPr>
        <w:shd w:val="clear" w:color="auto" w:fill="FFFFFF"/>
        <w:spacing w:before="0" w:beforeAutospacing="0" w:after="0" w:afterAutospacing="0"/>
        <w:jc w:val="both"/>
        <w:rPr>
          <w:rFonts w:asciiTheme="minorHAnsi" w:hAnsiTheme="minorHAnsi" w:cstheme="minorHAnsi"/>
          <w:sz w:val="28"/>
          <w:szCs w:val="28"/>
        </w:rPr>
      </w:pPr>
      <w:r w:rsidRPr="007B2BE0">
        <w:rPr>
          <w:rFonts w:asciiTheme="minorHAnsi" w:hAnsiTheme="minorHAnsi" w:cstheme="minorHAnsi"/>
          <w:sz w:val="28"/>
          <w:szCs w:val="28"/>
        </w:rPr>
        <w:t xml:space="preserve">develop the habit of reading widely and often, for both pleasure and information </w:t>
      </w:r>
    </w:p>
    <w:p w14:paraId="641B2770" w14:textId="77777777" w:rsidR="00A45A14" w:rsidRPr="007B2BE0" w:rsidRDefault="00A45A14" w:rsidP="008844BF">
      <w:pPr>
        <w:pStyle w:val="ocular-col"/>
        <w:numPr>
          <w:ilvl w:val="0"/>
          <w:numId w:val="6"/>
        </w:numPr>
        <w:shd w:val="clear" w:color="auto" w:fill="FFFFFF"/>
        <w:spacing w:before="0" w:beforeAutospacing="0" w:after="0" w:afterAutospacing="0"/>
        <w:jc w:val="both"/>
        <w:rPr>
          <w:rFonts w:asciiTheme="minorHAnsi" w:hAnsiTheme="minorHAnsi" w:cstheme="minorHAnsi"/>
          <w:sz w:val="28"/>
          <w:szCs w:val="28"/>
        </w:rPr>
      </w:pPr>
      <w:r w:rsidRPr="007B2BE0">
        <w:rPr>
          <w:rFonts w:asciiTheme="minorHAnsi" w:hAnsiTheme="minorHAnsi" w:cstheme="minorHAnsi"/>
          <w:sz w:val="28"/>
          <w:szCs w:val="28"/>
        </w:rPr>
        <w:t>acquire a wide vocabulary, an understanding of grammar and knowledge of linguistic conventions for reading, writing and spoken language</w:t>
      </w:r>
    </w:p>
    <w:p w14:paraId="35B3A855" w14:textId="77777777" w:rsidR="00A45A14" w:rsidRPr="007B2BE0" w:rsidRDefault="00A45A14" w:rsidP="008844BF">
      <w:pPr>
        <w:pStyle w:val="ocular-col"/>
        <w:numPr>
          <w:ilvl w:val="0"/>
          <w:numId w:val="6"/>
        </w:numPr>
        <w:shd w:val="clear" w:color="auto" w:fill="FFFFFF"/>
        <w:spacing w:before="0" w:beforeAutospacing="0" w:after="0" w:afterAutospacing="0"/>
        <w:jc w:val="both"/>
        <w:rPr>
          <w:rFonts w:asciiTheme="minorHAnsi" w:hAnsiTheme="minorHAnsi" w:cstheme="minorHAnsi"/>
          <w:sz w:val="28"/>
          <w:szCs w:val="28"/>
        </w:rPr>
      </w:pPr>
      <w:r w:rsidRPr="007B2BE0">
        <w:rPr>
          <w:rFonts w:asciiTheme="minorHAnsi" w:hAnsiTheme="minorHAnsi" w:cstheme="minorHAnsi"/>
          <w:sz w:val="28"/>
          <w:szCs w:val="28"/>
        </w:rPr>
        <w:t>appreciate our rich and varied literary heritage</w:t>
      </w:r>
    </w:p>
    <w:p w14:paraId="01E4CA84" w14:textId="77777777" w:rsidR="00A45A14" w:rsidRPr="007B2BE0" w:rsidRDefault="00A45A14" w:rsidP="008844BF">
      <w:pPr>
        <w:pStyle w:val="ocular-col"/>
        <w:numPr>
          <w:ilvl w:val="0"/>
          <w:numId w:val="6"/>
        </w:numPr>
        <w:shd w:val="clear" w:color="auto" w:fill="FFFFFF"/>
        <w:spacing w:before="0" w:beforeAutospacing="0" w:after="0" w:afterAutospacing="0"/>
        <w:jc w:val="both"/>
        <w:rPr>
          <w:rFonts w:asciiTheme="minorHAnsi" w:hAnsiTheme="minorHAnsi" w:cstheme="minorHAnsi"/>
          <w:sz w:val="28"/>
          <w:szCs w:val="28"/>
        </w:rPr>
      </w:pPr>
      <w:r w:rsidRPr="007B2BE0">
        <w:rPr>
          <w:rFonts w:asciiTheme="minorHAnsi" w:hAnsiTheme="minorHAnsi" w:cstheme="minorHAnsi"/>
          <w:sz w:val="28"/>
          <w:szCs w:val="28"/>
        </w:rPr>
        <w:t xml:space="preserve">write clearly, </w:t>
      </w:r>
      <w:proofErr w:type="gramStart"/>
      <w:r w:rsidRPr="007B2BE0">
        <w:rPr>
          <w:rFonts w:asciiTheme="minorHAnsi" w:hAnsiTheme="minorHAnsi" w:cstheme="minorHAnsi"/>
          <w:sz w:val="28"/>
          <w:szCs w:val="28"/>
        </w:rPr>
        <w:t>accurately</w:t>
      </w:r>
      <w:proofErr w:type="gramEnd"/>
      <w:r w:rsidRPr="007B2BE0">
        <w:rPr>
          <w:rFonts w:asciiTheme="minorHAnsi" w:hAnsiTheme="minorHAnsi" w:cstheme="minorHAnsi"/>
          <w:sz w:val="28"/>
          <w:szCs w:val="28"/>
        </w:rPr>
        <w:t xml:space="preserve"> and coherently, adapting their language and style in and for a range of contexts, purposes and audiences</w:t>
      </w:r>
    </w:p>
    <w:p w14:paraId="48EDD550" w14:textId="77777777" w:rsidR="00A45A14" w:rsidRPr="007B2BE0" w:rsidRDefault="00A45A14" w:rsidP="008844BF">
      <w:pPr>
        <w:pStyle w:val="ocular-col"/>
        <w:numPr>
          <w:ilvl w:val="0"/>
          <w:numId w:val="6"/>
        </w:numPr>
        <w:shd w:val="clear" w:color="auto" w:fill="FFFFFF"/>
        <w:spacing w:before="0" w:beforeAutospacing="0" w:after="0" w:afterAutospacing="0"/>
        <w:jc w:val="both"/>
        <w:rPr>
          <w:rFonts w:asciiTheme="minorHAnsi" w:hAnsiTheme="minorHAnsi" w:cstheme="minorHAnsi"/>
          <w:sz w:val="28"/>
          <w:szCs w:val="28"/>
        </w:rPr>
      </w:pPr>
      <w:r w:rsidRPr="007B2BE0">
        <w:rPr>
          <w:rFonts w:asciiTheme="minorHAnsi" w:hAnsiTheme="minorHAnsi" w:cstheme="minorHAnsi"/>
          <w:sz w:val="28"/>
          <w:szCs w:val="28"/>
        </w:rPr>
        <w:t xml:space="preserve">use discussion </w:t>
      </w:r>
      <w:proofErr w:type="gramStart"/>
      <w:r w:rsidRPr="007B2BE0">
        <w:rPr>
          <w:rFonts w:asciiTheme="minorHAnsi" w:hAnsiTheme="minorHAnsi" w:cstheme="minorHAnsi"/>
          <w:sz w:val="28"/>
          <w:szCs w:val="28"/>
        </w:rPr>
        <w:t>in order to</w:t>
      </w:r>
      <w:proofErr w:type="gramEnd"/>
      <w:r w:rsidRPr="007B2BE0">
        <w:rPr>
          <w:rFonts w:asciiTheme="minorHAnsi" w:hAnsiTheme="minorHAnsi" w:cstheme="minorHAnsi"/>
          <w:sz w:val="28"/>
          <w:szCs w:val="28"/>
        </w:rPr>
        <w:t xml:space="preserve"> learn; they should be able to elaborate and explain clearly their understanding and ideas</w:t>
      </w:r>
    </w:p>
    <w:p w14:paraId="5F394487" w14:textId="57A0A52F" w:rsidR="00A45A14" w:rsidRPr="007B2BE0" w:rsidRDefault="00A45A14" w:rsidP="008844BF">
      <w:pPr>
        <w:pStyle w:val="ocular-col"/>
        <w:numPr>
          <w:ilvl w:val="0"/>
          <w:numId w:val="6"/>
        </w:numPr>
        <w:shd w:val="clear" w:color="auto" w:fill="FFFFFF"/>
        <w:spacing w:before="0" w:beforeAutospacing="0" w:after="240" w:afterAutospacing="0"/>
        <w:jc w:val="both"/>
        <w:rPr>
          <w:rFonts w:asciiTheme="minorHAnsi" w:hAnsiTheme="minorHAnsi" w:cstheme="minorHAnsi"/>
          <w:sz w:val="28"/>
          <w:szCs w:val="28"/>
        </w:rPr>
      </w:pPr>
      <w:r w:rsidRPr="007B2BE0">
        <w:rPr>
          <w:rFonts w:asciiTheme="minorHAnsi" w:hAnsiTheme="minorHAnsi" w:cstheme="minorHAnsi"/>
          <w:sz w:val="28"/>
          <w:szCs w:val="28"/>
        </w:rPr>
        <w:t xml:space="preserve">are competent in the arts of speaking and listening, making formal presentations, demonstrating to </w:t>
      </w:r>
      <w:proofErr w:type="gramStart"/>
      <w:r w:rsidRPr="007B2BE0">
        <w:rPr>
          <w:rFonts w:asciiTheme="minorHAnsi" w:hAnsiTheme="minorHAnsi" w:cstheme="minorHAnsi"/>
          <w:sz w:val="28"/>
          <w:szCs w:val="28"/>
        </w:rPr>
        <w:t>others</w:t>
      </w:r>
      <w:proofErr w:type="gramEnd"/>
      <w:r w:rsidRPr="007B2BE0">
        <w:rPr>
          <w:rFonts w:asciiTheme="minorHAnsi" w:hAnsiTheme="minorHAnsi" w:cstheme="minorHAnsi"/>
          <w:sz w:val="28"/>
          <w:szCs w:val="28"/>
        </w:rPr>
        <w:t xml:space="preserve"> and participating in debate.</w:t>
      </w:r>
    </w:p>
    <w:p w14:paraId="5E22A148" w14:textId="461A11C6" w:rsidR="008844BF" w:rsidRPr="007B2BE0" w:rsidRDefault="00A45A14" w:rsidP="00A45A14">
      <w:pPr>
        <w:pStyle w:val="ocular-col"/>
        <w:shd w:val="clear" w:color="auto" w:fill="FFFFFF"/>
        <w:spacing w:before="240" w:beforeAutospacing="0" w:after="240" w:afterAutospacing="0"/>
        <w:jc w:val="both"/>
        <w:rPr>
          <w:rFonts w:asciiTheme="minorHAnsi" w:hAnsiTheme="minorHAnsi" w:cstheme="minorHAnsi"/>
          <w:sz w:val="28"/>
          <w:szCs w:val="28"/>
        </w:rPr>
      </w:pPr>
      <w:r w:rsidRPr="007B2BE0">
        <w:rPr>
          <w:rFonts w:asciiTheme="minorHAnsi" w:hAnsiTheme="minorHAnsi" w:cstheme="minorHAnsi"/>
          <w:sz w:val="28"/>
          <w:szCs w:val="28"/>
        </w:rPr>
        <w:t xml:space="preserve">The national curriculum for English reflects the importance of spoken language in pupils’ development across the whole curriculum – cognitively, </w:t>
      </w:r>
      <w:proofErr w:type="gramStart"/>
      <w:r w:rsidRPr="007B2BE0">
        <w:rPr>
          <w:rFonts w:asciiTheme="minorHAnsi" w:hAnsiTheme="minorHAnsi" w:cstheme="minorHAnsi"/>
          <w:sz w:val="28"/>
          <w:szCs w:val="28"/>
        </w:rPr>
        <w:t>socially</w:t>
      </w:r>
      <w:proofErr w:type="gramEnd"/>
      <w:r w:rsidRPr="007B2BE0">
        <w:rPr>
          <w:rFonts w:asciiTheme="minorHAnsi" w:hAnsiTheme="minorHAnsi" w:cstheme="minorHAnsi"/>
          <w:sz w:val="28"/>
          <w:szCs w:val="28"/>
        </w:rPr>
        <w:t xml:space="preserve"> and linguistically. Spoken language underpins the development of reading and writing. The quality and variety of language that pupils hear and speak are vital for developing their vocabulary and grammar and their understanding for reading and writing. Teachers should therefore ensure the continual development of pupils’ confidence and competence in spoken language and listening skills. Pupils should develop a capacity to explain their understanding of books and other reading, and to prepare their ideas before they write. They must be assisted in making their thinking clear to themselves as well as to others and teachers should ensure that pupils build secure foundations by using discussion to probe and remedy their English</w:t>
      </w:r>
      <w:r w:rsidR="008844BF" w:rsidRPr="007B2BE0">
        <w:rPr>
          <w:rFonts w:asciiTheme="minorHAnsi" w:hAnsiTheme="minorHAnsi" w:cstheme="minorHAnsi"/>
          <w:sz w:val="28"/>
          <w:szCs w:val="28"/>
        </w:rPr>
        <w:t>.</w:t>
      </w:r>
    </w:p>
    <w:p w14:paraId="3306DB0E" w14:textId="7AA35878" w:rsidR="00A45A14" w:rsidRPr="007B2BE0" w:rsidRDefault="008844BF" w:rsidP="00AB1116">
      <w:pPr>
        <w:pStyle w:val="ocular-col"/>
        <w:shd w:val="clear" w:color="auto" w:fill="FFFFFF"/>
        <w:spacing w:before="0" w:beforeAutospacing="0" w:after="240" w:afterAutospacing="0"/>
        <w:rPr>
          <w:rFonts w:asciiTheme="minorHAnsi" w:hAnsiTheme="minorHAnsi" w:cstheme="minorHAnsi"/>
          <w:sz w:val="28"/>
          <w:szCs w:val="28"/>
        </w:rPr>
      </w:pPr>
      <w:r w:rsidRPr="007B2BE0">
        <w:rPr>
          <w:rFonts w:asciiTheme="minorHAnsi" w:hAnsiTheme="minorHAnsi" w:cstheme="minorHAnsi"/>
          <w:sz w:val="28"/>
          <w:szCs w:val="28"/>
        </w:rPr>
        <w:t>(</w:t>
      </w:r>
      <w:proofErr w:type="gramStart"/>
      <w:r w:rsidRPr="007B2BE0">
        <w:rPr>
          <w:rFonts w:asciiTheme="minorHAnsi" w:hAnsiTheme="minorHAnsi" w:cstheme="minorHAnsi"/>
          <w:i/>
          <w:iCs/>
          <w:sz w:val="28"/>
          <w:szCs w:val="28"/>
        </w:rPr>
        <w:t>taken</w:t>
      </w:r>
      <w:proofErr w:type="gramEnd"/>
      <w:r w:rsidRPr="007B2BE0">
        <w:rPr>
          <w:rFonts w:asciiTheme="minorHAnsi" w:hAnsiTheme="minorHAnsi" w:cstheme="minorHAnsi"/>
          <w:i/>
          <w:iCs/>
          <w:sz w:val="28"/>
          <w:szCs w:val="28"/>
        </w:rPr>
        <w:t xml:space="preserve"> from the </w:t>
      </w:r>
      <w:r w:rsidR="00A45A14" w:rsidRPr="007B2BE0">
        <w:rPr>
          <w:rFonts w:asciiTheme="minorHAnsi" w:hAnsiTheme="minorHAnsi" w:cstheme="minorHAnsi"/>
          <w:sz w:val="28"/>
          <w:szCs w:val="28"/>
        </w:rPr>
        <w:t>National Curriculum</w:t>
      </w:r>
      <w:r w:rsidRPr="007B2BE0">
        <w:rPr>
          <w:rFonts w:asciiTheme="minorHAnsi" w:hAnsiTheme="minorHAnsi" w:cstheme="minorHAnsi"/>
          <w:sz w:val="28"/>
          <w:szCs w:val="28"/>
        </w:rPr>
        <w:t>)</w:t>
      </w:r>
    </w:p>
    <w:p w14:paraId="47DEAE95" w14:textId="77777777" w:rsidR="008844BF" w:rsidRPr="007B2BE0" w:rsidRDefault="008844BF" w:rsidP="00AB1116">
      <w:pPr>
        <w:pStyle w:val="Default"/>
        <w:rPr>
          <w:rFonts w:asciiTheme="minorHAnsi" w:hAnsiTheme="minorHAnsi" w:cstheme="minorHAnsi"/>
          <w:sz w:val="28"/>
          <w:szCs w:val="28"/>
        </w:rPr>
      </w:pPr>
    </w:p>
    <w:p w14:paraId="58D6B187" w14:textId="1248C99A" w:rsidR="008844BF" w:rsidRPr="007B2BE0" w:rsidRDefault="008844BF"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xml:space="preserve">At </w:t>
      </w:r>
      <w:proofErr w:type="spellStart"/>
      <w:r w:rsidRPr="007B2BE0">
        <w:rPr>
          <w:rFonts w:asciiTheme="minorHAnsi" w:hAnsiTheme="minorHAnsi" w:cstheme="minorHAnsi"/>
          <w:sz w:val="28"/>
          <w:szCs w:val="28"/>
        </w:rPr>
        <w:t>S</w:t>
      </w:r>
      <w:r w:rsidR="00AB1116" w:rsidRPr="007B2BE0">
        <w:rPr>
          <w:rFonts w:asciiTheme="minorHAnsi" w:hAnsiTheme="minorHAnsi" w:cstheme="minorHAnsi"/>
          <w:sz w:val="28"/>
          <w:szCs w:val="28"/>
        </w:rPr>
        <w:t>tudfall</w:t>
      </w:r>
      <w:proofErr w:type="spellEnd"/>
      <w:r w:rsidR="00AB1116" w:rsidRPr="007B2BE0">
        <w:rPr>
          <w:rFonts w:asciiTheme="minorHAnsi" w:hAnsiTheme="minorHAnsi" w:cstheme="minorHAnsi"/>
          <w:sz w:val="28"/>
          <w:szCs w:val="28"/>
        </w:rPr>
        <w:t xml:space="preserve"> Infant Academy, we believe that our children deserve the very best opportunities to develop the skills necessary to read, write and speak fluently. We offer an exciting and multi-sensory curriculum where we encourage our children to express their thoughts and ideas.</w:t>
      </w:r>
    </w:p>
    <w:p w14:paraId="258A51AA" w14:textId="77777777" w:rsidR="00AB1116" w:rsidRPr="007B2BE0" w:rsidRDefault="00AB1116"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Reading is highly valued: when children learn to read at an early age they have greater general knowledge, a wider range of vocabulary, they are more fluent readers, and they have improved attention spans and better concentration.</w:t>
      </w:r>
    </w:p>
    <w:p w14:paraId="294ADE7F" w14:textId="234AE728" w:rsidR="00AB1116" w:rsidRPr="007B2BE0" w:rsidRDefault="00AB1116"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Learning and activities are planned and based around carefully chosen books and stories. All children access a language and story rich environment, from Nursery to Year 2, with all classes have a cosy and inviting reading area with a variety of books that li</w:t>
      </w:r>
      <w:r w:rsidR="00C27CB9" w:rsidRPr="007B2BE0">
        <w:rPr>
          <w:rFonts w:asciiTheme="minorHAnsi" w:hAnsiTheme="minorHAnsi" w:cstheme="minorHAnsi"/>
          <w:sz w:val="28"/>
          <w:szCs w:val="28"/>
        </w:rPr>
        <w:t>nk in with their interests and the topic that is being taught.</w:t>
      </w:r>
    </w:p>
    <w:p w14:paraId="0AC9F00E" w14:textId="466B9BF5" w:rsidR="00AB1116" w:rsidRPr="007B2BE0" w:rsidRDefault="00AB1116"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xml:space="preserve">  </w:t>
      </w:r>
    </w:p>
    <w:p w14:paraId="7A4C83E6" w14:textId="3AF849E7" w:rsidR="008844BF" w:rsidRPr="007B2BE0" w:rsidRDefault="008844BF" w:rsidP="00A45A14">
      <w:pPr>
        <w:pStyle w:val="Default"/>
        <w:rPr>
          <w:rFonts w:asciiTheme="minorHAnsi" w:hAnsiTheme="minorHAnsi" w:cstheme="minorHAnsi"/>
          <w:b/>
          <w:bCs/>
          <w:sz w:val="28"/>
          <w:szCs w:val="28"/>
          <w:u w:val="single"/>
        </w:rPr>
      </w:pPr>
      <w:r w:rsidRPr="007B2BE0">
        <w:rPr>
          <w:rFonts w:asciiTheme="minorHAnsi" w:hAnsiTheme="minorHAnsi" w:cstheme="minorHAnsi"/>
          <w:b/>
          <w:bCs/>
          <w:sz w:val="28"/>
          <w:szCs w:val="28"/>
          <w:u w:val="single"/>
        </w:rPr>
        <w:t>Our curriculum intent</w:t>
      </w:r>
    </w:p>
    <w:p w14:paraId="3C403D02" w14:textId="113DDD2A" w:rsidR="00C27CB9" w:rsidRPr="007B2BE0" w:rsidRDefault="00C27CB9" w:rsidP="00A45A14">
      <w:pPr>
        <w:pStyle w:val="Default"/>
        <w:rPr>
          <w:rFonts w:asciiTheme="minorHAnsi" w:hAnsiTheme="minorHAnsi" w:cstheme="minorHAnsi"/>
          <w:sz w:val="28"/>
          <w:szCs w:val="28"/>
        </w:rPr>
      </w:pPr>
    </w:p>
    <w:p w14:paraId="1032860D" w14:textId="002560AD" w:rsidR="00C27CB9" w:rsidRPr="007B2BE0" w:rsidRDefault="00095847" w:rsidP="000068A7">
      <w:pPr>
        <w:pStyle w:val="Default"/>
        <w:ind w:left="1440"/>
        <w:jc w:val="both"/>
        <w:rPr>
          <w:rFonts w:asciiTheme="minorHAnsi" w:hAnsiTheme="minorHAnsi" w:cstheme="minorHAnsi"/>
          <w:sz w:val="28"/>
          <w:szCs w:val="28"/>
        </w:rPr>
      </w:pPr>
      <w:r w:rsidRPr="007B2BE0">
        <w:rPr>
          <w:rFonts w:asciiTheme="minorHAnsi" w:hAnsiTheme="minorHAnsi" w:cstheme="minorHAnsi"/>
          <w:noProof/>
          <w:sz w:val="28"/>
          <w:szCs w:val="28"/>
        </w:rPr>
        <w:drawing>
          <wp:anchor distT="0" distB="0" distL="114300" distR="114300" simplePos="0" relativeHeight="251658244" behindDoc="1" locked="0" layoutInCell="1" allowOverlap="1" wp14:anchorId="2743E3C7" wp14:editId="37B5E2F5">
            <wp:simplePos x="0" y="0"/>
            <wp:positionH relativeFrom="column">
              <wp:posOffset>0</wp:posOffset>
            </wp:positionH>
            <wp:positionV relativeFrom="paragraph">
              <wp:posOffset>81280</wp:posOffset>
            </wp:positionV>
            <wp:extent cx="773430" cy="8274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3430" cy="827405"/>
                    </a:xfrm>
                    <a:prstGeom prst="rect">
                      <a:avLst/>
                    </a:prstGeom>
                    <a:noFill/>
                  </pic:spPr>
                </pic:pic>
              </a:graphicData>
            </a:graphic>
            <wp14:sizeRelH relativeFrom="page">
              <wp14:pctWidth>0</wp14:pctWidth>
            </wp14:sizeRelH>
            <wp14:sizeRelV relativeFrom="page">
              <wp14:pctHeight>0</wp14:pctHeight>
            </wp14:sizeRelV>
          </wp:anchor>
        </w:drawing>
      </w:r>
      <w:r w:rsidR="00C27CB9" w:rsidRPr="007B2BE0">
        <w:rPr>
          <w:rFonts w:asciiTheme="minorHAnsi" w:hAnsiTheme="minorHAnsi" w:cstheme="minorHAnsi"/>
          <w:sz w:val="28"/>
          <w:szCs w:val="28"/>
        </w:rPr>
        <w:t>We </w:t>
      </w:r>
      <w:r w:rsidR="00CE3C5C" w:rsidRPr="007B2BE0">
        <w:rPr>
          <w:rFonts w:asciiTheme="minorHAnsi" w:hAnsiTheme="minorHAnsi" w:cstheme="minorHAnsi"/>
          <w:sz w:val="28"/>
          <w:szCs w:val="28"/>
        </w:rPr>
        <w:t xml:space="preserve">want to </w:t>
      </w:r>
      <w:r w:rsidR="00C27CB9" w:rsidRPr="007B2BE0">
        <w:rPr>
          <w:rFonts w:asciiTheme="minorHAnsi" w:hAnsiTheme="minorHAnsi" w:cstheme="minorHAnsi"/>
          <w:sz w:val="28"/>
          <w:szCs w:val="28"/>
        </w:rPr>
        <w:t>foster</w:t>
      </w:r>
      <w:r w:rsidR="00CE3C5C" w:rsidRPr="007B2BE0">
        <w:rPr>
          <w:rFonts w:asciiTheme="minorHAnsi" w:hAnsiTheme="minorHAnsi" w:cstheme="minorHAnsi"/>
          <w:sz w:val="28"/>
          <w:szCs w:val="28"/>
        </w:rPr>
        <w:t xml:space="preserve"> </w:t>
      </w:r>
      <w:r w:rsidR="00C27CB9" w:rsidRPr="007B2BE0">
        <w:rPr>
          <w:rFonts w:asciiTheme="minorHAnsi" w:hAnsiTheme="minorHAnsi" w:cstheme="minorHAnsi"/>
          <w:sz w:val="28"/>
          <w:szCs w:val="28"/>
        </w:rPr>
        <w:t>our children’s interests by providing access to books, story sacks and small world toys to act out a story as part of their first experiences of literacy.  As they progress, links to role-play are also made, which helps to develop skills such as empathy, problem-solving, and morality</w:t>
      </w:r>
      <w:r w:rsidR="00B44B47" w:rsidRPr="007B2BE0">
        <w:rPr>
          <w:rFonts w:asciiTheme="minorHAnsi" w:hAnsiTheme="minorHAnsi" w:cstheme="minorHAnsi"/>
          <w:sz w:val="28"/>
          <w:szCs w:val="28"/>
        </w:rPr>
        <w:t>.</w:t>
      </w:r>
    </w:p>
    <w:p w14:paraId="4A8BB392" w14:textId="77777777" w:rsidR="00616EB0" w:rsidRPr="007B2BE0" w:rsidRDefault="00616EB0" w:rsidP="00B44B47">
      <w:pPr>
        <w:pStyle w:val="Default"/>
        <w:rPr>
          <w:rFonts w:asciiTheme="minorHAnsi" w:hAnsiTheme="minorHAnsi" w:cstheme="minorHAnsi"/>
          <w:sz w:val="28"/>
          <w:szCs w:val="28"/>
        </w:rPr>
      </w:pPr>
    </w:p>
    <w:p w14:paraId="5EEE7840" w14:textId="4FA20067" w:rsidR="00C27CB9" w:rsidRPr="007B2BE0" w:rsidRDefault="00B44B47" w:rsidP="009C50F2">
      <w:pPr>
        <w:pStyle w:val="Default"/>
        <w:jc w:val="both"/>
        <w:rPr>
          <w:rFonts w:asciiTheme="minorHAnsi" w:hAnsiTheme="minorHAnsi" w:cstheme="minorHAnsi"/>
          <w:sz w:val="28"/>
          <w:szCs w:val="28"/>
        </w:rPr>
      </w:pPr>
      <w:r w:rsidRPr="007B2BE0">
        <w:rPr>
          <w:rFonts w:asciiTheme="minorHAnsi" w:hAnsiTheme="minorHAnsi" w:cstheme="minorHAnsi"/>
          <w:noProof/>
          <w:sz w:val="28"/>
          <w:szCs w:val="28"/>
        </w:rPr>
        <w:drawing>
          <wp:anchor distT="0" distB="0" distL="114300" distR="114300" simplePos="0" relativeHeight="251658243" behindDoc="1" locked="0" layoutInCell="1" allowOverlap="1" wp14:anchorId="58643536" wp14:editId="40DDFDCC">
            <wp:simplePos x="0" y="0"/>
            <wp:positionH relativeFrom="column">
              <wp:posOffset>0</wp:posOffset>
            </wp:positionH>
            <wp:positionV relativeFrom="paragraph">
              <wp:posOffset>-1905</wp:posOffset>
            </wp:positionV>
            <wp:extent cx="753110" cy="7194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3110" cy="719455"/>
                    </a:xfrm>
                    <a:prstGeom prst="rect">
                      <a:avLst/>
                    </a:prstGeom>
                    <a:noFill/>
                  </pic:spPr>
                </pic:pic>
              </a:graphicData>
            </a:graphic>
            <wp14:sizeRelH relativeFrom="page">
              <wp14:pctWidth>0</wp14:pctWidth>
            </wp14:sizeRelH>
            <wp14:sizeRelV relativeFrom="page">
              <wp14:pctHeight>0</wp14:pctHeight>
            </wp14:sizeRelV>
          </wp:anchor>
        </w:drawing>
      </w:r>
      <w:r w:rsidR="00C27CB9" w:rsidRPr="007B2BE0">
        <w:rPr>
          <w:rFonts w:asciiTheme="minorHAnsi" w:hAnsiTheme="minorHAnsi" w:cstheme="minorHAnsi"/>
          <w:sz w:val="28"/>
          <w:szCs w:val="28"/>
        </w:rPr>
        <w:t>We believe that reading opens the door to early academic success and imparts a love of learning.  It ignites creativity, sparks curiosity, and stimulates the imagination in our young children. </w:t>
      </w:r>
    </w:p>
    <w:p w14:paraId="14F64CEE" w14:textId="77777777" w:rsidR="00616EB0" w:rsidRPr="007B2BE0" w:rsidRDefault="00616EB0" w:rsidP="009C50F2">
      <w:pPr>
        <w:pStyle w:val="Default"/>
        <w:jc w:val="both"/>
        <w:rPr>
          <w:rFonts w:asciiTheme="minorHAnsi" w:hAnsiTheme="minorHAnsi" w:cstheme="minorHAnsi"/>
          <w:b/>
          <w:bCs/>
          <w:sz w:val="28"/>
          <w:szCs w:val="28"/>
        </w:rPr>
      </w:pPr>
    </w:p>
    <w:p w14:paraId="2E5E25FE" w14:textId="1D93EF12" w:rsidR="00C27CB9" w:rsidRPr="007B2BE0" w:rsidRDefault="00B44B47" w:rsidP="009C50F2">
      <w:pPr>
        <w:pStyle w:val="Default"/>
        <w:ind w:left="1440"/>
        <w:jc w:val="both"/>
        <w:rPr>
          <w:rFonts w:asciiTheme="minorHAnsi" w:hAnsiTheme="minorHAnsi" w:cstheme="minorHAnsi"/>
          <w:sz w:val="28"/>
          <w:szCs w:val="28"/>
        </w:rPr>
      </w:pPr>
      <w:r w:rsidRPr="007B2BE0">
        <w:rPr>
          <w:rFonts w:asciiTheme="minorHAnsi" w:hAnsiTheme="minorHAnsi" w:cstheme="minorHAnsi"/>
          <w:noProof/>
          <w:sz w:val="28"/>
          <w:szCs w:val="28"/>
        </w:rPr>
        <w:drawing>
          <wp:anchor distT="0" distB="0" distL="114300" distR="114300" simplePos="0" relativeHeight="251658242" behindDoc="1" locked="0" layoutInCell="1" allowOverlap="1" wp14:anchorId="29C2B577" wp14:editId="5F91DEA4">
            <wp:simplePos x="0" y="0"/>
            <wp:positionH relativeFrom="column">
              <wp:posOffset>0</wp:posOffset>
            </wp:positionH>
            <wp:positionV relativeFrom="paragraph">
              <wp:posOffset>99060</wp:posOffset>
            </wp:positionV>
            <wp:extent cx="745490" cy="7194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5490" cy="719455"/>
                    </a:xfrm>
                    <a:prstGeom prst="rect">
                      <a:avLst/>
                    </a:prstGeom>
                    <a:noFill/>
                  </pic:spPr>
                </pic:pic>
              </a:graphicData>
            </a:graphic>
            <wp14:sizeRelH relativeFrom="page">
              <wp14:pctWidth>0</wp14:pctWidth>
            </wp14:sizeRelH>
            <wp14:sizeRelV relativeFrom="page">
              <wp14:pctHeight>0</wp14:pctHeight>
            </wp14:sizeRelV>
          </wp:anchor>
        </w:drawing>
      </w:r>
      <w:r w:rsidR="00C27CB9" w:rsidRPr="007B2BE0">
        <w:rPr>
          <w:rFonts w:asciiTheme="minorHAnsi" w:hAnsiTheme="minorHAnsi" w:cstheme="minorHAnsi"/>
          <w:sz w:val="28"/>
          <w:szCs w:val="28"/>
        </w:rPr>
        <w:t>Reading is at the very heart of our curriculum; it is proven to improve cognitive skills and help along the process of cognitive development. Reading aloud to our children provides them with background knowledge on their young world and helps them make sense of what they see, hear, and read. </w:t>
      </w:r>
    </w:p>
    <w:p w14:paraId="4F473C16" w14:textId="77777777" w:rsidR="003A08A8" w:rsidRPr="007B2BE0" w:rsidRDefault="003A08A8" w:rsidP="009C50F2">
      <w:pPr>
        <w:pStyle w:val="Default"/>
        <w:ind w:left="1440"/>
        <w:jc w:val="both"/>
        <w:rPr>
          <w:rFonts w:asciiTheme="minorHAnsi" w:hAnsiTheme="minorHAnsi" w:cstheme="minorHAnsi"/>
          <w:sz w:val="28"/>
          <w:szCs w:val="28"/>
        </w:rPr>
      </w:pPr>
    </w:p>
    <w:p w14:paraId="08FFA967" w14:textId="3CA15124" w:rsidR="00C27CB9" w:rsidRPr="007B2BE0" w:rsidRDefault="00B44B47" w:rsidP="009C50F2">
      <w:pPr>
        <w:pStyle w:val="Default"/>
        <w:jc w:val="both"/>
        <w:rPr>
          <w:rFonts w:asciiTheme="minorHAnsi" w:hAnsiTheme="minorHAnsi" w:cstheme="minorHAnsi"/>
          <w:sz w:val="28"/>
          <w:szCs w:val="28"/>
        </w:rPr>
      </w:pPr>
      <w:r w:rsidRPr="007B2BE0">
        <w:rPr>
          <w:rFonts w:asciiTheme="minorHAnsi" w:hAnsiTheme="minorHAnsi" w:cstheme="minorHAnsi"/>
          <w:noProof/>
          <w:sz w:val="28"/>
          <w:szCs w:val="28"/>
        </w:rPr>
        <w:drawing>
          <wp:anchor distT="0" distB="0" distL="114300" distR="114300" simplePos="0" relativeHeight="251658241" behindDoc="1" locked="0" layoutInCell="1" allowOverlap="1" wp14:anchorId="2C0FAFBE" wp14:editId="3E6A0BD3">
            <wp:simplePos x="0" y="0"/>
            <wp:positionH relativeFrom="column">
              <wp:posOffset>0</wp:posOffset>
            </wp:positionH>
            <wp:positionV relativeFrom="paragraph">
              <wp:posOffset>49741</wp:posOffset>
            </wp:positionV>
            <wp:extent cx="753110" cy="7194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110" cy="719455"/>
                    </a:xfrm>
                    <a:prstGeom prst="rect">
                      <a:avLst/>
                    </a:prstGeom>
                    <a:noFill/>
                  </pic:spPr>
                </pic:pic>
              </a:graphicData>
            </a:graphic>
            <wp14:sizeRelH relativeFrom="page">
              <wp14:pctWidth>0</wp14:pctWidth>
            </wp14:sizeRelH>
            <wp14:sizeRelV relativeFrom="page">
              <wp14:pctHeight>0</wp14:pctHeight>
            </wp14:sizeRelV>
          </wp:anchor>
        </w:drawing>
      </w:r>
      <w:r w:rsidR="00C27CB9" w:rsidRPr="007B2BE0">
        <w:rPr>
          <w:rFonts w:asciiTheme="minorHAnsi" w:hAnsiTheme="minorHAnsi" w:cstheme="minorHAnsi"/>
          <w:sz w:val="28"/>
          <w:szCs w:val="28"/>
        </w:rPr>
        <w:t>The sooner our children learn to read, the more opportunities they will have to encounter the written word. More exposure leads to better spelling, grammar, writing, and oral communication and so enabling our children to achieve their full potential.</w:t>
      </w:r>
    </w:p>
    <w:p w14:paraId="09DEF094" w14:textId="17C4A672" w:rsidR="00AB1116" w:rsidRPr="007B2BE0" w:rsidRDefault="00C27CB9" w:rsidP="00A45A14">
      <w:pPr>
        <w:pStyle w:val="Default"/>
        <w:rPr>
          <w:rFonts w:asciiTheme="minorHAnsi" w:hAnsiTheme="minorHAnsi" w:cstheme="minorHAnsi"/>
          <w:sz w:val="28"/>
          <w:szCs w:val="28"/>
        </w:rPr>
      </w:pPr>
      <w:r w:rsidRPr="007B2BE0">
        <w:rPr>
          <w:rFonts w:asciiTheme="minorHAnsi" w:hAnsiTheme="minorHAnsi" w:cstheme="minorHAnsi"/>
          <w:sz w:val="28"/>
          <w:szCs w:val="28"/>
        </w:rPr>
        <w:t> </w:t>
      </w:r>
    </w:p>
    <w:p w14:paraId="02E7B04F" w14:textId="7252F01B" w:rsidR="000068A7" w:rsidRPr="00B24BE9" w:rsidRDefault="000068A7" w:rsidP="00AE419D">
      <w:pPr>
        <w:pStyle w:val="Default"/>
        <w:spacing w:after="240"/>
        <w:jc w:val="both"/>
        <w:rPr>
          <w:rFonts w:asciiTheme="minorHAnsi" w:hAnsiTheme="minorHAnsi" w:cstheme="minorHAnsi"/>
          <w:b/>
          <w:bCs/>
          <w:sz w:val="28"/>
          <w:szCs w:val="28"/>
        </w:rPr>
      </w:pPr>
      <w:r w:rsidRPr="00B24BE9">
        <w:rPr>
          <w:rFonts w:asciiTheme="minorHAnsi" w:hAnsiTheme="minorHAnsi" w:cstheme="minorHAnsi"/>
          <w:b/>
          <w:bCs/>
          <w:sz w:val="28"/>
          <w:szCs w:val="28"/>
        </w:rPr>
        <w:t xml:space="preserve">In </w:t>
      </w:r>
      <w:r w:rsidR="003A08A8" w:rsidRPr="00B24BE9">
        <w:rPr>
          <w:rFonts w:asciiTheme="minorHAnsi" w:hAnsiTheme="minorHAnsi" w:cstheme="minorHAnsi"/>
          <w:b/>
          <w:bCs/>
          <w:sz w:val="28"/>
          <w:szCs w:val="28"/>
        </w:rPr>
        <w:t>our</w:t>
      </w:r>
      <w:r w:rsidR="00A45A14" w:rsidRPr="00B24BE9">
        <w:rPr>
          <w:rFonts w:asciiTheme="minorHAnsi" w:hAnsiTheme="minorHAnsi" w:cstheme="minorHAnsi"/>
          <w:b/>
          <w:bCs/>
          <w:sz w:val="28"/>
          <w:szCs w:val="28"/>
        </w:rPr>
        <w:t xml:space="preserve"> school </w:t>
      </w:r>
      <w:r w:rsidRPr="00B24BE9">
        <w:rPr>
          <w:rFonts w:asciiTheme="minorHAnsi" w:hAnsiTheme="minorHAnsi" w:cstheme="minorHAnsi"/>
          <w:b/>
          <w:bCs/>
          <w:sz w:val="28"/>
          <w:szCs w:val="28"/>
        </w:rPr>
        <w:t>we</w:t>
      </w:r>
      <w:r w:rsidR="00A45A14" w:rsidRPr="00B24BE9">
        <w:rPr>
          <w:rFonts w:asciiTheme="minorHAnsi" w:hAnsiTheme="minorHAnsi" w:cstheme="minorHAnsi"/>
          <w:b/>
          <w:bCs/>
          <w:sz w:val="28"/>
          <w:szCs w:val="28"/>
        </w:rPr>
        <w:t xml:space="preserve">: </w:t>
      </w:r>
    </w:p>
    <w:p w14:paraId="574544A5" w14:textId="125A7AC5"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Fos</w:t>
      </w:r>
      <w:r w:rsidR="003A08A8" w:rsidRPr="007B2BE0">
        <w:rPr>
          <w:rFonts w:asciiTheme="minorHAnsi" w:hAnsiTheme="minorHAnsi" w:cstheme="minorHAnsi"/>
          <w:sz w:val="28"/>
          <w:szCs w:val="28"/>
        </w:rPr>
        <w:t xml:space="preserve">ter </w:t>
      </w:r>
      <w:r w:rsidR="00C06CD4" w:rsidRPr="007B2BE0">
        <w:rPr>
          <w:rFonts w:asciiTheme="minorHAnsi" w:hAnsiTheme="minorHAnsi" w:cstheme="minorHAnsi"/>
          <w:sz w:val="28"/>
          <w:szCs w:val="28"/>
        </w:rPr>
        <w:t xml:space="preserve">our children’s </w:t>
      </w:r>
      <w:r w:rsidR="003C4BF2" w:rsidRPr="007B2BE0">
        <w:rPr>
          <w:rFonts w:asciiTheme="minorHAnsi" w:hAnsiTheme="minorHAnsi" w:cstheme="minorHAnsi"/>
          <w:sz w:val="28"/>
          <w:szCs w:val="28"/>
        </w:rPr>
        <w:t>motivation</w:t>
      </w:r>
      <w:r w:rsidRPr="007B2BE0">
        <w:rPr>
          <w:rFonts w:asciiTheme="minorHAnsi" w:hAnsiTheme="minorHAnsi" w:cstheme="minorHAnsi"/>
          <w:sz w:val="28"/>
          <w:szCs w:val="28"/>
        </w:rPr>
        <w:t xml:space="preserve"> </w:t>
      </w:r>
      <w:r w:rsidR="003A08A8" w:rsidRPr="007B2BE0">
        <w:rPr>
          <w:rFonts w:asciiTheme="minorHAnsi" w:hAnsiTheme="minorHAnsi" w:cstheme="minorHAnsi"/>
          <w:sz w:val="28"/>
          <w:szCs w:val="28"/>
        </w:rPr>
        <w:t xml:space="preserve">and pleasure </w:t>
      </w:r>
      <w:r w:rsidRPr="007B2BE0">
        <w:rPr>
          <w:rFonts w:asciiTheme="minorHAnsi" w:hAnsiTheme="minorHAnsi" w:cstheme="minorHAnsi"/>
          <w:sz w:val="28"/>
          <w:szCs w:val="28"/>
        </w:rPr>
        <w:t xml:space="preserve">for reading </w:t>
      </w:r>
    </w:p>
    <w:p w14:paraId="176756B2" w14:textId="50C9C457"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xml:space="preserve">• </w:t>
      </w:r>
      <w:r w:rsidR="007A1E7D" w:rsidRPr="007B2BE0">
        <w:rPr>
          <w:rFonts w:asciiTheme="minorHAnsi" w:hAnsiTheme="minorHAnsi" w:cstheme="minorHAnsi"/>
          <w:sz w:val="28"/>
          <w:szCs w:val="28"/>
        </w:rPr>
        <w:t>Provide</w:t>
      </w:r>
      <w:r w:rsidR="005D7F62" w:rsidRPr="007B2BE0">
        <w:rPr>
          <w:rFonts w:asciiTheme="minorHAnsi" w:hAnsiTheme="minorHAnsi" w:cstheme="minorHAnsi"/>
          <w:sz w:val="28"/>
          <w:szCs w:val="28"/>
        </w:rPr>
        <w:t xml:space="preserve"> our </w:t>
      </w:r>
      <w:r w:rsidR="006F2215" w:rsidRPr="007B2BE0">
        <w:rPr>
          <w:rFonts w:asciiTheme="minorHAnsi" w:hAnsiTheme="minorHAnsi" w:cstheme="minorHAnsi"/>
          <w:sz w:val="28"/>
          <w:szCs w:val="28"/>
        </w:rPr>
        <w:t xml:space="preserve">children </w:t>
      </w:r>
      <w:r w:rsidR="005D7F62" w:rsidRPr="007B2BE0">
        <w:rPr>
          <w:rFonts w:asciiTheme="minorHAnsi" w:hAnsiTheme="minorHAnsi" w:cstheme="minorHAnsi"/>
          <w:sz w:val="28"/>
          <w:szCs w:val="28"/>
        </w:rPr>
        <w:t xml:space="preserve">with the </w:t>
      </w:r>
      <w:r w:rsidRPr="007B2BE0">
        <w:rPr>
          <w:rFonts w:asciiTheme="minorHAnsi" w:hAnsiTheme="minorHAnsi" w:cstheme="minorHAnsi"/>
          <w:sz w:val="28"/>
          <w:szCs w:val="28"/>
        </w:rPr>
        <w:t xml:space="preserve">skills </w:t>
      </w:r>
      <w:r w:rsidR="005D7F62" w:rsidRPr="007B2BE0">
        <w:rPr>
          <w:rFonts w:asciiTheme="minorHAnsi" w:hAnsiTheme="minorHAnsi" w:cstheme="minorHAnsi"/>
          <w:sz w:val="28"/>
          <w:szCs w:val="28"/>
        </w:rPr>
        <w:t>necessary to be independ</w:t>
      </w:r>
      <w:r w:rsidR="00C06CD4" w:rsidRPr="007B2BE0">
        <w:rPr>
          <w:rFonts w:asciiTheme="minorHAnsi" w:hAnsiTheme="minorHAnsi" w:cstheme="minorHAnsi"/>
          <w:sz w:val="28"/>
          <w:szCs w:val="28"/>
        </w:rPr>
        <w:t>e</w:t>
      </w:r>
      <w:r w:rsidR="005D7F62" w:rsidRPr="007B2BE0">
        <w:rPr>
          <w:rFonts w:asciiTheme="minorHAnsi" w:hAnsiTheme="minorHAnsi" w:cstheme="minorHAnsi"/>
          <w:sz w:val="28"/>
          <w:szCs w:val="28"/>
        </w:rPr>
        <w:t xml:space="preserve">nt readers </w:t>
      </w:r>
    </w:p>
    <w:p w14:paraId="72759B97" w14:textId="67C6CD95"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xml:space="preserve">• Extend </w:t>
      </w:r>
      <w:r w:rsidR="00C47BBC" w:rsidRPr="007B2BE0">
        <w:rPr>
          <w:rFonts w:asciiTheme="minorHAnsi" w:hAnsiTheme="minorHAnsi" w:cstheme="minorHAnsi"/>
          <w:sz w:val="28"/>
          <w:szCs w:val="28"/>
        </w:rPr>
        <w:t xml:space="preserve">their </w:t>
      </w:r>
      <w:r w:rsidRPr="007B2BE0">
        <w:rPr>
          <w:rFonts w:asciiTheme="minorHAnsi" w:hAnsiTheme="minorHAnsi" w:cstheme="minorHAnsi"/>
          <w:sz w:val="28"/>
          <w:szCs w:val="28"/>
        </w:rPr>
        <w:t>vocabulary</w:t>
      </w:r>
    </w:p>
    <w:p w14:paraId="24DEE126" w14:textId="6DFE80B9"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Encourage careful attention to punctuation</w:t>
      </w:r>
    </w:p>
    <w:p w14:paraId="15703ADC" w14:textId="77777777"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lastRenderedPageBreak/>
        <w:t xml:space="preserve">• Develop the use of expression and intonation when reading aloud </w:t>
      </w:r>
    </w:p>
    <w:p w14:paraId="3A1E4B8B" w14:textId="176DF4E6"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xml:space="preserve">• Provide opportunities to practise the skills of skimming and scanning the text for the retrieval of information </w:t>
      </w:r>
    </w:p>
    <w:p w14:paraId="69BF3482" w14:textId="0D6509ED"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xml:space="preserve">• Develop reflective and evaluative reading including personal preference </w:t>
      </w:r>
    </w:p>
    <w:p w14:paraId="674E4AF9" w14:textId="347178B1" w:rsidR="00A45A14" w:rsidRPr="007B2BE0" w:rsidRDefault="00A45A14" w:rsidP="004F4F47">
      <w:pPr>
        <w:pStyle w:val="Default"/>
        <w:jc w:val="both"/>
        <w:rPr>
          <w:rFonts w:asciiTheme="minorHAnsi" w:hAnsiTheme="minorHAnsi" w:cstheme="minorHAnsi"/>
          <w:sz w:val="28"/>
          <w:szCs w:val="28"/>
        </w:rPr>
      </w:pPr>
      <w:r w:rsidRPr="007B2BE0">
        <w:rPr>
          <w:rFonts w:asciiTheme="minorHAnsi" w:hAnsiTheme="minorHAnsi" w:cstheme="minorHAnsi"/>
          <w:sz w:val="28"/>
          <w:szCs w:val="28"/>
        </w:rPr>
        <w:t xml:space="preserve">• Expose children to a rich and varied diet of </w:t>
      </w:r>
      <w:r w:rsidR="00571B0F" w:rsidRPr="007B2BE0">
        <w:rPr>
          <w:rFonts w:asciiTheme="minorHAnsi" w:hAnsiTheme="minorHAnsi" w:cstheme="minorHAnsi"/>
          <w:sz w:val="28"/>
          <w:szCs w:val="28"/>
        </w:rPr>
        <w:t xml:space="preserve">authors, </w:t>
      </w:r>
      <w:r w:rsidRPr="007B2BE0">
        <w:rPr>
          <w:rFonts w:asciiTheme="minorHAnsi" w:hAnsiTheme="minorHAnsi" w:cstheme="minorHAnsi"/>
          <w:sz w:val="28"/>
          <w:szCs w:val="28"/>
        </w:rPr>
        <w:t xml:space="preserve">text types and genres </w:t>
      </w:r>
    </w:p>
    <w:p w14:paraId="30791A17" w14:textId="6EEF9A8D" w:rsidR="00861D47" w:rsidRPr="007B2BE0" w:rsidRDefault="00A45A14" w:rsidP="000068A7">
      <w:pPr>
        <w:pStyle w:val="Default"/>
        <w:jc w:val="both"/>
        <w:rPr>
          <w:rFonts w:asciiTheme="minorHAnsi" w:hAnsiTheme="minorHAnsi" w:cstheme="minorHAnsi"/>
          <w:sz w:val="28"/>
          <w:szCs w:val="28"/>
        </w:rPr>
      </w:pPr>
      <w:r w:rsidRPr="007B2BE0">
        <w:rPr>
          <w:rFonts w:asciiTheme="minorHAnsi" w:hAnsiTheme="minorHAnsi" w:cstheme="minorHAnsi"/>
          <w:sz w:val="28"/>
          <w:szCs w:val="28"/>
        </w:rPr>
        <w:t>• Encourage and develop an understanding of what has been read both literally and inferentially</w:t>
      </w:r>
    </w:p>
    <w:p w14:paraId="48A112A7" w14:textId="77777777" w:rsidR="000068A7" w:rsidRPr="007B2BE0" w:rsidRDefault="000068A7" w:rsidP="000068A7">
      <w:pPr>
        <w:pStyle w:val="Default"/>
        <w:jc w:val="both"/>
        <w:rPr>
          <w:rFonts w:asciiTheme="minorHAnsi" w:hAnsiTheme="minorHAnsi" w:cstheme="minorHAnsi"/>
          <w:sz w:val="28"/>
          <w:szCs w:val="28"/>
        </w:rPr>
      </w:pPr>
    </w:p>
    <w:p w14:paraId="32C80173" w14:textId="111A09C0" w:rsidR="00A45A14" w:rsidRPr="007B2BE0" w:rsidRDefault="00A45A14" w:rsidP="00AE419D">
      <w:pPr>
        <w:pStyle w:val="Default"/>
        <w:spacing w:after="240"/>
        <w:jc w:val="both"/>
        <w:rPr>
          <w:rFonts w:asciiTheme="minorHAnsi" w:hAnsiTheme="minorHAnsi" w:cstheme="minorHAnsi"/>
          <w:sz w:val="28"/>
          <w:szCs w:val="28"/>
          <w:u w:val="single"/>
        </w:rPr>
      </w:pPr>
      <w:r w:rsidRPr="007B2BE0">
        <w:rPr>
          <w:rFonts w:asciiTheme="minorHAnsi" w:hAnsiTheme="minorHAnsi" w:cstheme="minorHAnsi"/>
          <w:b/>
          <w:bCs/>
          <w:sz w:val="28"/>
          <w:szCs w:val="28"/>
          <w:u w:val="single"/>
        </w:rPr>
        <w:t>By the age of</w:t>
      </w:r>
      <w:r w:rsidR="000068A7" w:rsidRPr="007B2BE0">
        <w:rPr>
          <w:rFonts w:asciiTheme="minorHAnsi" w:hAnsiTheme="minorHAnsi" w:cstheme="minorHAnsi"/>
          <w:b/>
          <w:bCs/>
          <w:sz w:val="28"/>
          <w:szCs w:val="28"/>
          <w:u w:val="single"/>
        </w:rPr>
        <w:t xml:space="preserve"> seven</w:t>
      </w:r>
      <w:r w:rsidRPr="007B2BE0">
        <w:rPr>
          <w:rFonts w:asciiTheme="minorHAnsi" w:hAnsiTheme="minorHAnsi" w:cstheme="minorHAnsi"/>
          <w:b/>
          <w:bCs/>
          <w:sz w:val="28"/>
          <w:szCs w:val="28"/>
          <w:u w:val="single"/>
        </w:rPr>
        <w:t xml:space="preserve">, we aim for our children to: </w:t>
      </w:r>
    </w:p>
    <w:p w14:paraId="3DEC6009" w14:textId="79F5E497" w:rsidR="00A45A14" w:rsidRPr="007B2BE0" w:rsidRDefault="00A45A14" w:rsidP="001E139A">
      <w:pPr>
        <w:pStyle w:val="Default"/>
        <w:numPr>
          <w:ilvl w:val="0"/>
          <w:numId w:val="7"/>
        </w:numPr>
        <w:spacing w:after="37"/>
        <w:jc w:val="both"/>
        <w:rPr>
          <w:rFonts w:asciiTheme="minorHAnsi" w:hAnsiTheme="minorHAnsi" w:cstheme="minorHAnsi"/>
          <w:sz w:val="28"/>
          <w:szCs w:val="28"/>
        </w:rPr>
      </w:pPr>
      <w:r w:rsidRPr="007B2BE0">
        <w:rPr>
          <w:rFonts w:asciiTheme="minorHAnsi" w:hAnsiTheme="minorHAnsi" w:cstheme="minorHAnsi"/>
          <w:sz w:val="28"/>
          <w:szCs w:val="28"/>
        </w:rPr>
        <w:t>be interested in books, read with enjoyment</w:t>
      </w:r>
      <w:r w:rsidR="00B01AF7" w:rsidRPr="007B2BE0">
        <w:rPr>
          <w:rFonts w:asciiTheme="minorHAnsi" w:hAnsiTheme="minorHAnsi" w:cstheme="minorHAnsi"/>
          <w:sz w:val="28"/>
          <w:szCs w:val="28"/>
        </w:rPr>
        <w:t xml:space="preserve">, </w:t>
      </w:r>
      <w:r w:rsidR="00AE419D" w:rsidRPr="007B2BE0">
        <w:rPr>
          <w:rFonts w:asciiTheme="minorHAnsi" w:hAnsiTheme="minorHAnsi" w:cstheme="minorHAnsi"/>
          <w:sz w:val="28"/>
          <w:szCs w:val="28"/>
        </w:rPr>
        <w:t>evaluate,</w:t>
      </w:r>
      <w:r w:rsidRPr="007B2BE0">
        <w:rPr>
          <w:rFonts w:asciiTheme="minorHAnsi" w:hAnsiTheme="minorHAnsi" w:cstheme="minorHAnsi"/>
          <w:sz w:val="28"/>
          <w:szCs w:val="28"/>
        </w:rPr>
        <w:t xml:space="preserve"> and justify their own preferences </w:t>
      </w:r>
    </w:p>
    <w:p w14:paraId="302D0925" w14:textId="43EE7C42" w:rsidR="00A45A14" w:rsidRPr="007B2BE0" w:rsidRDefault="00A45A14" w:rsidP="001E139A">
      <w:pPr>
        <w:pStyle w:val="Default"/>
        <w:numPr>
          <w:ilvl w:val="0"/>
          <w:numId w:val="7"/>
        </w:numPr>
        <w:spacing w:after="37"/>
        <w:jc w:val="both"/>
        <w:rPr>
          <w:rFonts w:asciiTheme="minorHAnsi" w:hAnsiTheme="minorHAnsi" w:cstheme="minorHAnsi"/>
          <w:sz w:val="28"/>
          <w:szCs w:val="28"/>
        </w:rPr>
      </w:pPr>
      <w:r w:rsidRPr="007B2BE0">
        <w:rPr>
          <w:rFonts w:asciiTheme="minorHAnsi" w:hAnsiTheme="minorHAnsi" w:cstheme="minorHAnsi"/>
          <w:sz w:val="28"/>
          <w:szCs w:val="28"/>
        </w:rPr>
        <w:t xml:space="preserve">learn phonics through a structured programme of </w:t>
      </w:r>
      <w:r w:rsidR="001E139A" w:rsidRPr="007B2BE0">
        <w:rPr>
          <w:rFonts w:asciiTheme="minorHAnsi" w:hAnsiTheme="minorHAnsi" w:cstheme="minorHAnsi"/>
          <w:sz w:val="28"/>
          <w:szCs w:val="28"/>
        </w:rPr>
        <w:t>ELS</w:t>
      </w:r>
      <w:r w:rsidRPr="007B2BE0">
        <w:rPr>
          <w:rFonts w:asciiTheme="minorHAnsi" w:hAnsiTheme="minorHAnsi" w:cstheme="minorHAnsi"/>
          <w:sz w:val="28"/>
          <w:szCs w:val="28"/>
        </w:rPr>
        <w:t xml:space="preserve"> to support their reading and writing </w:t>
      </w:r>
    </w:p>
    <w:p w14:paraId="4AC49C0B" w14:textId="04CE6F16" w:rsidR="00A45A14" w:rsidRPr="007B2BE0" w:rsidRDefault="00A45A14" w:rsidP="001E139A">
      <w:pPr>
        <w:pStyle w:val="Default"/>
        <w:numPr>
          <w:ilvl w:val="0"/>
          <w:numId w:val="7"/>
        </w:numPr>
        <w:spacing w:after="37"/>
        <w:jc w:val="both"/>
        <w:rPr>
          <w:rFonts w:asciiTheme="minorHAnsi" w:hAnsiTheme="minorHAnsi" w:cstheme="minorHAnsi"/>
          <w:sz w:val="28"/>
          <w:szCs w:val="28"/>
        </w:rPr>
      </w:pPr>
      <w:r w:rsidRPr="007B2BE0">
        <w:rPr>
          <w:rFonts w:asciiTheme="minorHAnsi" w:hAnsiTheme="minorHAnsi" w:cstheme="minorHAnsi"/>
          <w:sz w:val="28"/>
          <w:szCs w:val="28"/>
        </w:rPr>
        <w:t xml:space="preserve">become confident, independent readers through the ability to use a </w:t>
      </w:r>
      <w:r w:rsidR="00B01AF7" w:rsidRPr="007B2BE0">
        <w:rPr>
          <w:rFonts w:asciiTheme="minorHAnsi" w:hAnsiTheme="minorHAnsi" w:cstheme="minorHAnsi"/>
          <w:sz w:val="28"/>
          <w:szCs w:val="28"/>
        </w:rPr>
        <w:t xml:space="preserve">wide </w:t>
      </w:r>
      <w:r w:rsidRPr="007B2BE0">
        <w:rPr>
          <w:rFonts w:asciiTheme="minorHAnsi" w:hAnsiTheme="minorHAnsi" w:cstheme="minorHAnsi"/>
          <w:sz w:val="28"/>
          <w:szCs w:val="28"/>
        </w:rPr>
        <w:t>range of reading strategie</w:t>
      </w:r>
      <w:r w:rsidR="00B01AF7" w:rsidRPr="007B2BE0">
        <w:rPr>
          <w:rFonts w:asciiTheme="minorHAnsi" w:hAnsiTheme="minorHAnsi" w:cstheme="minorHAnsi"/>
          <w:sz w:val="28"/>
          <w:szCs w:val="28"/>
        </w:rPr>
        <w:t>s</w:t>
      </w:r>
    </w:p>
    <w:p w14:paraId="73A33666" w14:textId="72377CE1" w:rsidR="00A45A14" w:rsidRPr="007B2BE0" w:rsidRDefault="00A45A14" w:rsidP="001E139A">
      <w:pPr>
        <w:pStyle w:val="Default"/>
        <w:numPr>
          <w:ilvl w:val="0"/>
          <w:numId w:val="7"/>
        </w:numPr>
        <w:spacing w:after="37"/>
        <w:jc w:val="both"/>
        <w:rPr>
          <w:rFonts w:asciiTheme="minorHAnsi" w:hAnsiTheme="minorHAnsi" w:cstheme="minorHAnsi"/>
          <w:sz w:val="28"/>
          <w:szCs w:val="28"/>
        </w:rPr>
      </w:pPr>
      <w:r w:rsidRPr="007B2BE0">
        <w:rPr>
          <w:rFonts w:asciiTheme="minorHAnsi" w:hAnsiTheme="minorHAnsi" w:cstheme="minorHAnsi"/>
          <w:sz w:val="28"/>
          <w:szCs w:val="28"/>
        </w:rPr>
        <w:t xml:space="preserve">have an interest in words and their meanings and to extend their vocabulary </w:t>
      </w:r>
    </w:p>
    <w:p w14:paraId="5CE8C3E7" w14:textId="05E06B11" w:rsidR="00A45A14" w:rsidRPr="007B2BE0" w:rsidRDefault="00A45A14" w:rsidP="009C50F2">
      <w:pPr>
        <w:pStyle w:val="Default"/>
        <w:numPr>
          <w:ilvl w:val="0"/>
          <w:numId w:val="7"/>
        </w:numPr>
        <w:spacing w:after="240"/>
        <w:jc w:val="both"/>
        <w:rPr>
          <w:rFonts w:asciiTheme="minorHAnsi" w:hAnsiTheme="minorHAnsi" w:cstheme="minorHAnsi"/>
          <w:sz w:val="28"/>
          <w:szCs w:val="28"/>
        </w:rPr>
      </w:pPr>
      <w:r w:rsidRPr="007B2BE0">
        <w:rPr>
          <w:rFonts w:asciiTheme="minorHAnsi" w:hAnsiTheme="minorHAnsi" w:cstheme="minorHAnsi"/>
          <w:sz w:val="28"/>
          <w:szCs w:val="28"/>
        </w:rPr>
        <w:t xml:space="preserve">be introduced to a wide range of texts and authors </w:t>
      </w:r>
    </w:p>
    <w:p w14:paraId="43F12FE1" w14:textId="444C1329" w:rsidR="00A45A14" w:rsidRPr="007B2BE0" w:rsidRDefault="00A45A14" w:rsidP="004F4F47">
      <w:pPr>
        <w:autoSpaceDE w:val="0"/>
        <w:autoSpaceDN w:val="0"/>
        <w:adjustRightInd w:val="0"/>
        <w:spacing w:after="0" w:line="240" w:lineRule="auto"/>
        <w:jc w:val="both"/>
        <w:rPr>
          <w:rFonts w:cstheme="minorHAnsi"/>
          <w:b/>
          <w:bCs/>
          <w:color w:val="000000"/>
          <w:sz w:val="28"/>
          <w:szCs w:val="28"/>
          <w:u w:val="single"/>
        </w:rPr>
      </w:pPr>
      <w:r w:rsidRPr="007B2BE0">
        <w:rPr>
          <w:rFonts w:cstheme="minorHAnsi"/>
          <w:b/>
          <w:bCs/>
          <w:color w:val="000000"/>
          <w:sz w:val="28"/>
          <w:szCs w:val="28"/>
          <w:u w:val="single"/>
        </w:rPr>
        <w:t>Rationale</w:t>
      </w:r>
    </w:p>
    <w:p w14:paraId="35A050C0" w14:textId="77777777" w:rsidR="00A45A14" w:rsidRPr="007B2BE0" w:rsidRDefault="00A45A14" w:rsidP="00B61750">
      <w:pPr>
        <w:autoSpaceDE w:val="0"/>
        <w:autoSpaceDN w:val="0"/>
        <w:adjustRightInd w:val="0"/>
        <w:spacing w:before="240" w:after="0" w:line="240" w:lineRule="auto"/>
        <w:jc w:val="both"/>
        <w:rPr>
          <w:rFonts w:cstheme="minorHAnsi"/>
          <w:color w:val="000000"/>
          <w:sz w:val="28"/>
          <w:szCs w:val="28"/>
        </w:rPr>
      </w:pPr>
      <w:r w:rsidRPr="007B2BE0">
        <w:rPr>
          <w:rFonts w:cstheme="minorHAnsi"/>
          <w:color w:val="000000"/>
          <w:sz w:val="28"/>
          <w:szCs w:val="28"/>
        </w:rPr>
        <w:t xml:space="preserve">The teaching of reading features in all areas of the curriculum – teachers model reading skills in all subjects and reinforce the expected standards for reading in their daily talk and lesson demonstrations. </w:t>
      </w:r>
    </w:p>
    <w:p w14:paraId="6246AADE" w14:textId="2AE58C61" w:rsidR="00A45A14" w:rsidRPr="007B2BE0"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Every classroom is a showcase for reading</w:t>
      </w:r>
      <w:r w:rsidR="004E1291" w:rsidRPr="007B2BE0">
        <w:rPr>
          <w:rFonts w:cstheme="minorHAnsi"/>
          <w:color w:val="000000"/>
          <w:sz w:val="28"/>
          <w:szCs w:val="28"/>
        </w:rPr>
        <w:t xml:space="preserve">, with </w:t>
      </w:r>
      <w:r w:rsidRPr="007B2BE0">
        <w:rPr>
          <w:rFonts w:cstheme="minorHAnsi"/>
          <w:color w:val="000000"/>
          <w:sz w:val="28"/>
          <w:szCs w:val="28"/>
        </w:rPr>
        <w:t xml:space="preserve">expectations </w:t>
      </w:r>
      <w:r w:rsidR="004E1291" w:rsidRPr="007B2BE0">
        <w:rPr>
          <w:rFonts w:cstheme="minorHAnsi"/>
          <w:color w:val="000000"/>
          <w:sz w:val="28"/>
          <w:szCs w:val="28"/>
        </w:rPr>
        <w:t>in each class for</w:t>
      </w:r>
      <w:r w:rsidRPr="007B2BE0">
        <w:rPr>
          <w:rFonts w:cstheme="minorHAnsi"/>
          <w:color w:val="000000"/>
          <w:sz w:val="28"/>
          <w:szCs w:val="28"/>
        </w:rPr>
        <w:t xml:space="preserve">: </w:t>
      </w:r>
    </w:p>
    <w:p w14:paraId="4C15EDAD" w14:textId="484432DF" w:rsidR="00A45A14" w:rsidRPr="007B2BE0"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 </w:t>
      </w:r>
      <w:r w:rsidR="00C742B0" w:rsidRPr="007B2BE0">
        <w:rPr>
          <w:rFonts w:cstheme="minorHAnsi"/>
          <w:color w:val="000000"/>
          <w:sz w:val="28"/>
          <w:szCs w:val="28"/>
        </w:rPr>
        <w:t>A</w:t>
      </w:r>
      <w:r w:rsidR="004E1291" w:rsidRPr="007B2BE0">
        <w:rPr>
          <w:rFonts w:cstheme="minorHAnsi"/>
          <w:color w:val="000000"/>
          <w:sz w:val="28"/>
          <w:szCs w:val="28"/>
        </w:rPr>
        <w:t xml:space="preserve"> cosy and inviting</w:t>
      </w:r>
      <w:r w:rsidR="00A4317E" w:rsidRPr="007B2BE0">
        <w:rPr>
          <w:rFonts w:cstheme="minorHAnsi"/>
          <w:color w:val="000000"/>
          <w:sz w:val="28"/>
          <w:szCs w:val="28"/>
        </w:rPr>
        <w:t xml:space="preserve"> </w:t>
      </w:r>
      <w:r w:rsidR="004E1291" w:rsidRPr="007B2BE0">
        <w:rPr>
          <w:rFonts w:cstheme="minorHAnsi"/>
          <w:color w:val="000000"/>
          <w:sz w:val="28"/>
          <w:szCs w:val="28"/>
        </w:rPr>
        <w:t>reading area</w:t>
      </w:r>
    </w:p>
    <w:p w14:paraId="7869E4C6" w14:textId="3F0E7222" w:rsidR="00A45A14" w:rsidRPr="007B2BE0"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 Opportunities to read – displays, own work, others’ work </w:t>
      </w:r>
    </w:p>
    <w:p w14:paraId="78E47B6D" w14:textId="4C87F1FC" w:rsidR="00A45A14" w:rsidRPr="007B2BE0"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Vocabulary displayed, encouraging children to</w:t>
      </w:r>
      <w:r w:rsidR="00C742B0" w:rsidRPr="007B2BE0">
        <w:rPr>
          <w:rFonts w:cstheme="minorHAnsi"/>
          <w:color w:val="000000"/>
          <w:sz w:val="28"/>
          <w:szCs w:val="28"/>
        </w:rPr>
        <w:t xml:space="preserve"> use</w:t>
      </w:r>
      <w:r w:rsidRPr="007B2BE0">
        <w:rPr>
          <w:rFonts w:cstheme="minorHAnsi"/>
          <w:color w:val="000000"/>
          <w:sz w:val="28"/>
          <w:szCs w:val="28"/>
        </w:rPr>
        <w:t xml:space="preserve"> across all areas of the curriculum </w:t>
      </w:r>
    </w:p>
    <w:p w14:paraId="787956DE" w14:textId="67754772" w:rsidR="009C50F2" w:rsidRPr="007B2BE0" w:rsidRDefault="00A45A14" w:rsidP="00614E64">
      <w:pPr>
        <w:jc w:val="both"/>
        <w:rPr>
          <w:rFonts w:cstheme="minorHAnsi"/>
          <w:color w:val="000000"/>
          <w:sz w:val="28"/>
          <w:szCs w:val="28"/>
        </w:rPr>
      </w:pPr>
      <w:r w:rsidRPr="007B2BE0">
        <w:rPr>
          <w:rFonts w:cstheme="minorHAnsi"/>
          <w:color w:val="000000"/>
          <w:sz w:val="28"/>
          <w:szCs w:val="28"/>
        </w:rPr>
        <w:t xml:space="preserve">• </w:t>
      </w:r>
      <w:r w:rsidR="00E15403" w:rsidRPr="007B2BE0">
        <w:rPr>
          <w:rFonts w:cstheme="minorHAnsi"/>
          <w:color w:val="000000"/>
          <w:sz w:val="28"/>
          <w:szCs w:val="28"/>
        </w:rPr>
        <w:t xml:space="preserve">A variety of </w:t>
      </w:r>
      <w:r w:rsidR="00AE419D" w:rsidRPr="007B2BE0">
        <w:rPr>
          <w:rFonts w:cstheme="minorHAnsi"/>
          <w:color w:val="000000"/>
          <w:sz w:val="28"/>
          <w:szCs w:val="28"/>
        </w:rPr>
        <w:t xml:space="preserve">carefully chosen </w:t>
      </w:r>
      <w:r w:rsidR="00E15403" w:rsidRPr="007B2BE0">
        <w:rPr>
          <w:rFonts w:cstheme="minorHAnsi"/>
          <w:color w:val="000000"/>
          <w:sz w:val="28"/>
          <w:szCs w:val="28"/>
        </w:rPr>
        <w:t>q</w:t>
      </w:r>
      <w:r w:rsidRPr="007B2BE0">
        <w:rPr>
          <w:rFonts w:cstheme="minorHAnsi"/>
          <w:color w:val="000000"/>
          <w:sz w:val="28"/>
          <w:szCs w:val="28"/>
        </w:rPr>
        <w:t xml:space="preserve">uality texts </w:t>
      </w:r>
      <w:r w:rsidR="00E15403" w:rsidRPr="007B2BE0">
        <w:rPr>
          <w:rFonts w:cstheme="minorHAnsi"/>
          <w:color w:val="000000"/>
          <w:sz w:val="28"/>
          <w:szCs w:val="28"/>
        </w:rPr>
        <w:t>that link in with interests and topics being taught</w:t>
      </w:r>
    </w:p>
    <w:p w14:paraId="4FD68319" w14:textId="7D090921" w:rsidR="00A45A14" w:rsidRPr="007B2BE0" w:rsidRDefault="00A45A14" w:rsidP="009C50F2">
      <w:pPr>
        <w:spacing w:before="240"/>
        <w:jc w:val="both"/>
        <w:rPr>
          <w:rFonts w:cstheme="minorHAnsi"/>
          <w:color w:val="000000"/>
          <w:sz w:val="28"/>
          <w:szCs w:val="28"/>
          <w:u w:val="single"/>
        </w:rPr>
      </w:pPr>
      <w:r w:rsidRPr="007B2BE0">
        <w:rPr>
          <w:rFonts w:cstheme="minorHAnsi"/>
          <w:b/>
          <w:bCs/>
          <w:color w:val="000000"/>
          <w:sz w:val="28"/>
          <w:szCs w:val="28"/>
          <w:u w:val="single"/>
        </w:rPr>
        <w:t xml:space="preserve">Approaches to Reading </w:t>
      </w:r>
    </w:p>
    <w:p w14:paraId="7370250E" w14:textId="3F230295" w:rsidR="00A45A14" w:rsidRPr="007B2BE0"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We believe in developing a reading culture throughout the school by creating </w:t>
      </w:r>
      <w:r w:rsidR="00AA7FD3" w:rsidRPr="007B2BE0">
        <w:rPr>
          <w:rFonts w:cstheme="minorHAnsi"/>
          <w:color w:val="000000"/>
          <w:sz w:val="28"/>
          <w:szCs w:val="28"/>
        </w:rPr>
        <w:t>inviting reading</w:t>
      </w:r>
      <w:r w:rsidRPr="007B2BE0">
        <w:rPr>
          <w:rFonts w:cstheme="minorHAnsi"/>
          <w:color w:val="000000"/>
          <w:sz w:val="28"/>
          <w:szCs w:val="28"/>
        </w:rPr>
        <w:t xml:space="preserve"> areas in our classrooms, a school library which hosts a variety of various text types, raising the profile of reading through a print rich environment and attractive displays. </w:t>
      </w:r>
    </w:p>
    <w:p w14:paraId="298098B7" w14:textId="0598EAB9" w:rsidR="004F0A64" w:rsidRPr="007B2BE0"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High priority is given to reading in the Foundation Stage and KS1. In the Foundation Stage, children are taught individual pure sounds and ‘</w:t>
      </w:r>
      <w:r w:rsidR="004B6709" w:rsidRPr="007B2BE0">
        <w:rPr>
          <w:rFonts w:cstheme="minorHAnsi"/>
          <w:color w:val="000000"/>
          <w:sz w:val="28"/>
          <w:szCs w:val="28"/>
        </w:rPr>
        <w:t>harder to read and spell</w:t>
      </w:r>
      <w:r w:rsidRPr="007B2BE0">
        <w:rPr>
          <w:rFonts w:cstheme="minorHAnsi"/>
          <w:color w:val="000000"/>
          <w:sz w:val="28"/>
          <w:szCs w:val="28"/>
        </w:rPr>
        <w:t xml:space="preserve">’ words in line with the </w:t>
      </w:r>
      <w:r w:rsidR="00AA7FD3" w:rsidRPr="007B2BE0">
        <w:rPr>
          <w:rFonts w:cstheme="minorHAnsi"/>
          <w:color w:val="000000"/>
          <w:sz w:val="28"/>
          <w:szCs w:val="28"/>
        </w:rPr>
        <w:t>E</w:t>
      </w:r>
      <w:r w:rsidR="00913FF8" w:rsidRPr="007B2BE0">
        <w:rPr>
          <w:rFonts w:cstheme="minorHAnsi"/>
          <w:color w:val="000000"/>
          <w:sz w:val="28"/>
          <w:szCs w:val="28"/>
        </w:rPr>
        <w:t>ssent</w:t>
      </w:r>
      <w:r w:rsidR="00051661" w:rsidRPr="007B2BE0">
        <w:rPr>
          <w:rFonts w:cstheme="minorHAnsi"/>
          <w:color w:val="000000"/>
          <w:sz w:val="28"/>
          <w:szCs w:val="28"/>
        </w:rPr>
        <w:t>ia</w:t>
      </w:r>
      <w:r w:rsidR="00913FF8" w:rsidRPr="007B2BE0">
        <w:rPr>
          <w:rFonts w:cstheme="minorHAnsi"/>
          <w:color w:val="000000"/>
          <w:sz w:val="28"/>
          <w:szCs w:val="28"/>
        </w:rPr>
        <w:t xml:space="preserve">l </w:t>
      </w:r>
      <w:r w:rsidR="00AA7FD3" w:rsidRPr="007B2BE0">
        <w:rPr>
          <w:rFonts w:cstheme="minorHAnsi"/>
          <w:color w:val="000000"/>
          <w:sz w:val="28"/>
          <w:szCs w:val="28"/>
        </w:rPr>
        <w:t>L</w:t>
      </w:r>
      <w:r w:rsidR="00913FF8" w:rsidRPr="007B2BE0">
        <w:rPr>
          <w:rFonts w:cstheme="minorHAnsi"/>
          <w:color w:val="000000"/>
          <w:sz w:val="28"/>
          <w:szCs w:val="28"/>
        </w:rPr>
        <w:t xml:space="preserve">etters and </w:t>
      </w:r>
      <w:r w:rsidR="00AA7FD3" w:rsidRPr="007B2BE0">
        <w:rPr>
          <w:rFonts w:cstheme="minorHAnsi"/>
          <w:color w:val="000000"/>
          <w:sz w:val="28"/>
          <w:szCs w:val="28"/>
        </w:rPr>
        <w:t>S</w:t>
      </w:r>
      <w:r w:rsidR="00913FF8" w:rsidRPr="007B2BE0">
        <w:rPr>
          <w:rFonts w:cstheme="minorHAnsi"/>
          <w:color w:val="000000"/>
          <w:sz w:val="28"/>
          <w:szCs w:val="28"/>
        </w:rPr>
        <w:t>ounds</w:t>
      </w:r>
      <w:r w:rsidRPr="007B2BE0">
        <w:rPr>
          <w:rFonts w:cstheme="minorHAnsi"/>
          <w:color w:val="000000"/>
          <w:sz w:val="28"/>
          <w:szCs w:val="28"/>
        </w:rPr>
        <w:t xml:space="preserve"> </w:t>
      </w:r>
      <w:r w:rsidR="004B6709" w:rsidRPr="007B2BE0">
        <w:rPr>
          <w:rFonts w:cstheme="minorHAnsi"/>
          <w:color w:val="000000"/>
          <w:sz w:val="28"/>
          <w:szCs w:val="28"/>
        </w:rPr>
        <w:t xml:space="preserve">(ELS) </w:t>
      </w:r>
      <w:r w:rsidRPr="007B2BE0">
        <w:rPr>
          <w:rFonts w:cstheme="minorHAnsi"/>
          <w:color w:val="000000"/>
          <w:sz w:val="28"/>
          <w:szCs w:val="28"/>
        </w:rPr>
        <w:t>structured programme</w:t>
      </w:r>
      <w:r w:rsidR="00BF2209" w:rsidRPr="007B2BE0">
        <w:rPr>
          <w:rFonts w:cstheme="minorHAnsi"/>
          <w:color w:val="000000"/>
          <w:sz w:val="28"/>
          <w:szCs w:val="28"/>
        </w:rPr>
        <w:t xml:space="preserve">. </w:t>
      </w:r>
      <w:r w:rsidR="00200F5B" w:rsidRPr="007B2BE0">
        <w:rPr>
          <w:rFonts w:cstheme="minorHAnsi"/>
          <w:color w:val="000000"/>
          <w:sz w:val="28"/>
          <w:szCs w:val="28"/>
        </w:rPr>
        <w:t>P</w:t>
      </w:r>
      <w:r w:rsidR="00716310" w:rsidRPr="007B2BE0">
        <w:rPr>
          <w:rFonts w:cstheme="minorHAnsi"/>
          <w:color w:val="000000"/>
          <w:sz w:val="28"/>
          <w:szCs w:val="28"/>
        </w:rPr>
        <w:t xml:space="preserve">honically decodable texts </w:t>
      </w:r>
      <w:r w:rsidR="00D04810" w:rsidRPr="007B2BE0">
        <w:rPr>
          <w:rFonts w:cstheme="minorHAnsi"/>
          <w:color w:val="000000"/>
          <w:sz w:val="28"/>
          <w:szCs w:val="28"/>
        </w:rPr>
        <w:t xml:space="preserve">are used </w:t>
      </w:r>
      <w:r w:rsidR="00ED1A3C" w:rsidRPr="007B2BE0">
        <w:rPr>
          <w:rFonts w:cstheme="minorHAnsi"/>
          <w:color w:val="000000"/>
          <w:sz w:val="28"/>
          <w:szCs w:val="28"/>
        </w:rPr>
        <w:t xml:space="preserve">to practice and </w:t>
      </w:r>
      <w:r w:rsidR="00ED1A3C" w:rsidRPr="007B2BE0">
        <w:rPr>
          <w:rFonts w:cstheme="minorHAnsi"/>
          <w:color w:val="000000"/>
          <w:sz w:val="28"/>
          <w:szCs w:val="28"/>
        </w:rPr>
        <w:lastRenderedPageBreak/>
        <w:t xml:space="preserve">extend their </w:t>
      </w:r>
      <w:r w:rsidR="00BF2209" w:rsidRPr="007B2BE0">
        <w:rPr>
          <w:rFonts w:cstheme="minorHAnsi"/>
          <w:color w:val="000000"/>
          <w:sz w:val="28"/>
          <w:szCs w:val="28"/>
        </w:rPr>
        <w:t xml:space="preserve">reading skills. </w:t>
      </w:r>
      <w:r w:rsidR="00EF2D83" w:rsidRPr="007B2BE0">
        <w:rPr>
          <w:rFonts w:cstheme="minorHAnsi"/>
          <w:color w:val="000000"/>
          <w:sz w:val="28"/>
          <w:szCs w:val="28"/>
        </w:rPr>
        <w:t xml:space="preserve">Throughout the school our children’s reading books are matched to their phonics ability. </w:t>
      </w:r>
      <w:r w:rsidR="004F0A64" w:rsidRPr="007B2BE0">
        <w:rPr>
          <w:rFonts w:cstheme="minorHAnsi"/>
          <w:color w:val="000000"/>
          <w:sz w:val="28"/>
          <w:szCs w:val="28"/>
        </w:rPr>
        <w:t xml:space="preserve">Children are expected to read four times at home. </w:t>
      </w:r>
    </w:p>
    <w:p w14:paraId="68DCBBB3" w14:textId="5795D105" w:rsidR="00200F5B" w:rsidRPr="007B2BE0" w:rsidRDefault="00306E1F"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Further information on our teaching of phonics can be found in</w:t>
      </w:r>
      <w:r w:rsidR="00863C69" w:rsidRPr="007B2BE0">
        <w:rPr>
          <w:rFonts w:cstheme="minorHAnsi"/>
          <w:color w:val="000000"/>
          <w:sz w:val="28"/>
          <w:szCs w:val="28"/>
        </w:rPr>
        <w:t xml:space="preserve"> </w:t>
      </w:r>
      <w:r w:rsidR="009547E3" w:rsidRPr="007B2BE0">
        <w:rPr>
          <w:rFonts w:cstheme="minorHAnsi"/>
          <w:color w:val="000000"/>
          <w:sz w:val="28"/>
          <w:szCs w:val="28"/>
        </w:rPr>
        <w:t>‘</w:t>
      </w:r>
      <w:proofErr w:type="spellStart"/>
      <w:r w:rsidR="009547E3" w:rsidRPr="007B2BE0">
        <w:rPr>
          <w:rFonts w:cstheme="minorHAnsi"/>
          <w:color w:val="000000"/>
          <w:sz w:val="28"/>
          <w:szCs w:val="28"/>
        </w:rPr>
        <w:t>Studfall</w:t>
      </w:r>
      <w:proofErr w:type="spellEnd"/>
      <w:r w:rsidR="009547E3" w:rsidRPr="007B2BE0">
        <w:rPr>
          <w:rFonts w:cstheme="minorHAnsi"/>
          <w:color w:val="000000"/>
          <w:sz w:val="28"/>
          <w:szCs w:val="28"/>
        </w:rPr>
        <w:t xml:space="preserve"> Infant Academy </w:t>
      </w:r>
      <w:r w:rsidRPr="007B2BE0">
        <w:rPr>
          <w:rFonts w:cstheme="minorHAnsi"/>
          <w:color w:val="000000"/>
          <w:sz w:val="28"/>
          <w:szCs w:val="28"/>
        </w:rPr>
        <w:t>Phonics Guidance.’</w:t>
      </w:r>
      <w:r w:rsidR="004F0A64" w:rsidRPr="007B2BE0">
        <w:rPr>
          <w:rFonts w:cstheme="minorHAnsi"/>
          <w:color w:val="000000"/>
          <w:sz w:val="28"/>
          <w:szCs w:val="28"/>
        </w:rPr>
        <w:t xml:space="preserve"> Children who are reading above the phonics level are given additional books to read for pleasure.</w:t>
      </w:r>
    </w:p>
    <w:p w14:paraId="3F5FA098" w14:textId="52A0AFF9" w:rsidR="00614E64" w:rsidRPr="007B2BE0" w:rsidRDefault="00614E64" w:rsidP="004F4F47">
      <w:pPr>
        <w:autoSpaceDE w:val="0"/>
        <w:autoSpaceDN w:val="0"/>
        <w:adjustRightInd w:val="0"/>
        <w:spacing w:after="0" w:line="240" w:lineRule="auto"/>
        <w:jc w:val="both"/>
        <w:rPr>
          <w:rFonts w:cstheme="minorHAnsi"/>
          <w:color w:val="000000"/>
          <w:sz w:val="28"/>
          <w:szCs w:val="28"/>
        </w:rPr>
      </w:pPr>
    </w:p>
    <w:p w14:paraId="798BCB9B" w14:textId="4D2A16E1" w:rsidR="00614E64" w:rsidRPr="007B2BE0" w:rsidRDefault="00614E64" w:rsidP="00C8611C">
      <w:pPr>
        <w:autoSpaceDE w:val="0"/>
        <w:autoSpaceDN w:val="0"/>
        <w:adjustRightInd w:val="0"/>
        <w:spacing w:line="240" w:lineRule="auto"/>
        <w:jc w:val="both"/>
        <w:rPr>
          <w:rFonts w:cstheme="minorHAnsi"/>
          <w:b/>
          <w:bCs/>
          <w:color w:val="000000"/>
          <w:sz w:val="28"/>
          <w:szCs w:val="28"/>
          <w:u w:val="single"/>
        </w:rPr>
      </w:pPr>
      <w:r w:rsidRPr="007B2BE0">
        <w:rPr>
          <w:rFonts w:cstheme="minorHAnsi"/>
          <w:b/>
          <w:bCs/>
          <w:color w:val="000000"/>
          <w:sz w:val="28"/>
          <w:szCs w:val="28"/>
          <w:u w:val="single"/>
        </w:rPr>
        <w:t>The teaching of reading</w:t>
      </w:r>
    </w:p>
    <w:p w14:paraId="3AD07016" w14:textId="77777777" w:rsidR="004372FE" w:rsidRPr="007B2BE0" w:rsidRDefault="00455BFB" w:rsidP="00614E64">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Teachers employ </w:t>
      </w:r>
      <w:r w:rsidR="00C8611C" w:rsidRPr="007B2BE0">
        <w:rPr>
          <w:rFonts w:cstheme="minorHAnsi"/>
          <w:color w:val="000000"/>
          <w:sz w:val="28"/>
          <w:szCs w:val="28"/>
        </w:rPr>
        <w:t>several</w:t>
      </w:r>
      <w:r w:rsidRPr="007B2BE0">
        <w:rPr>
          <w:rFonts w:cstheme="minorHAnsi"/>
          <w:color w:val="000000"/>
          <w:sz w:val="28"/>
          <w:szCs w:val="28"/>
        </w:rPr>
        <w:t xml:space="preserve"> methods to teach the skills of reading and help children develop a love of reading books. </w:t>
      </w:r>
    </w:p>
    <w:p w14:paraId="47DC332C" w14:textId="79726557" w:rsidR="00C8611C" w:rsidRPr="007B2BE0" w:rsidRDefault="004372FE" w:rsidP="00614E64">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In the daily class story times, t</w:t>
      </w:r>
      <w:r w:rsidR="00455BFB" w:rsidRPr="007B2BE0">
        <w:rPr>
          <w:rFonts w:cstheme="minorHAnsi"/>
          <w:color w:val="000000"/>
          <w:sz w:val="28"/>
          <w:szCs w:val="28"/>
        </w:rPr>
        <w:t>eachers model</w:t>
      </w:r>
      <w:r w:rsidR="00614E64" w:rsidRPr="007B2BE0">
        <w:rPr>
          <w:rFonts w:cstheme="minorHAnsi"/>
          <w:color w:val="000000"/>
          <w:sz w:val="28"/>
          <w:szCs w:val="28"/>
        </w:rPr>
        <w:t xml:space="preserve"> reading </w:t>
      </w:r>
      <w:r w:rsidR="00455BFB" w:rsidRPr="007B2BE0">
        <w:rPr>
          <w:rFonts w:cstheme="minorHAnsi"/>
          <w:color w:val="000000"/>
          <w:sz w:val="28"/>
          <w:szCs w:val="28"/>
        </w:rPr>
        <w:t>to</w:t>
      </w:r>
      <w:r w:rsidR="00614E64" w:rsidRPr="007B2BE0">
        <w:rPr>
          <w:rFonts w:cstheme="minorHAnsi"/>
          <w:color w:val="000000"/>
          <w:sz w:val="28"/>
          <w:szCs w:val="28"/>
        </w:rPr>
        <w:t xml:space="preserve"> develop listening skills, a love of stor</w:t>
      </w:r>
      <w:r w:rsidRPr="007B2BE0">
        <w:rPr>
          <w:rFonts w:cstheme="minorHAnsi"/>
          <w:color w:val="000000"/>
          <w:sz w:val="28"/>
          <w:szCs w:val="28"/>
        </w:rPr>
        <w:t>ies</w:t>
      </w:r>
      <w:r w:rsidR="00614E64" w:rsidRPr="007B2BE0">
        <w:rPr>
          <w:rFonts w:cstheme="minorHAnsi"/>
          <w:color w:val="000000"/>
          <w:sz w:val="28"/>
          <w:szCs w:val="28"/>
        </w:rPr>
        <w:t xml:space="preserve"> and reading for pleasure</w:t>
      </w:r>
      <w:r w:rsidR="00833593" w:rsidRPr="007B2BE0">
        <w:rPr>
          <w:rFonts w:cstheme="minorHAnsi"/>
          <w:color w:val="000000"/>
          <w:sz w:val="28"/>
          <w:szCs w:val="28"/>
        </w:rPr>
        <w:t>.</w:t>
      </w:r>
      <w:r w:rsidR="00C8611C" w:rsidRPr="007B2BE0">
        <w:rPr>
          <w:rFonts w:cstheme="minorHAnsi"/>
          <w:color w:val="000000"/>
          <w:sz w:val="28"/>
          <w:szCs w:val="28"/>
        </w:rPr>
        <w:t xml:space="preserve"> Children are </w:t>
      </w:r>
      <w:r w:rsidR="00EC4706" w:rsidRPr="007B2BE0">
        <w:rPr>
          <w:rFonts w:cstheme="minorHAnsi"/>
          <w:color w:val="000000"/>
          <w:sz w:val="28"/>
          <w:szCs w:val="28"/>
        </w:rPr>
        <w:t>expected to</w:t>
      </w:r>
      <w:r w:rsidR="00C8611C" w:rsidRPr="007B2BE0">
        <w:rPr>
          <w:rFonts w:cstheme="minorHAnsi"/>
          <w:color w:val="000000"/>
          <w:sz w:val="28"/>
          <w:szCs w:val="28"/>
        </w:rPr>
        <w:t xml:space="preserve"> listen</w:t>
      </w:r>
      <w:r w:rsidR="00EC4706" w:rsidRPr="007B2BE0">
        <w:rPr>
          <w:rFonts w:cstheme="minorHAnsi"/>
          <w:color w:val="000000"/>
          <w:sz w:val="28"/>
          <w:szCs w:val="28"/>
        </w:rPr>
        <w:t xml:space="preserve">, </w:t>
      </w:r>
      <w:proofErr w:type="gramStart"/>
      <w:r w:rsidR="00DE1BA8" w:rsidRPr="007B2BE0">
        <w:rPr>
          <w:rFonts w:cstheme="minorHAnsi"/>
          <w:color w:val="000000"/>
          <w:sz w:val="28"/>
          <w:szCs w:val="28"/>
        </w:rPr>
        <w:t>ask</w:t>
      </w:r>
      <w:proofErr w:type="gramEnd"/>
      <w:r w:rsidR="00DE1BA8" w:rsidRPr="007B2BE0">
        <w:rPr>
          <w:rFonts w:cstheme="minorHAnsi"/>
          <w:color w:val="000000"/>
          <w:sz w:val="28"/>
          <w:szCs w:val="28"/>
        </w:rPr>
        <w:t xml:space="preserve"> or </w:t>
      </w:r>
      <w:r w:rsidR="00C8611C" w:rsidRPr="007B2BE0">
        <w:rPr>
          <w:rFonts w:cstheme="minorHAnsi"/>
          <w:color w:val="000000"/>
          <w:sz w:val="28"/>
          <w:szCs w:val="28"/>
        </w:rPr>
        <w:t>respond to questions</w:t>
      </w:r>
      <w:r w:rsidR="00DE1BA8" w:rsidRPr="007B2BE0">
        <w:rPr>
          <w:rFonts w:cstheme="minorHAnsi"/>
          <w:color w:val="000000"/>
          <w:sz w:val="28"/>
          <w:szCs w:val="28"/>
        </w:rPr>
        <w:t xml:space="preserve"> and </w:t>
      </w:r>
      <w:r w:rsidR="00EC4706" w:rsidRPr="007B2BE0">
        <w:rPr>
          <w:rFonts w:cstheme="minorHAnsi"/>
          <w:color w:val="000000"/>
          <w:sz w:val="28"/>
          <w:szCs w:val="28"/>
        </w:rPr>
        <w:t xml:space="preserve">make </w:t>
      </w:r>
      <w:r w:rsidR="00C8611C" w:rsidRPr="007B2BE0">
        <w:rPr>
          <w:rFonts w:cstheme="minorHAnsi"/>
          <w:color w:val="000000"/>
          <w:sz w:val="28"/>
          <w:szCs w:val="28"/>
        </w:rPr>
        <w:t>predictions appropriate to the level of the children.</w:t>
      </w:r>
      <w:r w:rsidR="00DE1BA8" w:rsidRPr="007B2BE0">
        <w:rPr>
          <w:rFonts w:cstheme="minorHAnsi"/>
          <w:color w:val="000000"/>
          <w:sz w:val="28"/>
          <w:szCs w:val="28"/>
        </w:rPr>
        <w:t xml:space="preserve"> </w:t>
      </w:r>
    </w:p>
    <w:p w14:paraId="5392623F" w14:textId="596B8CE9" w:rsidR="004372FE" w:rsidRPr="007B2BE0" w:rsidRDefault="004372FE" w:rsidP="004372FE">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In literacy sessions when introducing text and prior to writing, the teacher models as an expert reader and draws out the key elements of the domains. </w:t>
      </w:r>
    </w:p>
    <w:p w14:paraId="0CD517EC" w14:textId="581DE8AF" w:rsidR="004372FE" w:rsidRDefault="00833593" w:rsidP="00614E64">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This ensures that all children are exposed to high quality texts, even if this is slightly above the level they are currently independently reading at.</w:t>
      </w:r>
    </w:p>
    <w:p w14:paraId="249E183F" w14:textId="0FD7256F" w:rsidR="00A24851" w:rsidRDefault="00A24851" w:rsidP="00A24851">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Children developing early reading skills work with an adult at least once a week, as part of the teaching of phonics. </w:t>
      </w:r>
      <w:r w:rsidR="00131A6E" w:rsidRPr="007B2BE0">
        <w:rPr>
          <w:rFonts w:cstheme="minorHAnsi"/>
          <w:color w:val="000000"/>
          <w:sz w:val="28"/>
          <w:szCs w:val="28"/>
        </w:rPr>
        <w:t>Children that are not making expected progress are given daily intervention to help them to keep up. These are part of the ELS phonics programme.</w:t>
      </w:r>
      <w:r w:rsidR="00131A6E">
        <w:rPr>
          <w:rFonts w:cstheme="minorHAnsi"/>
          <w:color w:val="000000"/>
          <w:sz w:val="28"/>
          <w:szCs w:val="28"/>
        </w:rPr>
        <w:t xml:space="preserve"> </w:t>
      </w:r>
      <w:r w:rsidRPr="007B2BE0">
        <w:rPr>
          <w:rFonts w:cstheme="minorHAnsi"/>
          <w:color w:val="000000"/>
          <w:sz w:val="28"/>
          <w:szCs w:val="28"/>
        </w:rPr>
        <w:t xml:space="preserve">For some children, daily reading practise will be planned. </w:t>
      </w:r>
    </w:p>
    <w:p w14:paraId="6EB94D95" w14:textId="2B03F186" w:rsidR="00131A6E" w:rsidRPr="007B2BE0" w:rsidRDefault="00131A6E" w:rsidP="00A24851">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Books are sent home with a </w:t>
      </w:r>
      <w:r>
        <w:rPr>
          <w:rFonts w:cstheme="minorHAnsi"/>
          <w:color w:val="000000"/>
          <w:sz w:val="28"/>
          <w:szCs w:val="28"/>
        </w:rPr>
        <w:t xml:space="preserve">home/school </w:t>
      </w:r>
      <w:r w:rsidRPr="007B2BE0">
        <w:rPr>
          <w:rFonts w:cstheme="minorHAnsi"/>
          <w:color w:val="000000"/>
          <w:sz w:val="28"/>
          <w:szCs w:val="28"/>
        </w:rPr>
        <w:t>reading</w:t>
      </w:r>
      <w:r>
        <w:rPr>
          <w:rFonts w:cstheme="minorHAnsi"/>
          <w:color w:val="000000"/>
          <w:sz w:val="28"/>
          <w:szCs w:val="28"/>
        </w:rPr>
        <w:t xml:space="preserve"> log </w:t>
      </w:r>
      <w:r w:rsidRPr="007B2BE0">
        <w:rPr>
          <w:rFonts w:cstheme="minorHAnsi"/>
          <w:color w:val="000000"/>
          <w:sz w:val="28"/>
          <w:szCs w:val="28"/>
        </w:rPr>
        <w:t xml:space="preserve">for communication with parents. In Foundation stage and KS1, children take home decodable reading books matched to their phonics level. </w:t>
      </w:r>
    </w:p>
    <w:p w14:paraId="0E74744B" w14:textId="14475A08" w:rsidR="00A24851" w:rsidRPr="007B2BE0" w:rsidRDefault="00A24851" w:rsidP="00131A6E">
      <w:pPr>
        <w:autoSpaceDE w:val="0"/>
        <w:autoSpaceDN w:val="0"/>
        <w:adjustRightInd w:val="0"/>
        <w:spacing w:line="240" w:lineRule="auto"/>
        <w:jc w:val="both"/>
        <w:rPr>
          <w:rFonts w:cstheme="minorHAnsi"/>
          <w:color w:val="000000"/>
          <w:sz w:val="28"/>
          <w:szCs w:val="28"/>
        </w:rPr>
      </w:pPr>
      <w:r w:rsidRPr="007B2BE0">
        <w:rPr>
          <w:rFonts w:cstheme="minorHAnsi"/>
          <w:color w:val="000000"/>
          <w:sz w:val="28"/>
          <w:szCs w:val="28"/>
        </w:rPr>
        <w:t xml:space="preserve">Teachers hold responsibility for moving children forward and in identifying next steps for reading development. </w:t>
      </w:r>
    </w:p>
    <w:p w14:paraId="3EB3E8CF" w14:textId="109D3652" w:rsidR="002B28B8" w:rsidRPr="007B2BE0" w:rsidRDefault="002B28B8" w:rsidP="00614E64">
      <w:pPr>
        <w:autoSpaceDE w:val="0"/>
        <w:autoSpaceDN w:val="0"/>
        <w:adjustRightInd w:val="0"/>
        <w:spacing w:after="0" w:line="240" w:lineRule="auto"/>
        <w:jc w:val="both"/>
        <w:rPr>
          <w:rFonts w:cstheme="minorHAnsi"/>
          <w:color w:val="000000"/>
          <w:sz w:val="28"/>
          <w:szCs w:val="28"/>
        </w:rPr>
      </w:pPr>
    </w:p>
    <w:p w14:paraId="7A39A647" w14:textId="0CA1A5C9" w:rsidR="002B28B8" w:rsidRPr="007B2BE0" w:rsidRDefault="002B28B8" w:rsidP="00614E64">
      <w:pPr>
        <w:autoSpaceDE w:val="0"/>
        <w:autoSpaceDN w:val="0"/>
        <w:adjustRightInd w:val="0"/>
        <w:spacing w:after="0" w:line="240" w:lineRule="auto"/>
        <w:jc w:val="both"/>
        <w:rPr>
          <w:rFonts w:cstheme="minorHAnsi"/>
          <w:b/>
          <w:bCs/>
          <w:color w:val="000000"/>
          <w:sz w:val="28"/>
          <w:szCs w:val="28"/>
        </w:rPr>
      </w:pPr>
      <w:r w:rsidRPr="007B2BE0">
        <w:rPr>
          <w:rFonts w:cstheme="minorHAnsi"/>
          <w:noProof/>
          <w:color w:val="000000"/>
          <w:sz w:val="28"/>
          <w:szCs w:val="28"/>
        </w:rPr>
        <w:drawing>
          <wp:inline distT="0" distB="0" distL="0" distR="0" wp14:anchorId="13DE876E" wp14:editId="59B291FE">
            <wp:extent cx="1013678" cy="502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25053" cy="508614"/>
                    </a:xfrm>
                    <a:prstGeom prst="rect">
                      <a:avLst/>
                    </a:prstGeom>
                  </pic:spPr>
                </pic:pic>
              </a:graphicData>
            </a:graphic>
          </wp:inline>
        </w:drawing>
      </w:r>
      <w:r w:rsidR="006C26B0" w:rsidRPr="007B2BE0">
        <w:rPr>
          <w:rFonts w:cstheme="minorHAnsi"/>
          <w:color w:val="000000"/>
          <w:sz w:val="28"/>
          <w:szCs w:val="28"/>
        </w:rPr>
        <w:t xml:space="preserve"> </w:t>
      </w:r>
      <w:r w:rsidR="006C26B0" w:rsidRPr="007B2BE0">
        <w:rPr>
          <w:rFonts w:cstheme="minorHAnsi"/>
          <w:noProof/>
          <w:color w:val="000000"/>
          <w:sz w:val="28"/>
          <w:szCs w:val="28"/>
        </w:rPr>
        <w:drawing>
          <wp:inline distT="0" distB="0" distL="0" distR="0" wp14:anchorId="1F89347F" wp14:editId="36764DFC">
            <wp:extent cx="536541" cy="4165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498"/>
                    <a:stretch/>
                  </pic:blipFill>
                  <pic:spPr bwMode="auto">
                    <a:xfrm>
                      <a:off x="0" y="0"/>
                      <a:ext cx="559891" cy="434689"/>
                    </a:xfrm>
                    <a:prstGeom prst="rect">
                      <a:avLst/>
                    </a:prstGeom>
                    <a:ln>
                      <a:noFill/>
                    </a:ln>
                    <a:extLst>
                      <a:ext uri="{53640926-AAD7-44D8-BBD7-CCE9431645EC}">
                        <a14:shadowObscured xmlns:a14="http://schemas.microsoft.com/office/drawing/2010/main"/>
                      </a:ext>
                    </a:extLst>
                  </pic:spPr>
                </pic:pic>
              </a:graphicData>
            </a:graphic>
          </wp:inline>
        </w:drawing>
      </w:r>
      <w:r w:rsidR="006C26B0" w:rsidRPr="007B2BE0">
        <w:rPr>
          <w:rFonts w:cstheme="minorHAnsi"/>
          <w:noProof/>
        </w:rPr>
        <w:t xml:space="preserve"> </w:t>
      </w:r>
      <w:r w:rsidR="006C26B0" w:rsidRPr="007B2BE0">
        <w:rPr>
          <w:rFonts w:cstheme="minorHAnsi"/>
          <w:noProof/>
          <w:color w:val="000000"/>
          <w:sz w:val="28"/>
          <w:szCs w:val="28"/>
        </w:rPr>
        <w:drawing>
          <wp:inline distT="0" distB="0" distL="0" distR="0" wp14:anchorId="5109EC8D" wp14:editId="5293F930">
            <wp:extent cx="682836" cy="418853"/>
            <wp:effectExtent l="0" t="0" r="317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17008" cy="439814"/>
                    </a:xfrm>
                    <a:prstGeom prst="rect">
                      <a:avLst/>
                    </a:prstGeom>
                  </pic:spPr>
                </pic:pic>
              </a:graphicData>
            </a:graphic>
          </wp:inline>
        </w:drawing>
      </w:r>
      <w:r w:rsidR="0089739C" w:rsidRPr="007B2BE0">
        <w:rPr>
          <w:rFonts w:cstheme="minorHAnsi"/>
          <w:noProof/>
        </w:rPr>
        <w:t xml:space="preserve"> </w:t>
      </w:r>
      <w:r w:rsidR="0089739C" w:rsidRPr="007B2BE0">
        <w:rPr>
          <w:rFonts w:cstheme="minorHAnsi"/>
          <w:noProof/>
        </w:rPr>
        <w:drawing>
          <wp:inline distT="0" distB="0" distL="0" distR="0" wp14:anchorId="2521623F" wp14:editId="7C3464AB">
            <wp:extent cx="568943" cy="470958"/>
            <wp:effectExtent l="0" t="0" r="317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0867" cy="480828"/>
                    </a:xfrm>
                    <a:prstGeom prst="rect">
                      <a:avLst/>
                    </a:prstGeom>
                  </pic:spPr>
                </pic:pic>
              </a:graphicData>
            </a:graphic>
          </wp:inline>
        </w:drawing>
      </w:r>
      <w:r w:rsidR="000F2405" w:rsidRPr="007B2BE0">
        <w:rPr>
          <w:rFonts w:cstheme="minorHAnsi"/>
          <w:noProof/>
        </w:rPr>
        <w:t xml:space="preserve"> </w:t>
      </w:r>
      <w:r w:rsidR="000F2405" w:rsidRPr="007B2BE0">
        <w:rPr>
          <w:rFonts w:cstheme="minorHAnsi"/>
          <w:noProof/>
        </w:rPr>
        <w:drawing>
          <wp:inline distT="0" distB="0" distL="0" distR="0" wp14:anchorId="054871DB" wp14:editId="40630F01">
            <wp:extent cx="697018" cy="436887"/>
            <wp:effectExtent l="0" t="0" r="825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10586" cy="445391"/>
                    </a:xfrm>
                    <a:prstGeom prst="rect">
                      <a:avLst/>
                    </a:prstGeom>
                  </pic:spPr>
                </pic:pic>
              </a:graphicData>
            </a:graphic>
          </wp:inline>
        </w:drawing>
      </w:r>
      <w:r w:rsidR="007B2BE0" w:rsidRPr="007B2BE0">
        <w:rPr>
          <w:rFonts w:cstheme="minorHAnsi"/>
          <w:noProof/>
        </w:rPr>
        <w:t xml:space="preserve"> </w:t>
      </w:r>
      <w:r w:rsidR="007B2BE0" w:rsidRPr="007B2BE0">
        <w:rPr>
          <w:rFonts w:cstheme="minorHAnsi"/>
          <w:noProof/>
        </w:rPr>
        <w:drawing>
          <wp:inline distT="0" distB="0" distL="0" distR="0" wp14:anchorId="4D5A2C46" wp14:editId="633D95D8">
            <wp:extent cx="759394" cy="454260"/>
            <wp:effectExtent l="0" t="0" r="317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68277" cy="459573"/>
                    </a:xfrm>
                    <a:prstGeom prst="rect">
                      <a:avLst/>
                    </a:prstGeom>
                  </pic:spPr>
                </pic:pic>
              </a:graphicData>
            </a:graphic>
          </wp:inline>
        </w:drawing>
      </w:r>
    </w:p>
    <w:p w14:paraId="2228C1BD" w14:textId="46F74431" w:rsidR="002B28B8" w:rsidRPr="007B2BE0" w:rsidRDefault="006C26B0" w:rsidP="00614E64">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 </w:t>
      </w:r>
    </w:p>
    <w:p w14:paraId="51201EA6" w14:textId="3869BB29" w:rsidR="003551C2" w:rsidRPr="00046F5A" w:rsidRDefault="00DD4D91" w:rsidP="00614E64">
      <w:pPr>
        <w:autoSpaceDE w:val="0"/>
        <w:autoSpaceDN w:val="0"/>
        <w:adjustRightInd w:val="0"/>
        <w:spacing w:after="0" w:line="240" w:lineRule="auto"/>
        <w:jc w:val="both"/>
        <w:rPr>
          <w:rFonts w:cstheme="minorHAnsi"/>
          <w:color w:val="4A4A4A"/>
          <w:sz w:val="28"/>
          <w:szCs w:val="28"/>
          <w:shd w:val="clear" w:color="auto" w:fill="FFFFFF"/>
        </w:rPr>
      </w:pPr>
      <w:r w:rsidRPr="00FB7E71">
        <w:rPr>
          <w:rFonts w:cstheme="minorHAnsi"/>
          <w:color w:val="000000"/>
          <w:sz w:val="28"/>
          <w:szCs w:val="28"/>
        </w:rPr>
        <w:t>We</w:t>
      </w:r>
      <w:r w:rsidR="00F317B8" w:rsidRPr="00FB7E71">
        <w:rPr>
          <w:rFonts w:cstheme="minorHAnsi"/>
          <w:color w:val="000000"/>
          <w:sz w:val="28"/>
          <w:szCs w:val="28"/>
        </w:rPr>
        <w:t xml:space="preserve"> use </w:t>
      </w:r>
      <w:r w:rsidR="0052456F" w:rsidRPr="00FB7E71">
        <w:rPr>
          <w:rFonts w:cstheme="minorHAnsi"/>
          <w:color w:val="000000"/>
          <w:sz w:val="28"/>
          <w:szCs w:val="28"/>
        </w:rPr>
        <w:t xml:space="preserve">the ‘VIPERS’ </w:t>
      </w:r>
      <w:r w:rsidR="002F4BA9" w:rsidRPr="00FB7E71">
        <w:rPr>
          <w:rFonts w:cstheme="minorHAnsi"/>
          <w:color w:val="000000"/>
          <w:sz w:val="28"/>
          <w:szCs w:val="28"/>
        </w:rPr>
        <w:t xml:space="preserve">method </w:t>
      </w:r>
      <w:r w:rsidR="002C5FF2" w:rsidRPr="00FB7E71">
        <w:rPr>
          <w:rFonts w:cstheme="minorHAnsi"/>
          <w:color w:val="4A4A4A"/>
          <w:sz w:val="28"/>
          <w:szCs w:val="28"/>
          <w:shd w:val="clear" w:color="auto" w:fill="FFFFFF"/>
        </w:rPr>
        <w:t>to ensure that</w:t>
      </w:r>
      <w:r w:rsidRPr="00FB7E71">
        <w:rPr>
          <w:rFonts w:cstheme="minorHAnsi"/>
          <w:color w:val="4A4A4A"/>
          <w:sz w:val="28"/>
          <w:szCs w:val="28"/>
          <w:shd w:val="clear" w:color="auto" w:fill="FFFFFF"/>
        </w:rPr>
        <w:t xml:space="preserve"> teachers ask, and </w:t>
      </w:r>
      <w:r w:rsidR="002C5FF2" w:rsidRPr="00FB7E71">
        <w:rPr>
          <w:rFonts w:cstheme="minorHAnsi"/>
          <w:color w:val="4A4A4A"/>
          <w:sz w:val="28"/>
          <w:szCs w:val="28"/>
          <w:shd w:val="clear" w:color="auto" w:fill="FFFFFF"/>
        </w:rPr>
        <w:t>children</w:t>
      </w:r>
      <w:r w:rsidRPr="00FB7E71">
        <w:rPr>
          <w:rFonts w:cstheme="minorHAnsi"/>
          <w:color w:val="4A4A4A"/>
          <w:sz w:val="28"/>
          <w:szCs w:val="28"/>
          <w:shd w:val="clear" w:color="auto" w:fill="FFFFFF"/>
        </w:rPr>
        <w:t xml:space="preserve"> are familiar with, a range of </w:t>
      </w:r>
      <w:r w:rsidR="00C241D9" w:rsidRPr="00FB7E71">
        <w:rPr>
          <w:rFonts w:cstheme="minorHAnsi"/>
          <w:color w:val="4A4A4A"/>
          <w:sz w:val="28"/>
          <w:szCs w:val="28"/>
          <w:shd w:val="clear" w:color="auto" w:fill="FFFFFF"/>
        </w:rPr>
        <w:t xml:space="preserve">comprehension style </w:t>
      </w:r>
      <w:r w:rsidRPr="00FB7E71">
        <w:rPr>
          <w:rFonts w:cstheme="minorHAnsi"/>
          <w:color w:val="4A4A4A"/>
          <w:sz w:val="28"/>
          <w:szCs w:val="28"/>
          <w:shd w:val="clear" w:color="auto" w:fill="FFFFFF"/>
        </w:rPr>
        <w:t>questions</w:t>
      </w:r>
      <w:r w:rsidR="00B11903" w:rsidRPr="00FB7E71">
        <w:rPr>
          <w:rFonts w:cstheme="minorHAnsi"/>
          <w:color w:val="4A4A4A"/>
          <w:sz w:val="28"/>
          <w:szCs w:val="28"/>
          <w:shd w:val="clear" w:color="auto" w:fill="FFFFFF"/>
        </w:rPr>
        <w:t xml:space="preserve">. </w:t>
      </w:r>
      <w:r w:rsidR="00BF169F" w:rsidRPr="00FB7E71">
        <w:rPr>
          <w:rFonts w:cstheme="minorHAnsi"/>
          <w:color w:val="4A4A4A"/>
          <w:sz w:val="28"/>
          <w:szCs w:val="28"/>
          <w:shd w:val="clear" w:color="auto" w:fill="FFFFFF"/>
        </w:rPr>
        <w:t>Comments are</w:t>
      </w:r>
      <w:r w:rsidR="00B11903" w:rsidRPr="00FB7E71">
        <w:rPr>
          <w:rFonts w:cstheme="minorHAnsi"/>
          <w:color w:val="4A4A4A"/>
          <w:sz w:val="28"/>
          <w:szCs w:val="28"/>
          <w:shd w:val="clear" w:color="auto" w:fill="FFFFFF"/>
        </w:rPr>
        <w:t xml:space="preserve"> record</w:t>
      </w:r>
      <w:r w:rsidR="00BF169F" w:rsidRPr="00FB7E71">
        <w:rPr>
          <w:rFonts w:cstheme="minorHAnsi"/>
          <w:color w:val="4A4A4A"/>
          <w:sz w:val="28"/>
          <w:szCs w:val="28"/>
          <w:shd w:val="clear" w:color="auto" w:fill="FFFFFF"/>
        </w:rPr>
        <w:t>ed</w:t>
      </w:r>
      <w:r w:rsidR="00B11903" w:rsidRPr="00FB7E71">
        <w:rPr>
          <w:rFonts w:cstheme="minorHAnsi"/>
          <w:color w:val="4A4A4A"/>
          <w:sz w:val="28"/>
          <w:szCs w:val="28"/>
          <w:shd w:val="clear" w:color="auto" w:fill="FFFFFF"/>
        </w:rPr>
        <w:t xml:space="preserve"> on the children’s individual reading record </w:t>
      </w:r>
      <w:r w:rsidR="00BF169F" w:rsidRPr="00FB7E71">
        <w:rPr>
          <w:rFonts w:cstheme="minorHAnsi"/>
          <w:color w:val="4A4A4A"/>
          <w:sz w:val="28"/>
          <w:szCs w:val="28"/>
          <w:shd w:val="clear" w:color="auto" w:fill="FFFFFF"/>
        </w:rPr>
        <w:t xml:space="preserve">to </w:t>
      </w:r>
      <w:r w:rsidRPr="00FB7E71">
        <w:rPr>
          <w:rFonts w:cstheme="minorHAnsi"/>
          <w:color w:val="4A4A4A"/>
          <w:sz w:val="28"/>
          <w:szCs w:val="28"/>
          <w:shd w:val="clear" w:color="auto" w:fill="FFFFFF"/>
        </w:rPr>
        <w:t>allow the teacher to track the type of questions asked and the children’s responses to these which allows for targeted questioning afterwards.</w:t>
      </w:r>
    </w:p>
    <w:p w14:paraId="6C5B0520" w14:textId="09B3B617" w:rsidR="00A45A14" w:rsidRPr="007B2BE0" w:rsidRDefault="00614E64" w:rsidP="004F4F47">
      <w:pPr>
        <w:autoSpaceDE w:val="0"/>
        <w:autoSpaceDN w:val="0"/>
        <w:adjustRightInd w:val="0"/>
        <w:spacing w:after="0" w:line="240" w:lineRule="auto"/>
        <w:jc w:val="both"/>
        <w:rPr>
          <w:color w:val="000000"/>
          <w:sz w:val="28"/>
          <w:szCs w:val="28"/>
        </w:rPr>
      </w:pPr>
      <w:r w:rsidRPr="2B8674C8">
        <w:rPr>
          <w:color w:val="000000" w:themeColor="text1"/>
          <w:sz w:val="28"/>
          <w:szCs w:val="28"/>
        </w:rPr>
        <w:t xml:space="preserve">Guided reading </w:t>
      </w:r>
      <w:r w:rsidR="00A931BA" w:rsidRPr="2B8674C8">
        <w:rPr>
          <w:color w:val="000000" w:themeColor="text1"/>
          <w:sz w:val="28"/>
          <w:szCs w:val="28"/>
        </w:rPr>
        <w:t xml:space="preserve">takes place in Years 1 </w:t>
      </w:r>
      <w:r w:rsidR="2EE47E74" w:rsidRPr="2B8674C8">
        <w:rPr>
          <w:color w:val="000000" w:themeColor="text1"/>
          <w:sz w:val="28"/>
          <w:szCs w:val="28"/>
        </w:rPr>
        <w:t xml:space="preserve">(mainly from Spring Term) </w:t>
      </w:r>
      <w:r w:rsidR="00A931BA" w:rsidRPr="2B8674C8">
        <w:rPr>
          <w:color w:val="000000" w:themeColor="text1"/>
          <w:sz w:val="28"/>
          <w:szCs w:val="28"/>
        </w:rPr>
        <w:t xml:space="preserve">and </w:t>
      </w:r>
      <w:r w:rsidR="43DB9108" w:rsidRPr="2B8674C8">
        <w:rPr>
          <w:color w:val="000000" w:themeColor="text1"/>
          <w:sz w:val="28"/>
          <w:szCs w:val="28"/>
        </w:rPr>
        <w:t xml:space="preserve">Year </w:t>
      </w:r>
      <w:r w:rsidR="00A931BA" w:rsidRPr="2B8674C8">
        <w:rPr>
          <w:color w:val="000000" w:themeColor="text1"/>
          <w:sz w:val="28"/>
          <w:szCs w:val="28"/>
        </w:rPr>
        <w:t xml:space="preserve">2. This </w:t>
      </w:r>
      <w:r w:rsidRPr="2B8674C8">
        <w:rPr>
          <w:color w:val="000000" w:themeColor="text1"/>
          <w:sz w:val="28"/>
          <w:szCs w:val="28"/>
        </w:rPr>
        <w:t xml:space="preserve">takes place as a whole class with teacher input using age appropriate texts. </w:t>
      </w:r>
      <w:r w:rsidR="0034195A" w:rsidRPr="2B8674C8">
        <w:rPr>
          <w:color w:val="000000" w:themeColor="text1"/>
          <w:sz w:val="28"/>
          <w:szCs w:val="28"/>
        </w:rPr>
        <w:t xml:space="preserve">Guided reading </w:t>
      </w:r>
      <w:r w:rsidR="00195247" w:rsidRPr="2B8674C8">
        <w:rPr>
          <w:color w:val="000000" w:themeColor="text1"/>
          <w:sz w:val="28"/>
          <w:szCs w:val="28"/>
        </w:rPr>
        <w:t xml:space="preserve">is carefully planned to </w:t>
      </w:r>
      <w:r w:rsidR="0034195A" w:rsidRPr="2B8674C8">
        <w:rPr>
          <w:color w:val="000000" w:themeColor="text1"/>
          <w:sz w:val="28"/>
          <w:szCs w:val="28"/>
        </w:rPr>
        <w:t>targe</w:t>
      </w:r>
      <w:r w:rsidR="00195247" w:rsidRPr="2B8674C8">
        <w:rPr>
          <w:color w:val="000000" w:themeColor="text1"/>
          <w:sz w:val="28"/>
          <w:szCs w:val="28"/>
        </w:rPr>
        <w:t>t the</w:t>
      </w:r>
      <w:r w:rsidR="0034195A" w:rsidRPr="2B8674C8">
        <w:rPr>
          <w:color w:val="000000" w:themeColor="text1"/>
          <w:sz w:val="28"/>
          <w:szCs w:val="28"/>
        </w:rPr>
        <w:t xml:space="preserve"> children’s reading skills</w:t>
      </w:r>
      <w:r w:rsidR="003551C2" w:rsidRPr="2B8674C8">
        <w:rPr>
          <w:color w:val="000000" w:themeColor="text1"/>
          <w:sz w:val="28"/>
          <w:szCs w:val="28"/>
        </w:rPr>
        <w:t>.</w:t>
      </w:r>
    </w:p>
    <w:p w14:paraId="37176E84" w14:textId="7E7C82D2" w:rsidR="0075686A"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lastRenderedPageBreak/>
        <w:t xml:space="preserve">If a child is considered ready to become a ‘free reader’, it is because they have demonstrated their competence through their reading of </w:t>
      </w:r>
      <w:r w:rsidR="00075AFB" w:rsidRPr="007B2BE0">
        <w:rPr>
          <w:rFonts w:cstheme="minorHAnsi"/>
          <w:color w:val="000000"/>
          <w:sz w:val="28"/>
          <w:szCs w:val="28"/>
        </w:rPr>
        <w:t>more</w:t>
      </w:r>
      <w:r w:rsidRPr="007B2BE0">
        <w:rPr>
          <w:rFonts w:cstheme="minorHAnsi"/>
          <w:color w:val="000000"/>
          <w:sz w:val="28"/>
          <w:szCs w:val="28"/>
        </w:rPr>
        <w:t xml:space="preserve"> complex books. </w:t>
      </w:r>
    </w:p>
    <w:p w14:paraId="1A3466D0" w14:textId="44BE709D" w:rsidR="00B10AD9" w:rsidRDefault="00B10AD9" w:rsidP="00B10AD9">
      <w:pPr>
        <w:autoSpaceDE w:val="0"/>
        <w:autoSpaceDN w:val="0"/>
        <w:adjustRightInd w:val="0"/>
        <w:spacing w:after="0" w:line="240" w:lineRule="auto"/>
        <w:jc w:val="both"/>
        <w:rPr>
          <w:sz w:val="28"/>
          <w:szCs w:val="28"/>
        </w:rPr>
      </w:pPr>
      <w:r w:rsidRPr="00326EC4">
        <w:rPr>
          <w:sz w:val="28"/>
          <w:szCs w:val="28"/>
        </w:rPr>
        <w:t xml:space="preserve">Shared reading </w:t>
      </w:r>
      <w:r w:rsidRPr="00326EC4">
        <w:rPr>
          <w:sz w:val="28"/>
          <w:szCs w:val="28"/>
        </w:rPr>
        <w:t>is carried out regularly</w:t>
      </w:r>
      <w:r w:rsidRPr="00326EC4">
        <w:rPr>
          <w:sz w:val="28"/>
          <w:szCs w:val="28"/>
        </w:rPr>
        <w:t xml:space="preserve"> immers</w:t>
      </w:r>
      <w:r w:rsidRPr="00326EC4">
        <w:rPr>
          <w:sz w:val="28"/>
          <w:szCs w:val="28"/>
        </w:rPr>
        <w:t>ing the</w:t>
      </w:r>
      <w:r w:rsidRPr="00326EC4">
        <w:rPr>
          <w:sz w:val="28"/>
          <w:szCs w:val="28"/>
        </w:rPr>
        <w:t xml:space="preserve"> children in the pattern of story and features of text types.</w:t>
      </w:r>
      <w:r w:rsidRPr="00326EC4">
        <w:rPr>
          <w:sz w:val="28"/>
          <w:szCs w:val="28"/>
        </w:rPr>
        <w:t xml:space="preserve"> This is completed as a whole class</w:t>
      </w:r>
      <w:r w:rsidR="00326EC4" w:rsidRPr="00326EC4">
        <w:rPr>
          <w:sz w:val="28"/>
          <w:szCs w:val="28"/>
        </w:rPr>
        <w:t xml:space="preserve"> and as part of the ELS phonics programme.</w:t>
      </w:r>
    </w:p>
    <w:p w14:paraId="6DEB726C" w14:textId="7C919BAE" w:rsidR="00326EC4" w:rsidRPr="00326EC4" w:rsidRDefault="00326EC4" w:rsidP="00B10AD9">
      <w:pPr>
        <w:autoSpaceDE w:val="0"/>
        <w:autoSpaceDN w:val="0"/>
        <w:adjustRightInd w:val="0"/>
        <w:spacing w:after="0" w:line="240" w:lineRule="auto"/>
        <w:jc w:val="both"/>
        <w:rPr>
          <w:sz w:val="28"/>
          <w:szCs w:val="28"/>
        </w:rPr>
      </w:pPr>
      <w:r w:rsidRPr="007B2BE0">
        <w:rPr>
          <w:rFonts w:cstheme="minorHAnsi"/>
          <w:color w:val="000000"/>
          <w:sz w:val="28"/>
          <w:szCs w:val="28"/>
        </w:rPr>
        <w:t>The children read their school reading books in school with adults and at home. Staff are proactive in encouraging and developing parental support. Parents/ carers and teachers regularly communicate through Reading Records and conversations</w:t>
      </w:r>
    </w:p>
    <w:p w14:paraId="3CBC2DC3" w14:textId="77777777" w:rsidR="00B10AD9" w:rsidRPr="007B2BE0" w:rsidRDefault="00B10AD9" w:rsidP="004F4F47">
      <w:pPr>
        <w:autoSpaceDE w:val="0"/>
        <w:autoSpaceDN w:val="0"/>
        <w:adjustRightInd w:val="0"/>
        <w:spacing w:after="0" w:line="240" w:lineRule="auto"/>
        <w:jc w:val="both"/>
        <w:rPr>
          <w:rFonts w:cstheme="minorHAnsi"/>
          <w:color w:val="000000"/>
          <w:sz w:val="28"/>
          <w:szCs w:val="28"/>
        </w:rPr>
      </w:pPr>
    </w:p>
    <w:p w14:paraId="6D50BF32" w14:textId="060399B0" w:rsidR="00A45A14" w:rsidRPr="007B2BE0" w:rsidRDefault="00A45A14" w:rsidP="007B2BE0">
      <w:pPr>
        <w:autoSpaceDE w:val="0"/>
        <w:autoSpaceDN w:val="0"/>
        <w:adjustRightInd w:val="0"/>
        <w:spacing w:before="240" w:line="240" w:lineRule="auto"/>
        <w:jc w:val="both"/>
        <w:rPr>
          <w:rFonts w:cstheme="minorHAnsi"/>
          <w:color w:val="000000"/>
          <w:sz w:val="28"/>
          <w:szCs w:val="28"/>
          <w:u w:val="single"/>
        </w:rPr>
      </w:pPr>
      <w:r w:rsidRPr="007B2BE0">
        <w:rPr>
          <w:rFonts w:cstheme="minorHAnsi"/>
          <w:b/>
          <w:bCs/>
          <w:color w:val="000000"/>
          <w:sz w:val="28"/>
          <w:szCs w:val="28"/>
          <w:u w:val="single"/>
        </w:rPr>
        <w:t xml:space="preserve">The </w:t>
      </w:r>
      <w:r w:rsidR="00B61750">
        <w:rPr>
          <w:rFonts w:cstheme="minorHAnsi"/>
          <w:b/>
          <w:bCs/>
          <w:color w:val="000000"/>
          <w:sz w:val="28"/>
          <w:szCs w:val="28"/>
          <w:u w:val="single"/>
        </w:rPr>
        <w:t>R</w:t>
      </w:r>
      <w:r w:rsidRPr="007B2BE0">
        <w:rPr>
          <w:rFonts w:cstheme="minorHAnsi"/>
          <w:b/>
          <w:bCs/>
          <w:color w:val="000000"/>
          <w:sz w:val="28"/>
          <w:szCs w:val="28"/>
          <w:u w:val="single"/>
        </w:rPr>
        <w:t xml:space="preserve">eading </w:t>
      </w:r>
      <w:r w:rsidR="00B61750">
        <w:rPr>
          <w:rFonts w:cstheme="minorHAnsi"/>
          <w:b/>
          <w:bCs/>
          <w:color w:val="000000"/>
          <w:sz w:val="28"/>
          <w:szCs w:val="28"/>
          <w:u w:val="single"/>
        </w:rPr>
        <w:t>E</w:t>
      </w:r>
      <w:r w:rsidRPr="007B2BE0">
        <w:rPr>
          <w:rFonts w:cstheme="minorHAnsi"/>
          <w:b/>
          <w:bCs/>
          <w:color w:val="000000"/>
          <w:sz w:val="28"/>
          <w:szCs w:val="28"/>
          <w:u w:val="single"/>
        </w:rPr>
        <w:t>nvironment</w:t>
      </w:r>
    </w:p>
    <w:p w14:paraId="34FDAB44" w14:textId="0D2E2570" w:rsidR="004F4F47" w:rsidRPr="007B2BE0" w:rsidRDefault="00A45A14" w:rsidP="00AF23E7">
      <w:pPr>
        <w:autoSpaceDE w:val="0"/>
        <w:autoSpaceDN w:val="0"/>
        <w:adjustRightInd w:val="0"/>
        <w:spacing w:line="240" w:lineRule="auto"/>
        <w:jc w:val="both"/>
        <w:rPr>
          <w:rFonts w:cstheme="minorHAnsi"/>
          <w:color w:val="000000"/>
          <w:sz w:val="28"/>
          <w:szCs w:val="28"/>
        </w:rPr>
      </w:pPr>
      <w:r w:rsidRPr="007B2BE0">
        <w:rPr>
          <w:rFonts w:cstheme="minorHAnsi"/>
          <w:color w:val="000000"/>
          <w:sz w:val="28"/>
          <w:szCs w:val="28"/>
        </w:rPr>
        <w:t xml:space="preserve">The print rich environment encourages children to interact with displays, to follow instructions and signs, promoting functional language. Within the classroom, the reading area is </w:t>
      </w:r>
      <w:r w:rsidR="00CF19FC" w:rsidRPr="007B2BE0">
        <w:rPr>
          <w:rFonts w:cstheme="minorHAnsi"/>
          <w:color w:val="000000"/>
          <w:sz w:val="28"/>
          <w:szCs w:val="28"/>
        </w:rPr>
        <w:t>cosy</w:t>
      </w:r>
      <w:r w:rsidRPr="007B2BE0">
        <w:rPr>
          <w:rFonts w:cstheme="minorHAnsi"/>
          <w:color w:val="000000"/>
          <w:sz w:val="28"/>
          <w:szCs w:val="28"/>
        </w:rPr>
        <w:t xml:space="preserve"> and inviting. Books are displayed and promoted around the classroom and the whole learning environment of the school. Books and stories along with story props and puppets enhance the reading environment and process in EYFS and KS1. </w:t>
      </w:r>
    </w:p>
    <w:p w14:paraId="4F3AF2A7" w14:textId="1D645D7B" w:rsidR="007F2DBC" w:rsidRDefault="00A45A14" w:rsidP="00F91F0A">
      <w:pPr>
        <w:autoSpaceDE w:val="0"/>
        <w:autoSpaceDN w:val="0"/>
        <w:adjustRightInd w:val="0"/>
        <w:spacing w:line="240" w:lineRule="auto"/>
        <w:jc w:val="both"/>
        <w:rPr>
          <w:rFonts w:cstheme="minorHAnsi"/>
          <w:b/>
          <w:bCs/>
          <w:color w:val="000000"/>
          <w:sz w:val="28"/>
          <w:szCs w:val="28"/>
          <w:u w:val="single"/>
        </w:rPr>
      </w:pPr>
      <w:r w:rsidRPr="007B2BE0">
        <w:rPr>
          <w:rFonts w:cstheme="minorHAnsi"/>
          <w:b/>
          <w:bCs/>
          <w:color w:val="000000"/>
          <w:sz w:val="28"/>
          <w:szCs w:val="28"/>
          <w:u w:val="single"/>
        </w:rPr>
        <w:t xml:space="preserve">Planning for Reading </w:t>
      </w:r>
    </w:p>
    <w:p w14:paraId="1A255E3E" w14:textId="77777777" w:rsidR="007F2DBC" w:rsidRPr="007B2BE0" w:rsidRDefault="007F2DBC" w:rsidP="007F2DBC">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The school’s</w:t>
      </w:r>
      <w:r>
        <w:rPr>
          <w:rFonts w:cstheme="minorHAnsi"/>
          <w:color w:val="000000"/>
          <w:sz w:val="28"/>
          <w:szCs w:val="28"/>
        </w:rPr>
        <w:t xml:space="preserve"> Reading</w:t>
      </w:r>
      <w:r w:rsidRPr="007B2BE0">
        <w:rPr>
          <w:rFonts w:cstheme="minorHAnsi"/>
          <w:color w:val="000000"/>
          <w:sz w:val="28"/>
          <w:szCs w:val="28"/>
        </w:rPr>
        <w:t xml:space="preserve"> Lead will take overall responsibility for ensuring effective planning and consistency of approach by teachers in accordance with the National Curriculum. </w:t>
      </w:r>
    </w:p>
    <w:p w14:paraId="269D1EE8" w14:textId="77777777" w:rsidR="007F2DBC" w:rsidRPr="007B2BE0" w:rsidRDefault="007F2DBC" w:rsidP="007F2DBC">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Medium Term Planning is carried out by individual teachers, giving an overview of what is being taught. </w:t>
      </w:r>
    </w:p>
    <w:p w14:paraId="70C855CD" w14:textId="49BF0862" w:rsidR="007F2DBC" w:rsidRPr="007B2BE0" w:rsidRDefault="007F2DBC" w:rsidP="00AF7F0A">
      <w:pPr>
        <w:autoSpaceDE w:val="0"/>
        <w:autoSpaceDN w:val="0"/>
        <w:adjustRightInd w:val="0"/>
        <w:spacing w:line="240" w:lineRule="auto"/>
        <w:jc w:val="both"/>
        <w:rPr>
          <w:rFonts w:cstheme="minorHAnsi"/>
          <w:color w:val="000000"/>
          <w:sz w:val="28"/>
          <w:szCs w:val="28"/>
        </w:rPr>
      </w:pPr>
      <w:r w:rsidRPr="007B2BE0">
        <w:rPr>
          <w:rFonts w:cstheme="minorHAnsi"/>
          <w:color w:val="000000"/>
          <w:sz w:val="28"/>
          <w:szCs w:val="28"/>
        </w:rPr>
        <w:t xml:space="preserve">Short term planning is carried out by individual teachers within guidelines set at the medium term planning stage. </w:t>
      </w:r>
    </w:p>
    <w:p w14:paraId="063C8A55" w14:textId="77777777" w:rsidR="00A45A14" w:rsidRPr="007B2BE0" w:rsidRDefault="00A45A14" w:rsidP="00EF058E">
      <w:pPr>
        <w:autoSpaceDE w:val="0"/>
        <w:autoSpaceDN w:val="0"/>
        <w:adjustRightInd w:val="0"/>
        <w:spacing w:line="240" w:lineRule="auto"/>
        <w:jc w:val="both"/>
        <w:rPr>
          <w:rFonts w:cstheme="minorHAnsi"/>
          <w:color w:val="000000"/>
          <w:sz w:val="28"/>
          <w:szCs w:val="28"/>
          <w:u w:val="single"/>
        </w:rPr>
      </w:pPr>
      <w:r w:rsidRPr="007B2BE0">
        <w:rPr>
          <w:rFonts w:cstheme="minorHAnsi"/>
          <w:b/>
          <w:bCs/>
          <w:color w:val="000000"/>
          <w:sz w:val="28"/>
          <w:szCs w:val="28"/>
          <w:u w:val="single"/>
        </w:rPr>
        <w:t xml:space="preserve">Reading Opportunities Within the Classroom: </w:t>
      </w:r>
    </w:p>
    <w:p w14:paraId="5B9388B0" w14:textId="667A0C7A" w:rsidR="00A45A14" w:rsidRPr="007B2BE0" w:rsidRDefault="00A45A14" w:rsidP="004F4F47">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Regular monitoring of the teaching of reading by the class teacher </w:t>
      </w:r>
      <w:r w:rsidR="000107E9" w:rsidRPr="007B2BE0">
        <w:rPr>
          <w:rFonts w:cstheme="minorHAnsi"/>
          <w:color w:val="000000"/>
          <w:sz w:val="28"/>
          <w:szCs w:val="28"/>
        </w:rPr>
        <w:t xml:space="preserve">and the Reading Lead </w:t>
      </w:r>
      <w:r w:rsidRPr="007B2BE0">
        <w:rPr>
          <w:rFonts w:cstheme="minorHAnsi"/>
          <w:color w:val="000000"/>
          <w:sz w:val="28"/>
          <w:szCs w:val="28"/>
        </w:rPr>
        <w:t xml:space="preserve">ensures that the following opportunities to learn and practise the skills of reading are planned: </w:t>
      </w:r>
    </w:p>
    <w:p w14:paraId="1729496E" w14:textId="6571B9DE" w:rsidR="00A45A14" w:rsidRPr="007B2BE0" w:rsidRDefault="00A45A14" w:rsidP="00F91F0A">
      <w:pPr>
        <w:pStyle w:val="ListParagraph"/>
        <w:numPr>
          <w:ilvl w:val="0"/>
          <w:numId w:val="9"/>
        </w:num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Regular reading practice on a one-to-one basis with the class teacher, TA </w:t>
      </w:r>
      <w:proofErr w:type="gramStart"/>
      <w:r w:rsidRPr="007B2BE0">
        <w:rPr>
          <w:rFonts w:cstheme="minorHAnsi"/>
          <w:color w:val="000000"/>
          <w:sz w:val="28"/>
          <w:szCs w:val="28"/>
        </w:rPr>
        <w:t xml:space="preserve">or </w:t>
      </w:r>
      <w:r w:rsidR="00EF058E" w:rsidRPr="007B2BE0">
        <w:rPr>
          <w:rFonts w:cstheme="minorHAnsi"/>
          <w:color w:val="000000"/>
          <w:sz w:val="28"/>
          <w:szCs w:val="28"/>
        </w:rPr>
        <w:t xml:space="preserve"> </w:t>
      </w:r>
      <w:r w:rsidRPr="007B2BE0">
        <w:rPr>
          <w:rFonts w:cstheme="minorHAnsi"/>
          <w:color w:val="000000"/>
          <w:sz w:val="28"/>
          <w:szCs w:val="28"/>
        </w:rPr>
        <w:t>trained</w:t>
      </w:r>
      <w:proofErr w:type="gramEnd"/>
      <w:r w:rsidRPr="007B2BE0">
        <w:rPr>
          <w:rFonts w:cstheme="minorHAnsi"/>
          <w:color w:val="000000"/>
          <w:sz w:val="28"/>
          <w:szCs w:val="28"/>
        </w:rPr>
        <w:t xml:space="preserve"> helpers. </w:t>
      </w:r>
    </w:p>
    <w:p w14:paraId="25F2C539" w14:textId="785B9B40" w:rsidR="00A45A14" w:rsidRPr="00046F5A" w:rsidRDefault="00A45A14" w:rsidP="00F91F0A">
      <w:pPr>
        <w:pStyle w:val="ListParagraph"/>
        <w:numPr>
          <w:ilvl w:val="0"/>
          <w:numId w:val="9"/>
        </w:numPr>
        <w:autoSpaceDE w:val="0"/>
        <w:autoSpaceDN w:val="0"/>
        <w:adjustRightInd w:val="0"/>
        <w:spacing w:after="0" w:line="240" w:lineRule="auto"/>
        <w:jc w:val="both"/>
        <w:rPr>
          <w:rFonts w:cstheme="minorHAnsi"/>
          <w:color w:val="000000"/>
          <w:sz w:val="28"/>
          <w:szCs w:val="28"/>
        </w:rPr>
      </w:pPr>
      <w:r w:rsidRPr="00046F5A">
        <w:rPr>
          <w:rFonts w:cstheme="minorHAnsi"/>
          <w:color w:val="000000"/>
          <w:sz w:val="28"/>
          <w:szCs w:val="28"/>
        </w:rPr>
        <w:t xml:space="preserve">Whole class reading and activities linked to the session </w:t>
      </w:r>
    </w:p>
    <w:p w14:paraId="0BF86F49" w14:textId="0F6FAC0D" w:rsidR="00A45A14" w:rsidRPr="00046F5A" w:rsidRDefault="00A45A14" w:rsidP="00F91F0A">
      <w:pPr>
        <w:pStyle w:val="ListParagraph"/>
        <w:numPr>
          <w:ilvl w:val="0"/>
          <w:numId w:val="9"/>
        </w:numPr>
        <w:autoSpaceDE w:val="0"/>
        <w:autoSpaceDN w:val="0"/>
        <w:adjustRightInd w:val="0"/>
        <w:spacing w:after="0" w:line="240" w:lineRule="auto"/>
        <w:jc w:val="both"/>
        <w:rPr>
          <w:rFonts w:cstheme="minorHAnsi"/>
          <w:color w:val="000000"/>
          <w:sz w:val="28"/>
          <w:szCs w:val="28"/>
        </w:rPr>
      </w:pPr>
      <w:r w:rsidRPr="00046F5A">
        <w:rPr>
          <w:rFonts w:cstheme="minorHAnsi"/>
          <w:color w:val="000000"/>
          <w:sz w:val="28"/>
          <w:szCs w:val="28"/>
        </w:rPr>
        <w:t xml:space="preserve">Paired Reading </w:t>
      </w:r>
    </w:p>
    <w:p w14:paraId="4CA4A490" w14:textId="77777777" w:rsidR="00F91F0A" w:rsidRPr="00046F5A" w:rsidRDefault="00A45A14" w:rsidP="00F91F0A">
      <w:pPr>
        <w:pStyle w:val="ListParagraph"/>
        <w:numPr>
          <w:ilvl w:val="0"/>
          <w:numId w:val="9"/>
        </w:numPr>
        <w:autoSpaceDE w:val="0"/>
        <w:autoSpaceDN w:val="0"/>
        <w:adjustRightInd w:val="0"/>
        <w:spacing w:after="0" w:line="240" w:lineRule="auto"/>
        <w:jc w:val="both"/>
        <w:rPr>
          <w:rFonts w:cstheme="minorHAnsi"/>
          <w:color w:val="000000"/>
          <w:sz w:val="28"/>
          <w:szCs w:val="28"/>
        </w:rPr>
      </w:pPr>
      <w:r w:rsidRPr="00046F5A">
        <w:rPr>
          <w:rFonts w:cstheme="minorHAnsi"/>
          <w:color w:val="000000"/>
          <w:sz w:val="28"/>
          <w:szCs w:val="28"/>
        </w:rPr>
        <w:t xml:space="preserve">Shared reading </w:t>
      </w:r>
    </w:p>
    <w:p w14:paraId="7B667FCE" w14:textId="32E66B06" w:rsidR="00F91F0A" w:rsidRPr="007B2BE0" w:rsidRDefault="00F91F0A" w:rsidP="00F91F0A">
      <w:pPr>
        <w:pStyle w:val="ListParagraph"/>
        <w:numPr>
          <w:ilvl w:val="0"/>
          <w:numId w:val="9"/>
        </w:num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Guided reading</w:t>
      </w:r>
    </w:p>
    <w:p w14:paraId="3803C648" w14:textId="076E8DAF" w:rsidR="007B2BE0" w:rsidRPr="00862390" w:rsidRDefault="00A45A14" w:rsidP="00E85AB8">
      <w:pPr>
        <w:pStyle w:val="ListParagraph"/>
        <w:numPr>
          <w:ilvl w:val="0"/>
          <w:numId w:val="9"/>
        </w:num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Class story time</w:t>
      </w:r>
      <w:r w:rsidR="00EF058E" w:rsidRPr="007B2BE0">
        <w:rPr>
          <w:rFonts w:cstheme="minorHAnsi"/>
          <w:color w:val="000000"/>
          <w:sz w:val="28"/>
          <w:szCs w:val="28"/>
        </w:rPr>
        <w:t>s</w:t>
      </w:r>
    </w:p>
    <w:p w14:paraId="5BEE4258" w14:textId="77777777" w:rsidR="00E85AB8" w:rsidRPr="007B2BE0" w:rsidRDefault="007B2BE0" w:rsidP="00E85AB8">
      <w:pPr>
        <w:pageBreakBefore/>
        <w:autoSpaceDE w:val="0"/>
        <w:autoSpaceDN w:val="0"/>
        <w:adjustRightInd w:val="0"/>
        <w:spacing w:line="240" w:lineRule="auto"/>
        <w:jc w:val="both"/>
        <w:rPr>
          <w:rFonts w:cstheme="minorHAnsi"/>
          <w:color w:val="000000"/>
          <w:sz w:val="28"/>
          <w:szCs w:val="28"/>
          <w:u w:val="single"/>
        </w:rPr>
      </w:pPr>
      <w:r w:rsidRPr="007B2BE0">
        <w:rPr>
          <w:rFonts w:cstheme="minorHAnsi"/>
          <w:b/>
          <w:bCs/>
          <w:color w:val="000000"/>
          <w:sz w:val="28"/>
          <w:szCs w:val="28"/>
          <w:u w:val="single"/>
        </w:rPr>
        <w:lastRenderedPageBreak/>
        <w:t xml:space="preserve">Inclusion/ </w:t>
      </w:r>
      <w:r w:rsidR="00E85AB8" w:rsidRPr="007B2BE0">
        <w:rPr>
          <w:rFonts w:cstheme="minorHAnsi"/>
          <w:b/>
          <w:bCs/>
          <w:color w:val="000000"/>
          <w:sz w:val="28"/>
          <w:szCs w:val="28"/>
          <w:u w:val="single"/>
        </w:rPr>
        <w:t xml:space="preserve">Intervention </w:t>
      </w:r>
    </w:p>
    <w:p w14:paraId="5E741BEF"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We aim to provide for all children so that they achieve as highly as they can in Reading, according to their individual abilities. We will identify which pupils or groups of pupils are under-achieving and take steps to improve their attainment. Gifted children will be </w:t>
      </w:r>
      <w:proofErr w:type="gramStart"/>
      <w:r w:rsidRPr="007B2BE0">
        <w:rPr>
          <w:rFonts w:cstheme="minorHAnsi"/>
          <w:color w:val="000000"/>
          <w:sz w:val="28"/>
          <w:szCs w:val="28"/>
        </w:rPr>
        <w:t>identified</w:t>
      </w:r>
      <w:proofErr w:type="gramEnd"/>
      <w:r w:rsidRPr="007B2BE0">
        <w:rPr>
          <w:rFonts w:cstheme="minorHAnsi"/>
          <w:color w:val="000000"/>
          <w:sz w:val="28"/>
          <w:szCs w:val="28"/>
        </w:rPr>
        <w:t xml:space="preserve"> and suitable learning challenges provided. </w:t>
      </w:r>
    </w:p>
    <w:p w14:paraId="2760843B" w14:textId="6A68452C" w:rsidR="00E85AB8" w:rsidRPr="007B2BE0" w:rsidRDefault="00E85AB8" w:rsidP="00E85AB8">
      <w:pPr>
        <w:autoSpaceDE w:val="0"/>
        <w:autoSpaceDN w:val="0"/>
        <w:adjustRightInd w:val="0"/>
        <w:spacing w:after="0" w:line="240" w:lineRule="auto"/>
        <w:jc w:val="both"/>
        <w:rPr>
          <w:color w:val="000000"/>
          <w:sz w:val="28"/>
          <w:szCs w:val="28"/>
        </w:rPr>
      </w:pPr>
      <w:r w:rsidRPr="2B8674C8">
        <w:rPr>
          <w:color w:val="000000" w:themeColor="text1"/>
          <w:sz w:val="28"/>
          <w:szCs w:val="28"/>
        </w:rPr>
        <w:t xml:space="preserve">SEND children - The </w:t>
      </w:r>
      <w:r w:rsidR="68240127" w:rsidRPr="2B8674C8">
        <w:rPr>
          <w:color w:val="000000" w:themeColor="text1"/>
          <w:sz w:val="28"/>
          <w:szCs w:val="28"/>
        </w:rPr>
        <w:t>SENDCO</w:t>
      </w:r>
      <w:r w:rsidRPr="2B8674C8">
        <w:rPr>
          <w:color w:val="000000" w:themeColor="text1"/>
          <w:sz w:val="28"/>
          <w:szCs w:val="28"/>
        </w:rPr>
        <w:t xml:space="preserve"> will liaise with the Reading Lead and class teachers to ensure that the individual needs of pupils with special needs are met and that appropriate targets are set and are regularly reviewed. Good practice in teaching reading will ensure that teachers as well as teaching assistants support reading development for all children. Pupils with a defined special educational need are supported in their reading work, monitored by the class teacher and Inclusion Leader. </w:t>
      </w:r>
    </w:p>
    <w:p w14:paraId="3CBD8E32"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Intervention support helps to scaffold the learning of children making less than expected progress and may include: </w:t>
      </w:r>
    </w:p>
    <w:p w14:paraId="4F04E7EF"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 Additional reading </w:t>
      </w:r>
    </w:p>
    <w:p w14:paraId="0A429884"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 Daily phonics intervention </w:t>
      </w:r>
    </w:p>
    <w:p w14:paraId="37E1A784"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One to one reading</w:t>
      </w:r>
    </w:p>
    <w:p w14:paraId="66E44932"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 Booster classes </w:t>
      </w:r>
    </w:p>
    <w:p w14:paraId="5ED8DFA0"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Any Individual Education Plans (IEPs) will be linked, where appropriate, to the suitable Year and Term objectives from the National Curriculum. Teachers will be mindful of the literacy needs of the children and differentiate questions and activities to allow all children access. (</w:t>
      </w:r>
      <w:proofErr w:type="gramStart"/>
      <w:r w:rsidRPr="007B2BE0">
        <w:rPr>
          <w:rFonts w:cstheme="minorHAnsi"/>
          <w:color w:val="000000"/>
          <w:sz w:val="28"/>
          <w:szCs w:val="28"/>
        </w:rPr>
        <w:t>see</w:t>
      </w:r>
      <w:proofErr w:type="gramEnd"/>
      <w:r w:rsidRPr="007B2BE0">
        <w:rPr>
          <w:rFonts w:cstheme="minorHAnsi"/>
          <w:color w:val="000000"/>
          <w:sz w:val="28"/>
          <w:szCs w:val="28"/>
        </w:rPr>
        <w:t xml:space="preserve"> SEN policy)</w:t>
      </w:r>
    </w:p>
    <w:p w14:paraId="4107DC82" w14:textId="77777777" w:rsidR="00E85AB8" w:rsidRPr="007B2BE0" w:rsidRDefault="00E85AB8" w:rsidP="00E85AB8">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Teachers will be mindful of the extra needs of all children and will differentiate questions and activities to allow for further progression and challenge. </w:t>
      </w:r>
    </w:p>
    <w:p w14:paraId="7E43C48B" w14:textId="77777777" w:rsidR="007B2BE0" w:rsidRPr="007B2BE0" w:rsidRDefault="007B2BE0" w:rsidP="007B2BE0">
      <w:pPr>
        <w:autoSpaceDE w:val="0"/>
        <w:autoSpaceDN w:val="0"/>
        <w:adjustRightInd w:val="0"/>
        <w:spacing w:after="0" w:line="240" w:lineRule="auto"/>
        <w:jc w:val="both"/>
        <w:rPr>
          <w:rFonts w:cstheme="minorHAnsi"/>
          <w:color w:val="000000"/>
          <w:sz w:val="28"/>
          <w:szCs w:val="28"/>
        </w:rPr>
      </w:pPr>
    </w:p>
    <w:p w14:paraId="08D8045B" w14:textId="5A9FC997" w:rsidR="007B2BE0" w:rsidRPr="007B2BE0" w:rsidRDefault="007B2BE0" w:rsidP="007B2BE0">
      <w:pPr>
        <w:autoSpaceDE w:val="0"/>
        <w:autoSpaceDN w:val="0"/>
        <w:adjustRightInd w:val="0"/>
        <w:spacing w:line="240" w:lineRule="auto"/>
        <w:jc w:val="both"/>
        <w:rPr>
          <w:b/>
          <w:color w:val="000000"/>
          <w:sz w:val="28"/>
          <w:szCs w:val="28"/>
          <w:u w:val="single"/>
        </w:rPr>
      </w:pPr>
      <w:r w:rsidRPr="2B8674C8">
        <w:rPr>
          <w:b/>
          <w:bCs/>
          <w:color w:val="000000" w:themeColor="text1"/>
          <w:sz w:val="28"/>
          <w:szCs w:val="28"/>
          <w:u w:val="single"/>
        </w:rPr>
        <w:t>Equal</w:t>
      </w:r>
      <w:r w:rsidR="3E67E0D9" w:rsidRPr="2B8674C8">
        <w:rPr>
          <w:b/>
          <w:bCs/>
          <w:color w:val="000000" w:themeColor="text1"/>
          <w:sz w:val="28"/>
          <w:szCs w:val="28"/>
          <w:u w:val="single"/>
        </w:rPr>
        <w:t xml:space="preserve">ity Objectives </w:t>
      </w:r>
    </w:p>
    <w:p w14:paraId="63BA364A" w14:textId="6A6E11B7" w:rsidR="004452A0" w:rsidRDefault="007B2BE0" w:rsidP="007B2BE0">
      <w:pPr>
        <w:autoSpaceDE w:val="0"/>
        <w:autoSpaceDN w:val="0"/>
        <w:adjustRightInd w:val="0"/>
        <w:spacing w:after="0" w:line="240" w:lineRule="auto"/>
        <w:jc w:val="both"/>
        <w:rPr>
          <w:color w:val="000000"/>
          <w:sz w:val="28"/>
          <w:szCs w:val="28"/>
        </w:rPr>
      </w:pPr>
      <w:r w:rsidRPr="2B8674C8">
        <w:rPr>
          <w:color w:val="000000" w:themeColor="text1"/>
          <w:sz w:val="28"/>
          <w:szCs w:val="28"/>
        </w:rPr>
        <w:t xml:space="preserve">All children are provided with equal access to the English curriculum. We aim to provide suitable learning opportunities regardless of gender, </w:t>
      </w:r>
      <w:proofErr w:type="gramStart"/>
      <w:r w:rsidRPr="2B8674C8">
        <w:rPr>
          <w:color w:val="000000" w:themeColor="text1"/>
          <w:sz w:val="28"/>
          <w:szCs w:val="28"/>
        </w:rPr>
        <w:t>ethnicity</w:t>
      </w:r>
      <w:proofErr w:type="gramEnd"/>
      <w:r w:rsidRPr="2B8674C8">
        <w:rPr>
          <w:color w:val="000000" w:themeColor="text1"/>
          <w:sz w:val="28"/>
          <w:szCs w:val="28"/>
        </w:rPr>
        <w:t xml:space="preserve"> or home background. </w:t>
      </w:r>
      <w:r w:rsidR="0FC7C723" w:rsidRPr="2B8674C8">
        <w:rPr>
          <w:color w:val="000000" w:themeColor="text1"/>
          <w:sz w:val="28"/>
          <w:szCs w:val="28"/>
        </w:rPr>
        <w:t xml:space="preserve">We provide texts with a representative and broad range of people – from a range of </w:t>
      </w:r>
      <w:r w:rsidR="3DE3AEB7" w:rsidRPr="2B8674C8">
        <w:rPr>
          <w:color w:val="000000" w:themeColor="text1"/>
          <w:sz w:val="28"/>
          <w:szCs w:val="28"/>
        </w:rPr>
        <w:t xml:space="preserve">backgrounds beliefs. </w:t>
      </w:r>
    </w:p>
    <w:p w14:paraId="18A90AF4" w14:textId="6AF7F4EC" w:rsidR="00D33026" w:rsidRPr="007B2BE0" w:rsidRDefault="00D33026" w:rsidP="00D33026">
      <w:pPr>
        <w:autoSpaceDE w:val="0"/>
        <w:autoSpaceDN w:val="0"/>
        <w:adjustRightInd w:val="0"/>
        <w:spacing w:before="240" w:line="240" w:lineRule="auto"/>
        <w:jc w:val="both"/>
        <w:rPr>
          <w:rFonts w:cstheme="minorHAnsi"/>
          <w:color w:val="000000"/>
          <w:sz w:val="28"/>
          <w:szCs w:val="28"/>
          <w:u w:val="single"/>
        </w:rPr>
      </w:pPr>
      <w:r w:rsidRPr="007B2BE0">
        <w:rPr>
          <w:rFonts w:cstheme="minorHAnsi"/>
          <w:b/>
          <w:bCs/>
          <w:color w:val="000000"/>
          <w:sz w:val="28"/>
          <w:szCs w:val="28"/>
          <w:u w:val="single"/>
        </w:rPr>
        <w:t>Assessment</w:t>
      </w:r>
      <w:r>
        <w:rPr>
          <w:rFonts w:cstheme="minorHAnsi"/>
          <w:b/>
          <w:bCs/>
          <w:color w:val="000000"/>
          <w:sz w:val="28"/>
          <w:szCs w:val="28"/>
          <w:u w:val="single"/>
        </w:rPr>
        <w:t>,</w:t>
      </w:r>
      <w:r w:rsidRPr="007B2BE0">
        <w:rPr>
          <w:rFonts w:cstheme="minorHAnsi"/>
          <w:b/>
          <w:bCs/>
          <w:color w:val="000000"/>
          <w:sz w:val="28"/>
          <w:szCs w:val="28"/>
          <w:u w:val="single"/>
        </w:rPr>
        <w:t xml:space="preserve"> recording and reporting </w:t>
      </w:r>
    </w:p>
    <w:p w14:paraId="12BB91E3" w14:textId="10DFCEE9" w:rsidR="008E0922" w:rsidRPr="00D33026" w:rsidRDefault="00D33026" w:rsidP="00D33026">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Teachers are expected to keep regular and up to date assessments of pupils’ progress in reading. The pupils’ regular reading practise is recorded in a school based reading file and a home-school reading </w:t>
      </w:r>
      <w:r w:rsidR="007F2DBC">
        <w:rPr>
          <w:rFonts w:cstheme="minorHAnsi"/>
          <w:color w:val="000000"/>
          <w:sz w:val="28"/>
          <w:szCs w:val="28"/>
        </w:rPr>
        <w:t>log</w:t>
      </w:r>
      <w:r w:rsidRPr="007B2BE0">
        <w:rPr>
          <w:rFonts w:cstheme="minorHAnsi"/>
          <w:color w:val="000000"/>
          <w:sz w:val="28"/>
          <w:szCs w:val="28"/>
        </w:rPr>
        <w:t xml:space="preserve">. </w:t>
      </w:r>
    </w:p>
    <w:p w14:paraId="44318D0B" w14:textId="42CE2EA4" w:rsidR="004452A0" w:rsidRPr="007B2BE0" w:rsidRDefault="007F2DBC" w:rsidP="004452A0">
      <w:pPr>
        <w:autoSpaceDE w:val="0"/>
        <w:autoSpaceDN w:val="0"/>
        <w:adjustRightInd w:val="0"/>
        <w:spacing w:after="0" w:line="240" w:lineRule="auto"/>
        <w:jc w:val="both"/>
        <w:rPr>
          <w:rFonts w:cstheme="minorHAnsi"/>
          <w:color w:val="000000"/>
          <w:sz w:val="28"/>
          <w:szCs w:val="28"/>
        </w:rPr>
      </w:pPr>
      <w:r>
        <w:rPr>
          <w:rFonts w:cstheme="minorHAnsi"/>
          <w:color w:val="000000"/>
          <w:sz w:val="28"/>
          <w:szCs w:val="28"/>
        </w:rPr>
        <w:t>T</w:t>
      </w:r>
      <w:r w:rsidR="004452A0" w:rsidRPr="007B2BE0">
        <w:rPr>
          <w:rFonts w:cstheme="minorHAnsi"/>
          <w:color w:val="000000"/>
          <w:sz w:val="28"/>
          <w:szCs w:val="28"/>
        </w:rPr>
        <w:t xml:space="preserve">eachers carry out continuous formative assessment of children’s progress in all aspects of the Literacy Curriculum which will be fed back to the children either orally or through written marking. Work will be </w:t>
      </w:r>
      <w:proofErr w:type="gramStart"/>
      <w:r w:rsidR="004452A0" w:rsidRPr="007B2BE0">
        <w:rPr>
          <w:rFonts w:cstheme="minorHAnsi"/>
          <w:color w:val="000000"/>
          <w:sz w:val="28"/>
          <w:szCs w:val="28"/>
        </w:rPr>
        <w:t>marked</w:t>
      </w:r>
      <w:proofErr w:type="gramEnd"/>
      <w:r w:rsidR="004452A0" w:rsidRPr="007B2BE0">
        <w:rPr>
          <w:rFonts w:cstheme="minorHAnsi"/>
          <w:color w:val="000000"/>
          <w:sz w:val="28"/>
          <w:szCs w:val="28"/>
        </w:rPr>
        <w:t xml:space="preserve"> and this will provide children with an understanding of what they have done well, and what steps they need to take next. Children are given the chance to respond to feedback to </w:t>
      </w:r>
      <w:r w:rsidR="004452A0" w:rsidRPr="007B2BE0">
        <w:rPr>
          <w:rFonts w:cstheme="minorHAnsi"/>
          <w:color w:val="000000"/>
          <w:sz w:val="28"/>
          <w:szCs w:val="28"/>
        </w:rPr>
        <w:lastRenderedPageBreak/>
        <w:t xml:space="preserve">enhance their learning and understanding of how to improve. AFL techniques used in lessons include self-evaluation against the success criteria, talk and re-drafting. </w:t>
      </w:r>
    </w:p>
    <w:p w14:paraId="3BFCC3DA" w14:textId="77777777" w:rsidR="004452A0" w:rsidRPr="007B2BE0" w:rsidRDefault="004452A0" w:rsidP="004452A0">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To track progress in reading in KS1, we use </w:t>
      </w:r>
      <w:proofErr w:type="spellStart"/>
      <w:r w:rsidRPr="007B2BE0">
        <w:rPr>
          <w:rFonts w:cstheme="minorHAnsi"/>
          <w:color w:val="000000"/>
          <w:sz w:val="28"/>
          <w:szCs w:val="28"/>
        </w:rPr>
        <w:t>PiXL</w:t>
      </w:r>
      <w:proofErr w:type="spellEnd"/>
      <w:r w:rsidRPr="007B2BE0">
        <w:rPr>
          <w:rFonts w:cstheme="minorHAnsi"/>
          <w:color w:val="000000"/>
          <w:sz w:val="28"/>
          <w:szCs w:val="28"/>
        </w:rPr>
        <w:t xml:space="preserve"> and the key Interim Framework. These enable continuity as a child progresses through the school, and show clearly what a child has achieved, as well as diagnostic information which informs planning. It assists with grouping of children, creating next steps and identifying under achievement. </w:t>
      </w:r>
    </w:p>
    <w:p w14:paraId="157853BF" w14:textId="28ACFF28" w:rsidR="004452A0" w:rsidRPr="007B2BE0" w:rsidRDefault="004452A0" w:rsidP="007B2BE0">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Formal assessments in reading are carried out at the end of the academic year in the form of Reading Statutory Tests in Year 2. Foundation Stage profile is completed in the Reception Year. Year 2 teachers inform parents about the child’s assessment results during the latter part of the Summer Term. Phonics testing also takes place in Year 1 where children will either receive a Pass or Fail.</w:t>
      </w:r>
    </w:p>
    <w:p w14:paraId="467B6AA1" w14:textId="77777777" w:rsidR="007B2BE0" w:rsidRPr="007B2BE0" w:rsidRDefault="007B2BE0" w:rsidP="007B2BE0">
      <w:pPr>
        <w:autoSpaceDE w:val="0"/>
        <w:autoSpaceDN w:val="0"/>
        <w:adjustRightInd w:val="0"/>
        <w:spacing w:after="0" w:line="240" w:lineRule="auto"/>
        <w:jc w:val="both"/>
        <w:rPr>
          <w:rFonts w:cstheme="minorHAnsi"/>
          <w:b/>
          <w:bCs/>
          <w:color w:val="000000"/>
          <w:sz w:val="28"/>
          <w:szCs w:val="28"/>
        </w:rPr>
      </w:pPr>
    </w:p>
    <w:p w14:paraId="07B67D3B" w14:textId="77777777" w:rsidR="007B2BE0" w:rsidRPr="007B2BE0" w:rsidRDefault="007B2BE0" w:rsidP="007B2BE0">
      <w:pPr>
        <w:autoSpaceDE w:val="0"/>
        <w:autoSpaceDN w:val="0"/>
        <w:adjustRightInd w:val="0"/>
        <w:spacing w:line="240" w:lineRule="auto"/>
        <w:jc w:val="both"/>
        <w:rPr>
          <w:rFonts w:cstheme="minorHAnsi"/>
          <w:color w:val="000000"/>
          <w:sz w:val="28"/>
          <w:szCs w:val="28"/>
          <w:u w:val="single"/>
        </w:rPr>
      </w:pPr>
      <w:r w:rsidRPr="007B2BE0">
        <w:rPr>
          <w:rFonts w:cstheme="minorHAnsi"/>
          <w:b/>
          <w:bCs/>
          <w:color w:val="000000"/>
          <w:sz w:val="28"/>
          <w:szCs w:val="28"/>
          <w:u w:val="single"/>
        </w:rPr>
        <w:t>Leading Reading</w:t>
      </w:r>
    </w:p>
    <w:p w14:paraId="7EEEF2A2" w14:textId="77777777" w:rsidR="007B2BE0" w:rsidRPr="007B2BE0" w:rsidRDefault="007B2BE0" w:rsidP="007B2BE0">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The Reading Lead is responsible for ensuring that reading is a key focus for all teachers. They are accountable for leading highly effective curriculum planning, weekly planning, enrichment activities, events, displays and parental engagement, which in turn, will lead to improved outcomes and progress for all children. They will follow a monitoring and evaluation schedule and report to senior leaders on the quality of reading across the academy and the standards of teaching and learning. </w:t>
      </w:r>
    </w:p>
    <w:p w14:paraId="12AADDBD" w14:textId="60D56ACD" w:rsidR="007B2BE0" w:rsidRPr="007F2DBC" w:rsidRDefault="007B2BE0" w:rsidP="007B2BE0">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The Reading Lead will write a termly </w:t>
      </w:r>
      <w:r w:rsidR="00862390">
        <w:rPr>
          <w:rFonts w:cstheme="minorHAnsi"/>
          <w:color w:val="000000"/>
          <w:sz w:val="28"/>
          <w:szCs w:val="28"/>
        </w:rPr>
        <w:t xml:space="preserve">report </w:t>
      </w:r>
      <w:r w:rsidRPr="007B2BE0">
        <w:rPr>
          <w:rFonts w:cstheme="minorHAnsi"/>
          <w:color w:val="000000"/>
          <w:sz w:val="28"/>
          <w:szCs w:val="28"/>
        </w:rPr>
        <w:t xml:space="preserve">(TALE), linking targets and actions to whole academy targets identified by OFSTED and other internal and external monitoring outcomes. </w:t>
      </w:r>
    </w:p>
    <w:p w14:paraId="73D33041" w14:textId="77777777" w:rsidR="007B2BE0" w:rsidRPr="007B2BE0" w:rsidRDefault="007B2BE0" w:rsidP="007B2BE0">
      <w:pPr>
        <w:autoSpaceDE w:val="0"/>
        <w:autoSpaceDN w:val="0"/>
        <w:adjustRightInd w:val="0"/>
        <w:spacing w:after="0" w:line="240" w:lineRule="auto"/>
        <w:jc w:val="both"/>
        <w:rPr>
          <w:rFonts w:cstheme="minorHAnsi"/>
          <w:b/>
          <w:bCs/>
          <w:color w:val="000000"/>
          <w:sz w:val="28"/>
          <w:szCs w:val="28"/>
        </w:rPr>
      </w:pPr>
    </w:p>
    <w:p w14:paraId="07EF3457" w14:textId="77777777" w:rsidR="007B2BE0" w:rsidRPr="007B2BE0" w:rsidRDefault="007B2BE0" w:rsidP="007B2BE0">
      <w:pPr>
        <w:autoSpaceDE w:val="0"/>
        <w:autoSpaceDN w:val="0"/>
        <w:adjustRightInd w:val="0"/>
        <w:spacing w:line="240" w:lineRule="auto"/>
        <w:jc w:val="both"/>
        <w:rPr>
          <w:rFonts w:cstheme="minorHAnsi"/>
          <w:color w:val="000000"/>
          <w:sz w:val="28"/>
          <w:szCs w:val="28"/>
          <w:u w:val="single"/>
        </w:rPr>
      </w:pPr>
      <w:r w:rsidRPr="007B2BE0">
        <w:rPr>
          <w:rFonts w:cstheme="minorHAnsi"/>
          <w:b/>
          <w:bCs/>
          <w:color w:val="000000"/>
          <w:sz w:val="28"/>
          <w:szCs w:val="28"/>
          <w:u w:val="single"/>
        </w:rPr>
        <w:t xml:space="preserve">Parental Involvement </w:t>
      </w:r>
    </w:p>
    <w:p w14:paraId="7EB7917E" w14:textId="20C7793F" w:rsidR="007B2BE0" w:rsidRPr="007B2BE0" w:rsidRDefault="007B2BE0" w:rsidP="007B2BE0">
      <w:pPr>
        <w:autoSpaceDE w:val="0"/>
        <w:autoSpaceDN w:val="0"/>
        <w:adjustRightInd w:val="0"/>
        <w:spacing w:after="0" w:line="240" w:lineRule="auto"/>
        <w:jc w:val="both"/>
        <w:rPr>
          <w:color w:val="000000"/>
          <w:sz w:val="28"/>
          <w:szCs w:val="28"/>
        </w:rPr>
      </w:pPr>
      <w:r w:rsidRPr="2B8674C8">
        <w:rPr>
          <w:color w:val="000000" w:themeColor="text1"/>
          <w:sz w:val="28"/>
          <w:szCs w:val="28"/>
        </w:rPr>
        <w:t xml:space="preserve">We believe that parents have a fundamental role to play in helping their children learn and progress within our school. Parents will be actively encouraged to read with their children and discuss their books with them. Parents and carers are invited to workshops and meetings concerning children’s learning in Reading. Online opportunities such as ‘Epic’ and ‘Oxford Owl’ offer a connection between home and school and enable children to access learning activities at home. </w:t>
      </w:r>
    </w:p>
    <w:p w14:paraId="63558F33" w14:textId="77777777" w:rsidR="007B2BE0" w:rsidRPr="007B2BE0" w:rsidRDefault="007B2BE0" w:rsidP="007B2BE0">
      <w:pPr>
        <w:autoSpaceDE w:val="0"/>
        <w:autoSpaceDN w:val="0"/>
        <w:adjustRightInd w:val="0"/>
        <w:spacing w:after="0" w:line="240" w:lineRule="auto"/>
        <w:jc w:val="both"/>
        <w:rPr>
          <w:rFonts w:cstheme="minorHAnsi"/>
          <w:b/>
          <w:bCs/>
          <w:color w:val="000000"/>
          <w:sz w:val="28"/>
          <w:szCs w:val="28"/>
        </w:rPr>
      </w:pPr>
    </w:p>
    <w:p w14:paraId="64637E41" w14:textId="77777777" w:rsidR="007B2BE0" w:rsidRPr="007B2BE0" w:rsidRDefault="007B2BE0" w:rsidP="007B2BE0">
      <w:pPr>
        <w:autoSpaceDE w:val="0"/>
        <w:autoSpaceDN w:val="0"/>
        <w:adjustRightInd w:val="0"/>
        <w:spacing w:line="240" w:lineRule="auto"/>
        <w:jc w:val="both"/>
        <w:rPr>
          <w:rFonts w:cstheme="minorHAnsi"/>
          <w:b/>
          <w:bCs/>
          <w:color w:val="000000"/>
          <w:sz w:val="28"/>
          <w:szCs w:val="28"/>
          <w:u w:val="single"/>
        </w:rPr>
      </w:pPr>
      <w:r w:rsidRPr="007B2BE0">
        <w:rPr>
          <w:rFonts w:cstheme="minorHAnsi"/>
          <w:b/>
          <w:bCs/>
          <w:color w:val="000000"/>
          <w:sz w:val="28"/>
          <w:szCs w:val="28"/>
          <w:u w:val="single"/>
        </w:rPr>
        <w:t>Resources</w:t>
      </w:r>
    </w:p>
    <w:p w14:paraId="57EF5E93" w14:textId="77777777" w:rsidR="007B2BE0" w:rsidRPr="007B2BE0" w:rsidRDefault="007B2BE0" w:rsidP="007B2BE0">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Resources are kept in a classrooms and resource areas. The library area is also a valuable resource.  Regular audits take place and reading stock replenished every year depending on need and priorities identified in the Academy Improvement Plan.</w:t>
      </w:r>
    </w:p>
    <w:p w14:paraId="150C1AE0" w14:textId="77777777" w:rsidR="007B2BE0" w:rsidRPr="007B2BE0" w:rsidRDefault="007B2BE0" w:rsidP="007B2BE0">
      <w:pPr>
        <w:autoSpaceDE w:val="0"/>
        <w:autoSpaceDN w:val="0"/>
        <w:adjustRightInd w:val="0"/>
        <w:spacing w:after="0" w:line="240" w:lineRule="auto"/>
        <w:jc w:val="both"/>
        <w:rPr>
          <w:rFonts w:cstheme="minorHAnsi"/>
          <w:color w:val="000000"/>
          <w:sz w:val="28"/>
          <w:szCs w:val="28"/>
        </w:rPr>
      </w:pPr>
    </w:p>
    <w:p w14:paraId="0C6FC551" w14:textId="77777777" w:rsidR="007B2BE0" w:rsidRPr="007B2BE0" w:rsidRDefault="007B2BE0" w:rsidP="007B2BE0">
      <w:pPr>
        <w:autoSpaceDE w:val="0"/>
        <w:autoSpaceDN w:val="0"/>
        <w:adjustRightInd w:val="0"/>
        <w:spacing w:line="240" w:lineRule="auto"/>
        <w:jc w:val="both"/>
        <w:rPr>
          <w:rFonts w:cstheme="minorHAnsi"/>
          <w:color w:val="000000"/>
          <w:sz w:val="28"/>
          <w:szCs w:val="28"/>
          <w:u w:val="single"/>
        </w:rPr>
      </w:pPr>
      <w:r w:rsidRPr="007B2BE0">
        <w:rPr>
          <w:rFonts w:cstheme="minorHAnsi"/>
          <w:b/>
          <w:bCs/>
          <w:color w:val="000000"/>
          <w:sz w:val="28"/>
          <w:szCs w:val="28"/>
          <w:u w:val="single"/>
        </w:rPr>
        <w:lastRenderedPageBreak/>
        <w:t>Training Staff</w:t>
      </w:r>
    </w:p>
    <w:p w14:paraId="36F161E8" w14:textId="77777777" w:rsidR="007B2BE0" w:rsidRPr="007B2BE0" w:rsidRDefault="007B2BE0" w:rsidP="007B2BE0">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 xml:space="preserve">A range of CPD is available for all staff – this includes shadowing more experienced staff, staff meetings, peer to peer support, training days and courses provided by external specialists. CPD needs are identified through monitoring and observations of reading practice. The Reading Lead is the focal point for specific courses and will bring relevant courses and possible attendees to the attention of the Senior Management Team. </w:t>
      </w:r>
    </w:p>
    <w:p w14:paraId="6545E4EF" w14:textId="77777777" w:rsidR="007B2BE0" w:rsidRPr="007B2BE0" w:rsidRDefault="007B2BE0" w:rsidP="007B2BE0">
      <w:pPr>
        <w:autoSpaceDE w:val="0"/>
        <w:autoSpaceDN w:val="0"/>
        <w:adjustRightInd w:val="0"/>
        <w:spacing w:after="0" w:line="240" w:lineRule="auto"/>
        <w:jc w:val="both"/>
        <w:rPr>
          <w:rFonts w:cstheme="minorHAnsi"/>
          <w:b/>
          <w:bCs/>
          <w:color w:val="000000"/>
          <w:sz w:val="28"/>
          <w:szCs w:val="28"/>
        </w:rPr>
      </w:pPr>
    </w:p>
    <w:p w14:paraId="456C94FE" w14:textId="77777777" w:rsidR="007B2BE0" w:rsidRPr="007B2BE0" w:rsidRDefault="007B2BE0" w:rsidP="007B2BE0">
      <w:pPr>
        <w:autoSpaceDE w:val="0"/>
        <w:autoSpaceDN w:val="0"/>
        <w:adjustRightInd w:val="0"/>
        <w:spacing w:line="240" w:lineRule="auto"/>
        <w:jc w:val="both"/>
        <w:rPr>
          <w:rFonts w:cstheme="minorHAnsi"/>
          <w:color w:val="000000"/>
          <w:sz w:val="28"/>
          <w:szCs w:val="28"/>
          <w:u w:val="single"/>
        </w:rPr>
      </w:pPr>
      <w:r w:rsidRPr="007B2BE0">
        <w:rPr>
          <w:rFonts w:cstheme="minorHAnsi"/>
          <w:b/>
          <w:bCs/>
          <w:color w:val="000000"/>
          <w:sz w:val="28"/>
          <w:szCs w:val="28"/>
          <w:u w:val="single"/>
        </w:rPr>
        <w:t xml:space="preserve">Monitoring, </w:t>
      </w:r>
      <w:proofErr w:type="gramStart"/>
      <w:r w:rsidRPr="007B2BE0">
        <w:rPr>
          <w:rFonts w:cstheme="minorHAnsi"/>
          <w:b/>
          <w:bCs/>
          <w:color w:val="000000"/>
          <w:sz w:val="28"/>
          <w:szCs w:val="28"/>
          <w:u w:val="single"/>
        </w:rPr>
        <w:t>evaluation</w:t>
      </w:r>
      <w:proofErr w:type="gramEnd"/>
      <w:r w:rsidRPr="007B2BE0">
        <w:rPr>
          <w:rFonts w:cstheme="minorHAnsi"/>
          <w:b/>
          <w:bCs/>
          <w:color w:val="000000"/>
          <w:sz w:val="28"/>
          <w:szCs w:val="28"/>
          <w:u w:val="single"/>
        </w:rPr>
        <w:t xml:space="preserve"> and review</w:t>
      </w:r>
    </w:p>
    <w:p w14:paraId="719CAAE3" w14:textId="77777777" w:rsidR="007B2BE0" w:rsidRDefault="007B2BE0" w:rsidP="007B2BE0">
      <w:pPr>
        <w:autoSpaceDE w:val="0"/>
        <w:autoSpaceDN w:val="0"/>
        <w:adjustRightInd w:val="0"/>
        <w:spacing w:after="0" w:line="240" w:lineRule="auto"/>
        <w:jc w:val="both"/>
        <w:rPr>
          <w:rFonts w:cstheme="minorHAnsi"/>
          <w:color w:val="000000"/>
          <w:sz w:val="28"/>
          <w:szCs w:val="28"/>
        </w:rPr>
      </w:pPr>
      <w:r w:rsidRPr="007B2BE0">
        <w:rPr>
          <w:rFonts w:cstheme="minorHAnsi"/>
          <w:color w:val="000000"/>
          <w:sz w:val="28"/>
          <w:szCs w:val="28"/>
        </w:rPr>
        <w:t>The senior leadership team will monitor teaching and learning frequently, including pupil work sampling, pupil interviews, monitoring planning and assessment folders, lesson observations and environmental walks</w:t>
      </w:r>
      <w:r>
        <w:rPr>
          <w:rFonts w:cstheme="minorHAnsi"/>
          <w:color w:val="000000"/>
          <w:sz w:val="28"/>
          <w:szCs w:val="28"/>
        </w:rPr>
        <w:t>.</w:t>
      </w:r>
    </w:p>
    <w:p w14:paraId="3793DFBE" w14:textId="77777777" w:rsidR="007B2BE0" w:rsidRPr="007B2BE0" w:rsidRDefault="007B2BE0" w:rsidP="004F4F47">
      <w:pPr>
        <w:autoSpaceDE w:val="0"/>
        <w:autoSpaceDN w:val="0"/>
        <w:adjustRightInd w:val="0"/>
        <w:spacing w:after="0" w:line="240" w:lineRule="auto"/>
        <w:jc w:val="both"/>
        <w:rPr>
          <w:rFonts w:cstheme="minorHAnsi"/>
          <w:color w:val="000000"/>
          <w:sz w:val="28"/>
          <w:szCs w:val="28"/>
        </w:rPr>
      </w:pPr>
    </w:p>
    <w:p w14:paraId="0ACAC046" w14:textId="1F3EFCBF" w:rsidR="007B2BE0" w:rsidRPr="007B2BE0" w:rsidRDefault="007B2BE0" w:rsidP="007B2BE0">
      <w:pPr>
        <w:autoSpaceDE w:val="0"/>
        <w:autoSpaceDN w:val="0"/>
        <w:adjustRightInd w:val="0"/>
        <w:spacing w:after="0" w:line="240" w:lineRule="auto"/>
        <w:jc w:val="both"/>
        <w:rPr>
          <w:rFonts w:cstheme="minorHAnsi"/>
          <w:color w:val="000000"/>
          <w:sz w:val="28"/>
          <w:szCs w:val="28"/>
        </w:rPr>
      </w:pPr>
      <w:r w:rsidRPr="007B2BE0">
        <w:rPr>
          <w:rFonts w:cstheme="minorHAnsi"/>
          <w:noProof/>
          <w:color w:val="000000"/>
          <w:sz w:val="28"/>
          <w:szCs w:val="28"/>
        </w:rPr>
        <w:drawing>
          <wp:inline distT="0" distB="0" distL="0" distR="0" wp14:anchorId="4E72F185" wp14:editId="461E424A">
            <wp:extent cx="5731510" cy="22301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230120"/>
                    </a:xfrm>
                    <a:prstGeom prst="rect">
                      <a:avLst/>
                    </a:prstGeom>
                  </pic:spPr>
                </pic:pic>
              </a:graphicData>
            </a:graphic>
          </wp:inline>
        </w:drawing>
      </w:r>
    </w:p>
    <w:sectPr w:rsidR="007B2BE0" w:rsidRPr="007B2BE0" w:rsidSect="00A45A14">
      <w:headerReference w:type="default" r:id="rId20"/>
      <w:footerReference w:type="default" r:id="rId21"/>
      <w:pgSz w:w="11906" w:h="16838"/>
      <w:pgMar w:top="964" w:right="1440" w:bottom="96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8F9D6" w14:textId="77777777" w:rsidR="00C20D38" w:rsidRDefault="00C20D38" w:rsidP="00614E64">
      <w:pPr>
        <w:spacing w:after="0" w:line="240" w:lineRule="auto"/>
      </w:pPr>
      <w:r>
        <w:separator/>
      </w:r>
    </w:p>
  </w:endnote>
  <w:endnote w:type="continuationSeparator" w:id="0">
    <w:p w14:paraId="2D5C4303" w14:textId="77777777" w:rsidR="00C20D38" w:rsidRDefault="00C20D38" w:rsidP="00614E64">
      <w:pPr>
        <w:spacing w:after="0" w:line="240" w:lineRule="auto"/>
      </w:pPr>
      <w:r>
        <w:continuationSeparator/>
      </w:r>
    </w:p>
  </w:endnote>
  <w:endnote w:type="continuationNotice" w:id="1">
    <w:p w14:paraId="20BBCD0F" w14:textId="77777777" w:rsidR="00C20D38" w:rsidRDefault="00C20D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B8674C8" w14:paraId="07E1FFEF" w14:textId="77777777" w:rsidTr="2B8674C8">
      <w:tc>
        <w:tcPr>
          <w:tcW w:w="3005" w:type="dxa"/>
        </w:tcPr>
        <w:p w14:paraId="46F15E18" w14:textId="235E61C5" w:rsidR="2B8674C8" w:rsidRDefault="2B8674C8" w:rsidP="2B8674C8">
          <w:pPr>
            <w:pStyle w:val="Header"/>
            <w:ind w:left="-115"/>
          </w:pPr>
        </w:p>
      </w:tc>
      <w:tc>
        <w:tcPr>
          <w:tcW w:w="3005" w:type="dxa"/>
        </w:tcPr>
        <w:p w14:paraId="4F8F775B" w14:textId="7ED74678" w:rsidR="2B8674C8" w:rsidRDefault="2B8674C8" w:rsidP="2B8674C8">
          <w:pPr>
            <w:pStyle w:val="Header"/>
            <w:jc w:val="center"/>
          </w:pPr>
          <w:r>
            <w:fldChar w:fldCharType="begin"/>
          </w:r>
          <w:r>
            <w:instrText>PAGE</w:instrText>
          </w:r>
          <w:r w:rsidR="00C20D38">
            <w:fldChar w:fldCharType="separate"/>
          </w:r>
          <w:r w:rsidR="00B24BE9">
            <w:rPr>
              <w:noProof/>
            </w:rPr>
            <w:t>1</w:t>
          </w:r>
          <w:r>
            <w:fldChar w:fldCharType="end"/>
          </w:r>
        </w:p>
      </w:tc>
      <w:tc>
        <w:tcPr>
          <w:tcW w:w="3005" w:type="dxa"/>
        </w:tcPr>
        <w:p w14:paraId="4561117C" w14:textId="009D7ED0" w:rsidR="2B8674C8" w:rsidRDefault="2B8674C8" w:rsidP="2B8674C8">
          <w:pPr>
            <w:pStyle w:val="Header"/>
            <w:ind w:right="-115"/>
            <w:jc w:val="right"/>
          </w:pPr>
        </w:p>
      </w:tc>
    </w:tr>
  </w:tbl>
  <w:p w14:paraId="643EB9D2" w14:textId="48341D41" w:rsidR="00465BFC" w:rsidRDefault="00465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70A42" w14:textId="77777777" w:rsidR="00C20D38" w:rsidRDefault="00C20D38" w:rsidP="00614E64">
      <w:pPr>
        <w:spacing w:after="0" w:line="240" w:lineRule="auto"/>
      </w:pPr>
      <w:r>
        <w:separator/>
      </w:r>
    </w:p>
  </w:footnote>
  <w:footnote w:type="continuationSeparator" w:id="0">
    <w:p w14:paraId="4029C5B1" w14:textId="77777777" w:rsidR="00C20D38" w:rsidRDefault="00C20D38" w:rsidP="00614E64">
      <w:pPr>
        <w:spacing w:after="0" w:line="240" w:lineRule="auto"/>
      </w:pPr>
      <w:r>
        <w:continuationSeparator/>
      </w:r>
    </w:p>
  </w:footnote>
  <w:footnote w:type="continuationNotice" w:id="1">
    <w:p w14:paraId="0438941B" w14:textId="77777777" w:rsidR="00C20D38" w:rsidRDefault="00C20D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B8674C8" w14:paraId="55991026" w14:textId="77777777" w:rsidTr="2B8674C8">
      <w:tc>
        <w:tcPr>
          <w:tcW w:w="3005" w:type="dxa"/>
        </w:tcPr>
        <w:p w14:paraId="1C30C063" w14:textId="6D3A2A49" w:rsidR="2B8674C8" w:rsidRDefault="2B8674C8" w:rsidP="2B8674C8">
          <w:pPr>
            <w:pStyle w:val="Header"/>
            <w:ind w:left="-115"/>
          </w:pPr>
        </w:p>
      </w:tc>
      <w:tc>
        <w:tcPr>
          <w:tcW w:w="3005" w:type="dxa"/>
        </w:tcPr>
        <w:p w14:paraId="49105F91" w14:textId="6D827690" w:rsidR="2B8674C8" w:rsidRDefault="2B8674C8" w:rsidP="2B8674C8">
          <w:pPr>
            <w:pStyle w:val="Header"/>
            <w:jc w:val="center"/>
          </w:pPr>
        </w:p>
      </w:tc>
      <w:tc>
        <w:tcPr>
          <w:tcW w:w="3005" w:type="dxa"/>
        </w:tcPr>
        <w:p w14:paraId="71DA6BF7" w14:textId="45EF05A6" w:rsidR="2B8674C8" w:rsidRDefault="2B8674C8" w:rsidP="2B8674C8">
          <w:pPr>
            <w:pStyle w:val="Header"/>
            <w:ind w:right="-115"/>
            <w:jc w:val="right"/>
          </w:pPr>
        </w:p>
      </w:tc>
    </w:tr>
  </w:tbl>
  <w:p w14:paraId="5E9AA768" w14:textId="6102DF21" w:rsidR="00465BFC" w:rsidRDefault="00465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D7DE25"/>
    <w:multiLevelType w:val="hybridMultilevel"/>
    <w:tmpl w:val="DEE2D4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141ACB"/>
    <w:multiLevelType w:val="hybridMultilevel"/>
    <w:tmpl w:val="19809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390537"/>
    <w:multiLevelType w:val="hybridMultilevel"/>
    <w:tmpl w:val="0CF84F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2CE3452"/>
    <w:multiLevelType w:val="hybridMultilevel"/>
    <w:tmpl w:val="FCFE2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44D624"/>
    <w:multiLevelType w:val="hybridMultilevel"/>
    <w:tmpl w:val="EA411A7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80D5C30"/>
    <w:multiLevelType w:val="hybridMultilevel"/>
    <w:tmpl w:val="FAB898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71C68E1"/>
    <w:multiLevelType w:val="hybridMultilevel"/>
    <w:tmpl w:val="7ED8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C4FE79"/>
    <w:multiLevelType w:val="hybridMultilevel"/>
    <w:tmpl w:val="C1378DA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5214C9E"/>
    <w:multiLevelType w:val="hybridMultilevel"/>
    <w:tmpl w:val="11D0C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5"/>
  </w:num>
  <w:num w:numId="4">
    <w:abstractNumId w:val="0"/>
  </w:num>
  <w:num w:numId="5">
    <w:abstractNumId w:val="2"/>
  </w:num>
  <w:num w:numId="6">
    <w:abstractNumId w:val="6"/>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A14"/>
    <w:rsid w:val="000068A7"/>
    <w:rsid w:val="000107E9"/>
    <w:rsid w:val="000468AC"/>
    <w:rsid w:val="00046F5A"/>
    <w:rsid w:val="00051661"/>
    <w:rsid w:val="00075AFB"/>
    <w:rsid w:val="00095847"/>
    <w:rsid w:val="000F0AA8"/>
    <w:rsid w:val="000F2405"/>
    <w:rsid w:val="00107303"/>
    <w:rsid w:val="001141C1"/>
    <w:rsid w:val="00131A6E"/>
    <w:rsid w:val="001528D4"/>
    <w:rsid w:val="00172691"/>
    <w:rsid w:val="00195247"/>
    <w:rsid w:val="00196E16"/>
    <w:rsid w:val="001B4833"/>
    <w:rsid w:val="001E139A"/>
    <w:rsid w:val="00200F5B"/>
    <w:rsid w:val="00241C58"/>
    <w:rsid w:val="002873EE"/>
    <w:rsid w:val="002A43A8"/>
    <w:rsid w:val="002B28B8"/>
    <w:rsid w:val="002C5FF2"/>
    <w:rsid w:val="002F4BA9"/>
    <w:rsid w:val="00306E1F"/>
    <w:rsid w:val="00326EC4"/>
    <w:rsid w:val="0034195A"/>
    <w:rsid w:val="00353CB8"/>
    <w:rsid w:val="003551C2"/>
    <w:rsid w:val="0036157B"/>
    <w:rsid w:val="003A08A8"/>
    <w:rsid w:val="003C4BF2"/>
    <w:rsid w:val="00410012"/>
    <w:rsid w:val="00410F96"/>
    <w:rsid w:val="004372FE"/>
    <w:rsid w:val="004452A0"/>
    <w:rsid w:val="00455BFB"/>
    <w:rsid w:val="00465BFC"/>
    <w:rsid w:val="004B6709"/>
    <w:rsid w:val="004D3EDD"/>
    <w:rsid w:val="004E1291"/>
    <w:rsid w:val="004F0A64"/>
    <w:rsid w:val="004F4F47"/>
    <w:rsid w:val="00502C8E"/>
    <w:rsid w:val="00522F6A"/>
    <w:rsid w:val="0052456F"/>
    <w:rsid w:val="00571B0F"/>
    <w:rsid w:val="00574972"/>
    <w:rsid w:val="005818E7"/>
    <w:rsid w:val="005D7F62"/>
    <w:rsid w:val="005F716A"/>
    <w:rsid w:val="00614E64"/>
    <w:rsid w:val="00616EB0"/>
    <w:rsid w:val="006368AD"/>
    <w:rsid w:val="006C26B0"/>
    <w:rsid w:val="006D2402"/>
    <w:rsid w:val="006F2215"/>
    <w:rsid w:val="00716310"/>
    <w:rsid w:val="007560C4"/>
    <w:rsid w:val="0075686A"/>
    <w:rsid w:val="0077027B"/>
    <w:rsid w:val="007A1E7D"/>
    <w:rsid w:val="007B2BE0"/>
    <w:rsid w:val="007F2DBC"/>
    <w:rsid w:val="00833593"/>
    <w:rsid w:val="00861D47"/>
    <w:rsid w:val="00862390"/>
    <w:rsid w:val="00863C69"/>
    <w:rsid w:val="008844BF"/>
    <w:rsid w:val="0089739C"/>
    <w:rsid w:val="008B57A5"/>
    <w:rsid w:val="008E0922"/>
    <w:rsid w:val="009077D6"/>
    <w:rsid w:val="00913FF8"/>
    <w:rsid w:val="009540AD"/>
    <w:rsid w:val="009547E3"/>
    <w:rsid w:val="00964DCE"/>
    <w:rsid w:val="009738BD"/>
    <w:rsid w:val="0099214C"/>
    <w:rsid w:val="009951AC"/>
    <w:rsid w:val="009C5085"/>
    <w:rsid w:val="009C50F2"/>
    <w:rsid w:val="00A24851"/>
    <w:rsid w:val="00A4317E"/>
    <w:rsid w:val="00A45A14"/>
    <w:rsid w:val="00A661CE"/>
    <w:rsid w:val="00A931BA"/>
    <w:rsid w:val="00AA7FD3"/>
    <w:rsid w:val="00AB1116"/>
    <w:rsid w:val="00AE08FB"/>
    <w:rsid w:val="00AE419D"/>
    <w:rsid w:val="00AF23E7"/>
    <w:rsid w:val="00AF7F0A"/>
    <w:rsid w:val="00B01AF7"/>
    <w:rsid w:val="00B10AD9"/>
    <w:rsid w:val="00B11903"/>
    <w:rsid w:val="00B24BE9"/>
    <w:rsid w:val="00B44B47"/>
    <w:rsid w:val="00B61750"/>
    <w:rsid w:val="00B95505"/>
    <w:rsid w:val="00BF169F"/>
    <w:rsid w:val="00BF2209"/>
    <w:rsid w:val="00C06CD4"/>
    <w:rsid w:val="00C20D38"/>
    <w:rsid w:val="00C241D9"/>
    <w:rsid w:val="00C27CB9"/>
    <w:rsid w:val="00C47BBC"/>
    <w:rsid w:val="00C742B0"/>
    <w:rsid w:val="00C8611C"/>
    <w:rsid w:val="00C867A5"/>
    <w:rsid w:val="00C97597"/>
    <w:rsid w:val="00CE3C5C"/>
    <w:rsid w:val="00CF19FC"/>
    <w:rsid w:val="00D03E7D"/>
    <w:rsid w:val="00D04810"/>
    <w:rsid w:val="00D33026"/>
    <w:rsid w:val="00D47763"/>
    <w:rsid w:val="00D53CE0"/>
    <w:rsid w:val="00D6011F"/>
    <w:rsid w:val="00D82392"/>
    <w:rsid w:val="00DD4D91"/>
    <w:rsid w:val="00DE1BA8"/>
    <w:rsid w:val="00E07199"/>
    <w:rsid w:val="00E15403"/>
    <w:rsid w:val="00E85AB8"/>
    <w:rsid w:val="00EC4706"/>
    <w:rsid w:val="00EC7517"/>
    <w:rsid w:val="00ED1A3C"/>
    <w:rsid w:val="00EF058E"/>
    <w:rsid w:val="00EF2D83"/>
    <w:rsid w:val="00F317B8"/>
    <w:rsid w:val="00F35588"/>
    <w:rsid w:val="00F43F0D"/>
    <w:rsid w:val="00F55847"/>
    <w:rsid w:val="00F87873"/>
    <w:rsid w:val="00F91F0A"/>
    <w:rsid w:val="00FB7E71"/>
    <w:rsid w:val="00FD1AA2"/>
    <w:rsid w:val="026C9333"/>
    <w:rsid w:val="0394A48A"/>
    <w:rsid w:val="0FC7C723"/>
    <w:rsid w:val="11DAA98F"/>
    <w:rsid w:val="2A03CCC4"/>
    <w:rsid w:val="2B8674C8"/>
    <w:rsid w:val="2EE47E74"/>
    <w:rsid w:val="3DE3AEB7"/>
    <w:rsid w:val="3E67E0D9"/>
    <w:rsid w:val="43DB9108"/>
    <w:rsid w:val="4ED92247"/>
    <w:rsid w:val="617ED965"/>
    <w:rsid w:val="68240127"/>
    <w:rsid w:val="6FF76666"/>
    <w:rsid w:val="736BC7E7"/>
    <w:rsid w:val="740B6826"/>
    <w:rsid w:val="795C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F91E7"/>
  <w15:chartTrackingRefBased/>
  <w15:docId w15:val="{F6F2EC9B-0769-4DD8-ADE3-99DF8A8DB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844BF"/>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45A14"/>
    <w:pPr>
      <w:autoSpaceDE w:val="0"/>
      <w:autoSpaceDN w:val="0"/>
      <w:adjustRightInd w:val="0"/>
      <w:spacing w:after="0" w:line="240" w:lineRule="auto"/>
    </w:pPr>
    <w:rPr>
      <w:rFonts w:ascii="Arial" w:hAnsi="Arial" w:cs="Arial"/>
      <w:color w:val="000000"/>
      <w:sz w:val="24"/>
      <w:szCs w:val="24"/>
    </w:rPr>
  </w:style>
  <w:style w:type="paragraph" w:customStyle="1" w:styleId="ocular-col">
    <w:name w:val="ocular-col"/>
    <w:basedOn w:val="Normal"/>
    <w:rsid w:val="00A45A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8844BF"/>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F91F0A"/>
    <w:pPr>
      <w:ind w:left="720"/>
      <w:contextualSpacing/>
    </w:pPr>
  </w:style>
  <w:style w:type="paragraph" w:styleId="Header">
    <w:name w:val="header"/>
    <w:basedOn w:val="Normal"/>
    <w:link w:val="HeaderChar"/>
    <w:uiPriority w:val="99"/>
    <w:unhideWhenUsed/>
    <w:rsid w:val="00465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BFC"/>
  </w:style>
  <w:style w:type="paragraph" w:styleId="Footer">
    <w:name w:val="footer"/>
    <w:basedOn w:val="Normal"/>
    <w:link w:val="FooterChar"/>
    <w:uiPriority w:val="99"/>
    <w:unhideWhenUsed/>
    <w:rsid w:val="00465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BFC"/>
  </w:style>
  <w:style w:type="table" w:styleId="TableGrid">
    <w:name w:val="Table Grid"/>
    <w:basedOn w:val="TableNormal"/>
    <w:uiPriority w:val="59"/>
    <w:rsid w:val="00465B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256485">
      <w:bodyDiv w:val="1"/>
      <w:marLeft w:val="0"/>
      <w:marRight w:val="0"/>
      <w:marTop w:val="0"/>
      <w:marBottom w:val="0"/>
      <w:divBdr>
        <w:top w:val="none" w:sz="0" w:space="0" w:color="auto"/>
        <w:left w:val="none" w:sz="0" w:space="0" w:color="auto"/>
        <w:bottom w:val="none" w:sz="0" w:space="0" w:color="auto"/>
        <w:right w:val="none" w:sz="0" w:space="0" w:color="auto"/>
      </w:divBdr>
    </w:div>
    <w:div w:id="376244305">
      <w:bodyDiv w:val="1"/>
      <w:marLeft w:val="0"/>
      <w:marRight w:val="0"/>
      <w:marTop w:val="0"/>
      <w:marBottom w:val="0"/>
      <w:divBdr>
        <w:top w:val="none" w:sz="0" w:space="0" w:color="auto"/>
        <w:left w:val="none" w:sz="0" w:space="0" w:color="auto"/>
        <w:bottom w:val="none" w:sz="0" w:space="0" w:color="auto"/>
        <w:right w:val="none" w:sz="0" w:space="0" w:color="auto"/>
      </w:divBdr>
      <w:divsChild>
        <w:div w:id="1471826359">
          <w:marLeft w:val="0"/>
          <w:marRight w:val="0"/>
          <w:marTop w:val="0"/>
          <w:marBottom w:val="0"/>
          <w:divBdr>
            <w:top w:val="none" w:sz="0" w:space="0" w:color="auto"/>
            <w:left w:val="none" w:sz="0" w:space="0" w:color="auto"/>
            <w:bottom w:val="none" w:sz="0" w:space="0" w:color="auto"/>
            <w:right w:val="none" w:sz="0" w:space="0" w:color="auto"/>
          </w:divBdr>
        </w:div>
      </w:divsChild>
    </w:div>
    <w:div w:id="172713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AB12F-1FC7-4967-B9E8-881495CC3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8</Pages>
  <Words>2368</Words>
  <Characters>13500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Swan</dc:creator>
  <cp:keywords/>
  <dc:description/>
  <cp:lastModifiedBy>K Swan</cp:lastModifiedBy>
  <cp:revision>128</cp:revision>
  <dcterms:created xsi:type="dcterms:W3CDTF">2022-11-04T11:18:00Z</dcterms:created>
  <dcterms:modified xsi:type="dcterms:W3CDTF">2022-11-15T13:16:00Z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2022-11-04T17:05:10Z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9b7854d6-1d31-494a-8a50-8284c0c2042d</vt:lpwstr>
  </property>
  <property fmtid="{D5CDD505-2E9C-101B-9397-08002B2CF9AE}" pid="8" name="MSIP_Label_f9d133d5-5401-4903-95cd-de83b334d2cb_ContentBits">
    <vt:lpwstr>0</vt:lpwstr>
  </property>
</Properties>
</file>