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headerReference w:type="even" r:id="rId10"/>
          <w:headerReference w:type="default" r:id="rId11"/>
          <w:footerReference w:type="even" r:id="rId12"/>
          <w:footerReference w:type="default" r:id="rId13"/>
          <w:headerReference w:type="first" r:id="rId14"/>
          <w:footerReference w:type="first" r:id="rId15"/>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an improvement. This document will 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no clawback</w:t>
      </w:r>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0D95ABDE"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CD0B3C">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5C85BA0A" w:rsidR="000E0A50" w:rsidRDefault="00CD0B3C">
            <w:pPr>
              <w:pStyle w:val="TableParagraph"/>
              <w:spacing w:before="21" w:line="279" w:lineRule="exact"/>
              <w:rPr>
                <w:sz w:val="24"/>
              </w:rPr>
            </w:pPr>
            <w:r>
              <w:rPr>
                <w:color w:val="231F20"/>
                <w:sz w:val="24"/>
              </w:rPr>
              <w:t>£</w:t>
            </w:r>
            <w:r w:rsidR="00D56627">
              <w:rPr>
                <w:color w:val="231F20"/>
                <w:sz w:val="24"/>
              </w:rPr>
              <w:t>0</w:t>
            </w:r>
          </w:p>
        </w:tc>
      </w:tr>
      <w:tr w:rsidR="000E0A50" w14:paraId="4D9DAB14" w14:textId="77777777">
        <w:trPr>
          <w:trHeight w:val="320"/>
        </w:trPr>
        <w:tc>
          <w:tcPr>
            <w:tcW w:w="11544" w:type="dxa"/>
          </w:tcPr>
          <w:p w14:paraId="46210793" w14:textId="77777777"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1B81F0A3" w:rsidR="000E0A50" w:rsidRDefault="00CD0B3C">
            <w:pPr>
              <w:pStyle w:val="TableParagraph"/>
              <w:spacing w:before="21" w:line="278" w:lineRule="exact"/>
              <w:rPr>
                <w:sz w:val="24"/>
              </w:rPr>
            </w:pPr>
            <w:r>
              <w:rPr>
                <w:color w:val="231F20"/>
                <w:sz w:val="24"/>
              </w:rPr>
              <w:t>£</w:t>
            </w:r>
            <w:r w:rsidR="00D56627">
              <w:rPr>
                <w:color w:val="231F20"/>
                <w:sz w:val="24"/>
              </w:rPr>
              <w:t>24,980</w:t>
            </w:r>
          </w:p>
        </w:tc>
      </w:tr>
      <w:tr w:rsidR="000E0A50" w14:paraId="0F2ACB72" w14:textId="77777777">
        <w:trPr>
          <w:trHeight w:val="320"/>
        </w:trPr>
        <w:tc>
          <w:tcPr>
            <w:tcW w:w="11544" w:type="dxa"/>
          </w:tcPr>
          <w:p w14:paraId="34B8EB85" w14:textId="77777777" w:rsidR="000E0A50" w:rsidRDefault="00CD0B3C">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30690376" w:rsidR="000E0A50" w:rsidRDefault="00CD0B3C">
            <w:pPr>
              <w:pStyle w:val="TableParagraph"/>
              <w:spacing w:before="21" w:line="278" w:lineRule="exact"/>
              <w:rPr>
                <w:sz w:val="24"/>
              </w:rPr>
            </w:pPr>
            <w:r>
              <w:rPr>
                <w:color w:val="231F20"/>
                <w:sz w:val="24"/>
              </w:rPr>
              <w:t>£</w:t>
            </w:r>
            <w:r w:rsidR="00D56627">
              <w:rPr>
                <w:color w:val="231F20"/>
                <w:sz w:val="24"/>
              </w:rPr>
              <w:t>0.16</w:t>
            </w:r>
            <w:r w:rsidR="00B465C8">
              <w:rPr>
                <w:color w:val="231F20"/>
                <w:sz w:val="24"/>
              </w:rPr>
              <w:t xml:space="preserve"> </w:t>
            </w:r>
          </w:p>
        </w:tc>
      </w:tr>
      <w:tr w:rsidR="000E0A50" w14:paraId="7D0B91CA" w14:textId="77777777">
        <w:trPr>
          <w:trHeight w:val="324"/>
        </w:trPr>
        <w:tc>
          <w:tcPr>
            <w:tcW w:w="11544" w:type="dxa"/>
          </w:tcPr>
          <w:p w14:paraId="77CB8A0F" w14:textId="77777777" w:rsidR="000E0A50" w:rsidRDefault="00CD0B3C">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33F71758" w:rsidR="000E0A50" w:rsidRDefault="00CD0B3C">
            <w:pPr>
              <w:pStyle w:val="TableParagraph"/>
              <w:spacing w:before="21" w:line="283" w:lineRule="exact"/>
              <w:rPr>
                <w:sz w:val="24"/>
              </w:rPr>
            </w:pPr>
            <w:r>
              <w:rPr>
                <w:color w:val="231F20"/>
                <w:sz w:val="24"/>
              </w:rPr>
              <w:t>£</w:t>
            </w:r>
            <w:r w:rsidR="003B426C">
              <w:rPr>
                <w:color w:val="231F20"/>
                <w:sz w:val="24"/>
              </w:rPr>
              <w:t xml:space="preserve">18 </w:t>
            </w:r>
            <w:r w:rsidR="00803646">
              <w:rPr>
                <w:color w:val="231F20"/>
                <w:sz w:val="24"/>
              </w:rPr>
              <w:t>260</w:t>
            </w:r>
          </w:p>
        </w:tc>
      </w:tr>
      <w:tr w:rsidR="000E0A50" w14:paraId="3473D751" w14:textId="77777777">
        <w:trPr>
          <w:trHeight w:val="320"/>
        </w:trPr>
        <w:tc>
          <w:tcPr>
            <w:tcW w:w="11544" w:type="dxa"/>
          </w:tcPr>
          <w:p w14:paraId="3FE4F8CE" w14:textId="154187C9"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2022/23.</w:t>
            </w:r>
            <w:r>
              <w:rPr>
                <w:color w:val="231F20"/>
                <w:spacing w:val="-5"/>
                <w:sz w:val="24"/>
              </w:rPr>
              <w:t xml:space="preserve"> </w:t>
            </w:r>
            <w:r w:rsidRPr="00CD0B3C">
              <w:rPr>
                <w:b/>
                <w:color w:val="231F20"/>
                <w:sz w:val="24"/>
              </w:rPr>
              <w:t>Ideally should</w:t>
            </w:r>
            <w:r>
              <w:rPr>
                <w:color w:val="231F20"/>
                <w:sz w:val="24"/>
              </w:rPr>
              <w:t xml:space="preserve"> 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67C52F4A" w:rsidR="000E0A50" w:rsidRDefault="00CD0B3C">
            <w:pPr>
              <w:pStyle w:val="TableParagraph"/>
              <w:spacing w:before="21" w:line="278" w:lineRule="exact"/>
              <w:rPr>
                <w:sz w:val="20"/>
              </w:rPr>
            </w:pPr>
            <w:r>
              <w:rPr>
                <w:color w:val="231F20"/>
                <w:sz w:val="24"/>
              </w:rPr>
              <w:t>£</w:t>
            </w:r>
            <w:r>
              <w:rPr>
                <w:color w:val="231F20"/>
                <w:spacing w:val="12"/>
                <w:sz w:val="24"/>
              </w:rPr>
              <w:t xml:space="preserve"> </w:t>
            </w:r>
            <w:r w:rsidR="008F46C5">
              <w:rPr>
                <w:spacing w:val="-10"/>
                <w:position w:val="2"/>
                <w:sz w:val="20"/>
              </w:rPr>
              <w:t>1</w:t>
            </w:r>
            <w:r w:rsidR="007F700D">
              <w:rPr>
                <w:spacing w:val="-10"/>
                <w:position w:val="2"/>
                <w:sz w:val="20"/>
              </w:rPr>
              <w:t xml:space="preserve">7 875 spent </w:t>
            </w:r>
            <w:r w:rsidR="007A3566">
              <w:rPr>
                <w:spacing w:val="-10"/>
                <w:position w:val="2"/>
                <w:sz w:val="20"/>
              </w:rPr>
              <w:t xml:space="preserve">  </w:t>
            </w:r>
            <w:r w:rsidR="007F700D">
              <w:rPr>
                <w:spacing w:val="-10"/>
                <w:position w:val="2"/>
                <w:sz w:val="20"/>
              </w:rPr>
              <w:t xml:space="preserve"> - </w:t>
            </w:r>
            <w:r w:rsidR="00424553">
              <w:rPr>
                <w:color w:val="000000"/>
                <w:shd w:val="clear" w:color="auto" w:fill="FFFFFF"/>
              </w:rPr>
              <w:t>385.</w:t>
            </w:r>
            <w:r w:rsidR="0064206E">
              <w:rPr>
                <w:color w:val="000000"/>
                <w:shd w:val="clear" w:color="auto" w:fill="FFFFFF"/>
              </w:rPr>
              <w:t>16</w:t>
            </w:r>
            <w:r w:rsidR="007A3566">
              <w:rPr>
                <w:color w:val="000000"/>
                <w:shd w:val="clear" w:color="auto" w:fill="FFFFFF"/>
              </w:rPr>
              <w:t xml:space="preserve">- carry forward </w:t>
            </w:r>
          </w:p>
        </w:tc>
      </w:tr>
    </w:tbl>
    <w:p w14:paraId="5B17FD24" w14:textId="74CA3D11" w:rsidR="000E0A50" w:rsidRDefault="00CD0B3C">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0AB90AEC">
                <wp:simplePos x="0" y="0"/>
                <wp:positionH relativeFrom="margin">
                  <wp:align>left</wp:align>
                </wp:positionH>
                <wp:positionV relativeFrom="paragraph">
                  <wp:posOffset>6298</wp:posOffset>
                </wp:positionV>
                <wp:extent cx="7074535" cy="777240"/>
                <wp:effectExtent l="0" t="0" r="0" b="381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5pt;width:557.05pt;height:61.2pt;z-index:-1572454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KvPJyfbAAAABwEAAA8AAABkcnMvZG93bnJldi54&#10;bWxMj81uwjAQhO+VeAdrK/VWnACtqjQOQq165AClPZt4m6TE62AbMDx9l1M57c+sZr4t58n24og+&#10;dI4U5OMMBFLtTEeNgs3nx+MLiBA1Gd07QgVnDDCvRnelLow70QqP69gINqFQaAVtjEMhZahbtDqM&#10;3YDE2o/zVkcefSON1yc2t72cZNmztLojTmj1gG8t1rv1wSrYP6X33WbRXGKWftP314WWZz9V6uE+&#10;LV5BREzx/xiu+IwOFTNt3YFMEL0CfiTylstVzPNZDmLL3WQ6A1mV8pa/+gMAAP//AwBQSwECLQAU&#10;AAYACAAAACEAtoM4kv4AAADhAQAAEwAAAAAAAAAAAAAAAAAAAAAAW0NvbnRlbnRfVHlwZXNdLnht&#10;bFBLAQItABQABgAIAAAAIQA4/SH/1gAAAJQBAAALAAAAAAAAAAAAAAAAAC8BAABfcmVscy8ucmVs&#10;c1BLAQItABQABgAIAAAAIQAw21017wEAAMEDAAAOAAAAAAAAAAAAAAAAAC4CAABkcnMvZTJvRG9j&#10;LnhtbFBLAQItABQABgAIAAAAIQCrzycn2wAAAAcBAAAPAAAAAAAAAAAAAAAAAEkEAABkcnMvZG93&#10;bnJldi54bWxQSwUGAAAAAAQABADzAAAAUQU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margin"/>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D0B3C">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1B4D5C81" w:rsidR="000E0A50" w:rsidRDefault="00CD0B3C">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r w:rsidR="00684158">
              <w:rPr>
                <w:color w:val="231F20"/>
                <w:sz w:val="24"/>
              </w:rPr>
              <w:t>practiced</w:t>
            </w:r>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CD0B3C">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5"/>
                <w:sz w:val="24"/>
              </w:rPr>
              <w:t xml:space="preserve"> </w:t>
            </w:r>
            <w:r>
              <w:rPr>
                <w:b/>
                <w:color w:val="231F20"/>
                <w:sz w:val="24"/>
              </w:rPr>
              <w:t>rescue</w:t>
            </w:r>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1BB941D1" w:rsidR="000E0A50" w:rsidRDefault="00A132FF">
            <w:pPr>
              <w:pStyle w:val="TableParagraph"/>
              <w:ind w:left="0"/>
              <w:rPr>
                <w:rFonts w:ascii="Times New Roman"/>
                <w:sz w:val="24"/>
              </w:rPr>
            </w:pPr>
            <w:r>
              <w:rPr>
                <w:rFonts w:ascii="Times New Roman"/>
                <w:sz w:val="24"/>
              </w:rPr>
              <w:t xml:space="preserve">N/A </w:t>
            </w:r>
            <w:r>
              <w:rPr>
                <w:rFonts w:ascii="Times New Roman"/>
                <w:sz w:val="24"/>
              </w:rPr>
              <w:t>–</w:t>
            </w:r>
            <w:r>
              <w:rPr>
                <w:rFonts w:ascii="Times New Roman"/>
                <w:sz w:val="24"/>
              </w:rPr>
              <w:t xml:space="preserve"> Infant Academy . Swimming is taught at KS2- Junior Academy </w:t>
            </w:r>
          </w:p>
        </w:tc>
      </w:tr>
      <w:tr w:rsidR="000E0A50" w14:paraId="74B7ACB4" w14:textId="77777777">
        <w:trPr>
          <w:trHeight w:val="1472"/>
        </w:trPr>
        <w:tc>
          <w:tcPr>
            <w:tcW w:w="11582" w:type="dxa"/>
          </w:tcPr>
          <w:p w14:paraId="483EC494" w14:textId="77777777" w:rsidR="000E0A50" w:rsidRDefault="00CD0B3C">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at least 25 metres?</w:t>
            </w:r>
          </w:p>
          <w:p w14:paraId="2B084127" w14:textId="63C133F5" w:rsidR="000E0A50" w:rsidRDefault="00CD0B3C">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2023.</w:t>
            </w:r>
          </w:p>
          <w:p w14:paraId="76B83168" w14:textId="77777777" w:rsidR="000E0A50" w:rsidRDefault="00CD0B3C">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62E0983A" w:rsidR="000E0A50" w:rsidRDefault="00A132FF">
            <w:pPr>
              <w:pStyle w:val="TableParagraph"/>
              <w:spacing w:before="130"/>
              <w:ind w:left="46"/>
              <w:rPr>
                <w:sz w:val="24"/>
              </w:rPr>
            </w:pPr>
            <w:r>
              <w:rPr>
                <w:sz w:val="24"/>
              </w:rPr>
              <w:t xml:space="preserve">N/A </w:t>
            </w:r>
          </w:p>
        </w:tc>
      </w:tr>
      <w:tr w:rsidR="000E0A50" w14:paraId="22378DBC" w14:textId="77777777">
        <w:trPr>
          <w:trHeight w:val="944"/>
        </w:trPr>
        <w:tc>
          <w:tcPr>
            <w:tcW w:w="11582" w:type="dxa"/>
          </w:tcPr>
          <w:p w14:paraId="4569766B" w14:textId="77777777" w:rsidR="000E0A50" w:rsidRDefault="00CD0B3C">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CD0B3C">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57E0B1C4" w:rsidR="000E0A50" w:rsidRDefault="00A132FF" w:rsidP="00A132FF">
            <w:pPr>
              <w:pStyle w:val="TableParagraph"/>
              <w:spacing w:before="131"/>
              <w:ind w:left="0"/>
              <w:rPr>
                <w:sz w:val="24"/>
              </w:rPr>
            </w:pPr>
            <w:r>
              <w:rPr>
                <w:sz w:val="24"/>
              </w:rPr>
              <w:t xml:space="preserve">N/A </w:t>
            </w:r>
          </w:p>
        </w:tc>
      </w:tr>
      <w:tr w:rsidR="000E0A50" w14:paraId="3BEC6C02" w14:textId="77777777">
        <w:trPr>
          <w:trHeight w:val="368"/>
        </w:trPr>
        <w:tc>
          <w:tcPr>
            <w:tcW w:w="11582" w:type="dxa"/>
          </w:tcPr>
          <w:p w14:paraId="484518FF" w14:textId="77777777" w:rsidR="000E0A50" w:rsidRDefault="00CD0B3C">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12CDA890" w:rsidR="000E0A50" w:rsidRDefault="00A132FF" w:rsidP="00A132FF">
            <w:pPr>
              <w:pStyle w:val="TableParagraph"/>
              <w:spacing w:before="41"/>
              <w:ind w:left="0"/>
              <w:rPr>
                <w:sz w:val="23"/>
              </w:rPr>
            </w:pPr>
            <w:r>
              <w:rPr>
                <w:w w:val="99"/>
                <w:sz w:val="23"/>
              </w:rPr>
              <w:t xml:space="preserve">N/A </w:t>
            </w:r>
          </w:p>
        </w:tc>
      </w:tr>
      <w:tr w:rsidR="000E0A50" w14:paraId="794C152D" w14:textId="77777777">
        <w:trPr>
          <w:trHeight w:val="689"/>
        </w:trPr>
        <w:tc>
          <w:tcPr>
            <w:tcW w:w="11582" w:type="dxa"/>
          </w:tcPr>
          <w:p w14:paraId="77F85813" w14:textId="77777777" w:rsidR="000E0A50" w:rsidRDefault="00CD0B3C">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626279A9" w:rsidR="000E0A50" w:rsidRDefault="00CD0B3C">
            <w:pPr>
              <w:pStyle w:val="TableParagraph"/>
              <w:spacing w:before="127"/>
              <w:ind w:left="43"/>
              <w:rPr>
                <w:sz w:val="24"/>
              </w:rPr>
            </w:pPr>
            <w:r>
              <w:rPr>
                <w:spacing w:val="-2"/>
                <w:sz w:val="24"/>
              </w:rPr>
              <w:t>No</w:t>
            </w:r>
          </w:p>
        </w:tc>
      </w:tr>
    </w:tbl>
    <w:p w14:paraId="76D553C9" w14:textId="77777777" w:rsidR="000E0A50" w:rsidRDefault="000E0A50">
      <w:pPr>
        <w:rPr>
          <w:sz w:val="24"/>
        </w:rPr>
        <w:sectPr w:rsidR="000E0A50">
          <w:headerReference w:type="even" r:id="rId18"/>
          <w:headerReference w:type="default" r:id="rId19"/>
          <w:footerReference w:type="even" r:id="rId20"/>
          <w:footerReference w:type="default" r:id="rId21"/>
          <w:headerReference w:type="first" r:id="rId22"/>
          <w:footerReference w:type="first" r:id="rId23"/>
          <w:pgSz w:w="16840" w:h="11910" w:orient="landscape"/>
          <w:pgMar w:top="720" w:right="599" w:bottom="640" w:left="0" w:header="0" w:footer="440" w:gutter="0"/>
          <w:cols w:space="720"/>
        </w:sectPr>
      </w:pPr>
    </w:p>
    <w:p w14:paraId="70FC2A59" w14:textId="23E86A13" w:rsidR="000E0A50" w:rsidRDefault="00CD0B3C">
      <w:pPr>
        <w:pStyle w:val="BodyText"/>
        <w:rPr>
          <w:sz w:val="20"/>
        </w:rPr>
      </w:pPr>
      <w:r>
        <w:rPr>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CD0B3C">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CD0B3C">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6F187A2E" w:rsidR="000E0A50" w:rsidRDefault="00CD0B3C">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A132FF">
              <w:rPr>
                <w:b/>
                <w:color w:val="231F20"/>
                <w:spacing w:val="-2"/>
                <w:sz w:val="24"/>
              </w:rPr>
              <w:t xml:space="preserve"> 24.7.23</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D0B3C">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D0B3C">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162CDD7B" w:rsidR="000E0A50" w:rsidRDefault="00D55EEC">
            <w:pPr>
              <w:pStyle w:val="TableParagraph"/>
              <w:spacing w:before="54"/>
              <w:ind w:left="32"/>
              <w:rPr>
                <w:sz w:val="21"/>
              </w:rPr>
            </w:pPr>
            <w:r>
              <w:rPr>
                <w:sz w:val="21"/>
              </w:rPr>
              <w:t>2</w:t>
            </w:r>
            <w:r w:rsidR="004574D9">
              <w:rPr>
                <w:sz w:val="21"/>
              </w:rPr>
              <w:t>8</w:t>
            </w:r>
            <w:r w:rsidR="00CD0B3C">
              <w:rPr>
                <w:sz w:val="21"/>
              </w:rPr>
              <w:t>%</w:t>
            </w:r>
            <w:r>
              <w:rPr>
                <w:sz w:val="21"/>
              </w:rPr>
              <w:t xml:space="preserve"> </w:t>
            </w:r>
            <w:r w:rsidR="00B97BF2">
              <w:rPr>
                <w:sz w:val="21"/>
              </w:rPr>
              <w:t xml:space="preserve">( £5 050) </w:t>
            </w:r>
          </w:p>
        </w:tc>
      </w:tr>
      <w:tr w:rsidR="000E0A50" w14:paraId="2C851AA7" w14:textId="77777777">
        <w:trPr>
          <w:trHeight w:val="390"/>
        </w:trPr>
        <w:tc>
          <w:tcPr>
            <w:tcW w:w="3720" w:type="dxa"/>
          </w:tcPr>
          <w:p w14:paraId="6082A78F"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66D9B025"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73343B8F" w14:textId="77777777" w:rsidR="000E0A50" w:rsidRDefault="00A132FF">
            <w:pPr>
              <w:pStyle w:val="TableParagraph"/>
              <w:ind w:left="0"/>
              <w:rPr>
                <w:rFonts w:ascii="Arial" w:eastAsiaTheme="minorHAnsi" w:hAnsi="Arial" w:cs="Arial"/>
                <w:b/>
                <w:sz w:val="18"/>
                <w:szCs w:val="18"/>
              </w:rPr>
            </w:pPr>
            <w:r w:rsidRPr="0077646E">
              <w:rPr>
                <w:rFonts w:ascii="Arial" w:eastAsiaTheme="minorHAnsi" w:hAnsi="Arial" w:cs="Arial"/>
                <w:b/>
                <w:sz w:val="18"/>
                <w:szCs w:val="18"/>
              </w:rPr>
              <w:t>Develop a Healthy Active Engagement Program to encourage more children to engage more regularly in additional physical activity opportunities</w:t>
            </w:r>
          </w:p>
          <w:p w14:paraId="73F5B8F2" w14:textId="039B2DAF" w:rsidR="00A132FF" w:rsidRDefault="00A132FF">
            <w:pPr>
              <w:pStyle w:val="TableParagraph"/>
              <w:ind w:left="0"/>
              <w:rPr>
                <w:rFonts w:ascii="Times New Roman"/>
                <w:sz w:val="24"/>
              </w:rPr>
            </w:pPr>
          </w:p>
        </w:tc>
        <w:tc>
          <w:tcPr>
            <w:tcW w:w="3600" w:type="dxa"/>
          </w:tcPr>
          <w:p w14:paraId="5A4E1FC3" w14:textId="77777777" w:rsidR="00A132FF" w:rsidRPr="006449F8" w:rsidRDefault="00A132FF" w:rsidP="00A132FF">
            <w:pPr>
              <w:pStyle w:val="ListParagraph"/>
              <w:numPr>
                <w:ilvl w:val="0"/>
                <w:numId w:val="4"/>
              </w:numPr>
              <w:spacing w:before="0"/>
              <w:ind w:right="275"/>
              <w:jc w:val="both"/>
              <w:rPr>
                <w:rFonts w:ascii="Arial" w:eastAsia="Times New Roman" w:hAnsi="Arial" w:cs="Arial"/>
                <w:b/>
                <w:bCs/>
                <w:color w:val="000000"/>
                <w:sz w:val="18"/>
                <w:szCs w:val="18"/>
                <w:highlight w:val="cyan"/>
              </w:rPr>
            </w:pPr>
            <w:r w:rsidRPr="006449F8">
              <w:rPr>
                <w:rFonts w:ascii="Arial" w:eastAsia="Times New Roman" w:hAnsi="Arial" w:cs="Arial"/>
                <w:b/>
                <w:bCs/>
                <w:color w:val="000000"/>
                <w:sz w:val="18"/>
                <w:szCs w:val="18"/>
                <w:highlight w:val="cyan"/>
              </w:rPr>
              <w:t>A Focus on Outdoor Opportunities</w:t>
            </w:r>
          </w:p>
          <w:p w14:paraId="02256678" w14:textId="77777777" w:rsidR="00A132FF" w:rsidRDefault="00A132FF" w:rsidP="00A132FF">
            <w:pPr>
              <w:ind w:left="133" w:right="275"/>
              <w:jc w:val="both"/>
              <w:rPr>
                <w:rFonts w:ascii="Arial" w:eastAsia="Times New Roman" w:hAnsi="Arial" w:cs="Arial"/>
                <w:b/>
                <w:bCs/>
                <w:color w:val="000000"/>
                <w:sz w:val="18"/>
                <w:szCs w:val="18"/>
              </w:rPr>
            </w:pPr>
          </w:p>
          <w:p w14:paraId="6FD8A8E9" w14:textId="2EDD168D" w:rsidR="00A132FF" w:rsidRPr="00C61F07" w:rsidRDefault="00A132FF" w:rsidP="00A132FF">
            <w:pPr>
              <w:numPr>
                <w:ilvl w:val="0"/>
                <w:numId w:val="2"/>
              </w:numPr>
              <w:ind w:left="418" w:hanging="283"/>
              <w:rPr>
                <w:rFonts w:ascii="Arial" w:eastAsia="Times New Roman" w:hAnsi="Arial" w:cs="Arial"/>
                <w:bCs/>
                <w:sz w:val="18"/>
                <w:szCs w:val="18"/>
              </w:rPr>
            </w:pPr>
            <w:r>
              <w:rPr>
                <w:rFonts w:ascii="Arial" w:eastAsia="Times New Roman" w:hAnsi="Arial" w:cs="Arial"/>
                <w:bCs/>
                <w:sz w:val="18"/>
                <w:szCs w:val="18"/>
              </w:rPr>
              <w:t>We will i</w:t>
            </w:r>
            <w:r w:rsidRPr="00C61F07">
              <w:rPr>
                <w:rFonts w:ascii="Arial" w:eastAsia="Times New Roman" w:hAnsi="Arial" w:cs="Arial"/>
                <w:bCs/>
                <w:sz w:val="18"/>
                <w:szCs w:val="18"/>
              </w:rPr>
              <w:t xml:space="preserve">dentify </w:t>
            </w:r>
            <w:r w:rsidR="00E03935" w:rsidRPr="00C61F07">
              <w:rPr>
                <w:rFonts w:ascii="Arial" w:eastAsia="Times New Roman" w:hAnsi="Arial" w:cs="Arial"/>
                <w:bCs/>
                <w:sz w:val="18"/>
                <w:szCs w:val="18"/>
              </w:rPr>
              <w:t>programs</w:t>
            </w:r>
            <w:r w:rsidRPr="00C61F07">
              <w:rPr>
                <w:rFonts w:ascii="Arial" w:eastAsia="Times New Roman" w:hAnsi="Arial" w:cs="Arial"/>
                <w:bCs/>
                <w:sz w:val="18"/>
                <w:szCs w:val="18"/>
              </w:rPr>
              <w:t xml:space="preserve">/ CPD and resources to support active learning across whole school with a particular focus on outdoor learning </w:t>
            </w:r>
            <w:r w:rsidR="00CB1639">
              <w:rPr>
                <w:rFonts w:ascii="Arial" w:eastAsia="Times New Roman" w:hAnsi="Arial" w:cs="Arial"/>
                <w:bCs/>
                <w:sz w:val="18"/>
                <w:szCs w:val="18"/>
              </w:rPr>
              <w:t xml:space="preserve">. </w:t>
            </w:r>
          </w:p>
          <w:p w14:paraId="65D4F000" w14:textId="77777777" w:rsidR="00A132FF" w:rsidRDefault="00A132FF" w:rsidP="00A132FF">
            <w:pPr>
              <w:ind w:left="133" w:right="275"/>
              <w:jc w:val="both"/>
              <w:rPr>
                <w:rFonts w:ascii="Arial" w:eastAsia="Times New Roman" w:hAnsi="Arial" w:cs="Arial"/>
                <w:b/>
                <w:bCs/>
                <w:color w:val="000000"/>
                <w:sz w:val="18"/>
                <w:szCs w:val="18"/>
              </w:rPr>
            </w:pPr>
          </w:p>
          <w:p w14:paraId="35081C6C" w14:textId="77777777" w:rsidR="00A132FF" w:rsidRDefault="00A132FF" w:rsidP="00A132FF">
            <w:pPr>
              <w:ind w:left="133" w:right="275"/>
              <w:jc w:val="both"/>
              <w:rPr>
                <w:rFonts w:ascii="Arial" w:eastAsia="Times New Roman" w:hAnsi="Arial" w:cs="Arial"/>
                <w:b/>
                <w:bCs/>
                <w:color w:val="000000"/>
                <w:sz w:val="18"/>
                <w:szCs w:val="18"/>
              </w:rPr>
            </w:pPr>
          </w:p>
          <w:p w14:paraId="13372EB5" w14:textId="77777777" w:rsidR="00A132FF" w:rsidRPr="00841D1D" w:rsidRDefault="00A132FF" w:rsidP="00A132FF">
            <w:pPr>
              <w:ind w:left="133" w:right="275"/>
              <w:jc w:val="both"/>
              <w:rPr>
                <w:rFonts w:ascii="Arial" w:eastAsia="Times New Roman" w:hAnsi="Arial" w:cs="Arial"/>
                <w:b/>
                <w:bCs/>
                <w:color w:val="000000"/>
                <w:sz w:val="18"/>
                <w:szCs w:val="18"/>
              </w:rPr>
            </w:pPr>
          </w:p>
          <w:p w14:paraId="47079691" w14:textId="77777777" w:rsidR="00A132FF" w:rsidRPr="00DA60F9" w:rsidRDefault="00A132FF" w:rsidP="00A132FF">
            <w:pPr>
              <w:ind w:left="54"/>
              <w:rPr>
                <w:rFonts w:ascii="Arial" w:eastAsia="Times New Roman" w:hAnsi="Arial" w:cs="Arial"/>
                <w:color w:val="000000"/>
                <w:sz w:val="8"/>
                <w:szCs w:val="8"/>
              </w:rPr>
            </w:pPr>
          </w:p>
          <w:p w14:paraId="09281717" w14:textId="77777777" w:rsidR="00A132FF" w:rsidRPr="00DA60F9" w:rsidRDefault="00A132FF" w:rsidP="00A132FF">
            <w:pPr>
              <w:pStyle w:val="ListParagraph"/>
              <w:widowControl/>
              <w:numPr>
                <w:ilvl w:val="0"/>
                <w:numId w:val="4"/>
              </w:numPr>
              <w:autoSpaceDE/>
              <w:autoSpaceDN/>
              <w:spacing w:before="0"/>
              <w:rPr>
                <w:rFonts w:ascii="Arial" w:hAnsi="Arial" w:cs="Arial"/>
                <w:b/>
                <w:sz w:val="18"/>
                <w:szCs w:val="18"/>
                <w:highlight w:val="cyan"/>
              </w:rPr>
            </w:pPr>
            <w:r w:rsidRPr="00DA60F9">
              <w:rPr>
                <w:rFonts w:ascii="Arial" w:hAnsi="Arial" w:cs="Arial"/>
                <w:b/>
                <w:sz w:val="18"/>
                <w:szCs w:val="18"/>
                <w:highlight w:val="cyan"/>
              </w:rPr>
              <w:t>Internal Staff to provide additional physical activity opportunities</w:t>
            </w:r>
          </w:p>
          <w:p w14:paraId="620A7BBC" w14:textId="77777777" w:rsidR="00A132FF" w:rsidRPr="00DA60F9" w:rsidRDefault="00A132FF" w:rsidP="00A132FF">
            <w:pPr>
              <w:ind w:left="425"/>
              <w:rPr>
                <w:rFonts w:ascii="Arial" w:hAnsi="Arial" w:cs="Arial"/>
                <w:sz w:val="8"/>
                <w:szCs w:val="8"/>
              </w:rPr>
            </w:pPr>
          </w:p>
          <w:p w14:paraId="4739C5D8" w14:textId="77777777" w:rsidR="00A132FF" w:rsidRPr="00B47158" w:rsidRDefault="00A132FF" w:rsidP="00A132FF">
            <w:pPr>
              <w:numPr>
                <w:ilvl w:val="0"/>
                <w:numId w:val="3"/>
              </w:numPr>
              <w:ind w:left="418" w:hanging="283"/>
              <w:rPr>
                <w:rFonts w:ascii="Arial" w:hAnsi="Arial" w:cs="Arial"/>
                <w:sz w:val="18"/>
                <w:szCs w:val="18"/>
              </w:rPr>
            </w:pPr>
            <w:r w:rsidRPr="00B47158">
              <w:rPr>
                <w:rFonts w:ascii="Arial" w:hAnsi="Arial" w:cs="Arial"/>
                <w:sz w:val="18"/>
                <w:szCs w:val="18"/>
              </w:rPr>
              <w:t>Lunch time supervisors to make lunch times active</w:t>
            </w:r>
          </w:p>
          <w:p w14:paraId="0E67D48D" w14:textId="42B0683A" w:rsidR="00A132FF" w:rsidRPr="00B47158" w:rsidRDefault="00A132FF" w:rsidP="00A132FF">
            <w:pPr>
              <w:numPr>
                <w:ilvl w:val="0"/>
                <w:numId w:val="3"/>
              </w:numPr>
              <w:ind w:left="418" w:hanging="283"/>
              <w:rPr>
                <w:rFonts w:ascii="Arial" w:hAnsi="Arial" w:cs="Arial"/>
                <w:sz w:val="18"/>
                <w:szCs w:val="18"/>
              </w:rPr>
            </w:pPr>
            <w:r w:rsidRPr="00B47158">
              <w:rPr>
                <w:rFonts w:ascii="Arial" w:hAnsi="Arial" w:cs="Arial"/>
                <w:sz w:val="18"/>
                <w:szCs w:val="18"/>
              </w:rPr>
              <w:t>Engage Active Playground Co-ordinator to lead on the playground programme all year</w:t>
            </w:r>
            <w:r w:rsidR="00E03935">
              <w:rPr>
                <w:rFonts w:ascii="Arial" w:hAnsi="Arial" w:cs="Arial"/>
                <w:sz w:val="18"/>
                <w:szCs w:val="18"/>
              </w:rPr>
              <w:t xml:space="preserve">- through external partners </w:t>
            </w:r>
          </w:p>
          <w:p w14:paraId="4051D9F9" w14:textId="5A8DD833" w:rsidR="00A132FF" w:rsidRDefault="00A132FF" w:rsidP="00A132FF">
            <w:pPr>
              <w:numPr>
                <w:ilvl w:val="0"/>
                <w:numId w:val="3"/>
              </w:numPr>
              <w:ind w:left="418" w:hanging="283"/>
              <w:rPr>
                <w:rFonts w:ascii="Arial" w:hAnsi="Arial" w:cs="Arial"/>
                <w:sz w:val="18"/>
                <w:szCs w:val="18"/>
              </w:rPr>
            </w:pPr>
            <w:r w:rsidRPr="00B47158">
              <w:rPr>
                <w:rFonts w:ascii="Arial" w:hAnsi="Arial" w:cs="Arial"/>
                <w:sz w:val="18"/>
                <w:szCs w:val="18"/>
              </w:rPr>
              <w:t>Staff on duty in outdoor areas to make the learning active</w:t>
            </w:r>
          </w:p>
          <w:p w14:paraId="7528B08D" w14:textId="77777777" w:rsidR="00E03935" w:rsidRDefault="00E03935" w:rsidP="00E03935">
            <w:pPr>
              <w:rPr>
                <w:rFonts w:ascii="Arial" w:hAnsi="Arial" w:cs="Arial"/>
                <w:sz w:val="18"/>
                <w:szCs w:val="18"/>
              </w:rPr>
            </w:pPr>
          </w:p>
          <w:p w14:paraId="350A0DC1" w14:textId="77777777" w:rsidR="00E03935" w:rsidRPr="00DA60F9" w:rsidRDefault="00E03935" w:rsidP="00E03935">
            <w:pPr>
              <w:pStyle w:val="ListParagraph"/>
              <w:widowControl/>
              <w:numPr>
                <w:ilvl w:val="0"/>
                <w:numId w:val="4"/>
              </w:numPr>
              <w:autoSpaceDE/>
              <w:autoSpaceDN/>
              <w:spacing w:before="0"/>
              <w:rPr>
                <w:rFonts w:ascii="Arial" w:hAnsi="Arial" w:cs="Arial"/>
                <w:b/>
                <w:sz w:val="18"/>
                <w:szCs w:val="18"/>
                <w:highlight w:val="cyan"/>
              </w:rPr>
            </w:pPr>
            <w:r w:rsidRPr="00DA60F9">
              <w:rPr>
                <w:rFonts w:ascii="Arial" w:hAnsi="Arial" w:cs="Arial"/>
                <w:b/>
                <w:sz w:val="18"/>
                <w:szCs w:val="18"/>
                <w:highlight w:val="cyan"/>
              </w:rPr>
              <w:t>Engage ‘Coaches’ to extend physical activity opportunities</w:t>
            </w:r>
          </w:p>
          <w:p w14:paraId="5DBE7AC1" w14:textId="77777777" w:rsidR="00E03935" w:rsidRPr="00B47158" w:rsidRDefault="00E03935" w:rsidP="00E03935">
            <w:pPr>
              <w:ind w:left="425"/>
              <w:rPr>
                <w:rFonts w:ascii="Arial" w:hAnsi="Arial" w:cs="Arial"/>
                <w:sz w:val="18"/>
                <w:szCs w:val="18"/>
              </w:rPr>
            </w:pPr>
          </w:p>
          <w:p w14:paraId="6F782F8D" w14:textId="5C811A94" w:rsidR="00E03935" w:rsidRPr="00B47158" w:rsidRDefault="00E03935" w:rsidP="00E03935">
            <w:pPr>
              <w:numPr>
                <w:ilvl w:val="0"/>
                <w:numId w:val="2"/>
              </w:numPr>
              <w:ind w:left="464" w:hanging="329"/>
              <w:rPr>
                <w:rFonts w:ascii="Arial" w:eastAsia="Times New Roman" w:hAnsi="Arial" w:cs="Arial"/>
                <w:color w:val="000000"/>
                <w:sz w:val="18"/>
                <w:szCs w:val="18"/>
              </w:rPr>
            </w:pPr>
            <w:r w:rsidRPr="00B47158">
              <w:rPr>
                <w:rFonts w:ascii="Arial" w:eastAsia="Times New Roman" w:hAnsi="Arial" w:cs="Arial"/>
                <w:color w:val="000000"/>
                <w:sz w:val="18"/>
                <w:szCs w:val="18"/>
              </w:rPr>
              <w:t xml:space="preserve">Engage coaches to further develop healthy, physical activity opportunities </w:t>
            </w:r>
          </w:p>
          <w:p w14:paraId="1341E330" w14:textId="477521DA" w:rsidR="00E03935" w:rsidRPr="00220F3D" w:rsidRDefault="00E03935" w:rsidP="00220F3D">
            <w:pPr>
              <w:widowControl/>
              <w:numPr>
                <w:ilvl w:val="0"/>
                <w:numId w:val="5"/>
              </w:numPr>
              <w:autoSpaceDE/>
              <w:autoSpaceDN/>
              <w:ind w:left="425" w:right="142" w:hanging="284"/>
              <w:rPr>
                <w:rFonts w:ascii="Arial" w:hAnsi="Arial" w:cs="Arial"/>
                <w:sz w:val="18"/>
                <w:szCs w:val="18"/>
              </w:rPr>
            </w:pPr>
            <w:r w:rsidRPr="00B47158">
              <w:rPr>
                <w:rFonts w:ascii="Arial" w:hAnsi="Arial" w:cs="Arial"/>
                <w:sz w:val="18"/>
                <w:szCs w:val="18"/>
              </w:rPr>
              <w:lastRenderedPageBreak/>
              <w:t>Provide additional healthy, physical activity opportunities outside of curriculum time</w:t>
            </w:r>
          </w:p>
          <w:p w14:paraId="61B553E5" w14:textId="77777777" w:rsidR="00E03935" w:rsidRPr="00B47158" w:rsidRDefault="00E03935" w:rsidP="00E03935">
            <w:pPr>
              <w:ind w:left="425"/>
              <w:rPr>
                <w:rFonts w:ascii="Arial" w:hAnsi="Arial" w:cs="Arial"/>
                <w:sz w:val="18"/>
                <w:szCs w:val="18"/>
              </w:rPr>
            </w:pPr>
          </w:p>
          <w:p w14:paraId="04605F85" w14:textId="77777777" w:rsidR="00E03935" w:rsidRPr="00DA60F9" w:rsidRDefault="00E03935" w:rsidP="00E03935">
            <w:pPr>
              <w:pStyle w:val="ListParagraph"/>
              <w:widowControl/>
              <w:numPr>
                <w:ilvl w:val="0"/>
                <w:numId w:val="4"/>
              </w:numPr>
              <w:autoSpaceDE/>
              <w:autoSpaceDN/>
              <w:spacing w:before="0"/>
              <w:ind w:right="122"/>
              <w:contextualSpacing/>
              <w:rPr>
                <w:rFonts w:ascii="Arial" w:hAnsi="Arial" w:cs="Arial"/>
                <w:b/>
                <w:sz w:val="18"/>
                <w:szCs w:val="18"/>
                <w:highlight w:val="cyan"/>
              </w:rPr>
            </w:pPr>
            <w:r w:rsidRPr="00DA60F9">
              <w:rPr>
                <w:rFonts w:ascii="Arial" w:hAnsi="Arial" w:cs="Arial"/>
                <w:b/>
                <w:sz w:val="18"/>
                <w:szCs w:val="18"/>
                <w:highlight w:val="cyan"/>
              </w:rPr>
              <w:t>30 Minutes a Day</w:t>
            </w:r>
          </w:p>
          <w:p w14:paraId="003D374E" w14:textId="77777777" w:rsidR="00E03935" w:rsidRPr="00B47158" w:rsidRDefault="00E03935" w:rsidP="00E03935">
            <w:pPr>
              <w:widowControl/>
              <w:autoSpaceDE/>
              <w:autoSpaceDN/>
              <w:ind w:left="162" w:right="122"/>
              <w:contextualSpacing/>
              <w:rPr>
                <w:rFonts w:ascii="Arial" w:hAnsi="Arial" w:cs="Arial"/>
                <w:sz w:val="18"/>
                <w:szCs w:val="18"/>
                <w:highlight w:val="green"/>
              </w:rPr>
            </w:pPr>
          </w:p>
          <w:p w14:paraId="477F5179" w14:textId="77777777" w:rsidR="00E03935" w:rsidRPr="00841D1D" w:rsidRDefault="00E03935" w:rsidP="00E03935">
            <w:pPr>
              <w:numPr>
                <w:ilvl w:val="0"/>
                <w:numId w:val="2"/>
              </w:numPr>
              <w:ind w:left="418" w:hanging="283"/>
              <w:rPr>
                <w:rFonts w:ascii="Arial" w:eastAsia="Times New Roman" w:hAnsi="Arial" w:cs="Arial"/>
                <w:color w:val="000000"/>
                <w:sz w:val="18"/>
                <w:szCs w:val="18"/>
              </w:rPr>
            </w:pPr>
            <w:r w:rsidRPr="00841D1D">
              <w:rPr>
                <w:rFonts w:ascii="Arial" w:eastAsia="Times New Roman" w:hAnsi="Arial" w:cs="Arial"/>
                <w:color w:val="000000"/>
                <w:sz w:val="18"/>
                <w:szCs w:val="18"/>
              </w:rPr>
              <w:t>Identify strategies and programmes to</w:t>
            </w:r>
            <w:r>
              <w:rPr>
                <w:rFonts w:ascii="Arial" w:eastAsia="Times New Roman" w:hAnsi="Arial" w:cs="Arial"/>
                <w:color w:val="000000"/>
                <w:sz w:val="18"/>
                <w:szCs w:val="18"/>
              </w:rPr>
              <w:t xml:space="preserve"> </w:t>
            </w:r>
            <w:r w:rsidRPr="00841D1D">
              <w:rPr>
                <w:rFonts w:ascii="Arial" w:eastAsia="Times New Roman" w:hAnsi="Arial" w:cs="Arial"/>
                <w:color w:val="000000"/>
                <w:sz w:val="18"/>
                <w:szCs w:val="18"/>
              </w:rPr>
              <w:t xml:space="preserve">develop 30 minutes a day across the school to help meet </w:t>
            </w:r>
            <w:r>
              <w:rPr>
                <w:rFonts w:ascii="Arial" w:eastAsia="Times New Roman" w:hAnsi="Arial" w:cs="Arial"/>
                <w:color w:val="000000"/>
                <w:sz w:val="18"/>
                <w:szCs w:val="18"/>
              </w:rPr>
              <w:t xml:space="preserve">this target in </w:t>
            </w:r>
            <w:r w:rsidRPr="00841D1D">
              <w:rPr>
                <w:rFonts w:ascii="Arial" w:eastAsia="Times New Roman" w:hAnsi="Arial" w:cs="Arial"/>
                <w:color w:val="000000"/>
                <w:sz w:val="18"/>
                <w:szCs w:val="18"/>
              </w:rPr>
              <w:t>the School Sport Activity Action Plan</w:t>
            </w:r>
          </w:p>
          <w:p w14:paraId="7A657A41" w14:textId="77777777" w:rsidR="00E03935" w:rsidRPr="00841D1D" w:rsidRDefault="00E03935" w:rsidP="00E03935">
            <w:pPr>
              <w:numPr>
                <w:ilvl w:val="0"/>
                <w:numId w:val="11"/>
              </w:numPr>
              <w:overflowPunct w:val="0"/>
              <w:adjustRightInd w:val="0"/>
              <w:ind w:left="418" w:right="212" w:hanging="283"/>
              <w:contextualSpacing/>
              <w:textAlignment w:val="baseline"/>
              <w:rPr>
                <w:rFonts w:ascii="Arial" w:eastAsia="Times New Roman" w:hAnsi="Arial" w:cs="Arial"/>
                <w:color w:val="000000"/>
                <w:sz w:val="18"/>
                <w:szCs w:val="18"/>
              </w:rPr>
            </w:pPr>
            <w:r w:rsidRPr="00841D1D">
              <w:rPr>
                <w:rFonts w:ascii="Arial" w:eastAsia="Times New Roman" w:hAnsi="Arial" w:cs="Arial"/>
                <w:color w:val="000000"/>
                <w:sz w:val="18"/>
                <w:szCs w:val="18"/>
              </w:rPr>
              <w:t>Track and monitor 30 Minutes a Day activity and extend opportunities across academy</w:t>
            </w:r>
          </w:p>
          <w:p w14:paraId="220FFC09" w14:textId="77777777" w:rsidR="00E03935" w:rsidRPr="00841D1D" w:rsidRDefault="00E03935" w:rsidP="00E03935">
            <w:pPr>
              <w:numPr>
                <w:ilvl w:val="0"/>
                <w:numId w:val="11"/>
              </w:numPr>
              <w:overflowPunct w:val="0"/>
              <w:adjustRightInd w:val="0"/>
              <w:ind w:left="418" w:right="212" w:hanging="283"/>
              <w:contextualSpacing/>
              <w:textAlignment w:val="baseline"/>
              <w:rPr>
                <w:rFonts w:ascii="Arial" w:eastAsia="Times New Roman" w:hAnsi="Arial" w:cs="Arial"/>
                <w:color w:val="000000"/>
                <w:sz w:val="18"/>
                <w:szCs w:val="18"/>
              </w:rPr>
            </w:pPr>
            <w:r w:rsidRPr="00841D1D">
              <w:rPr>
                <w:rFonts w:ascii="Arial" w:eastAsia="Times New Roman" w:hAnsi="Arial" w:cs="Arial"/>
                <w:color w:val="000000"/>
                <w:sz w:val="18"/>
                <w:szCs w:val="18"/>
              </w:rPr>
              <w:t>Use 30 Minutes a Day Tracking Tool to evidence progress</w:t>
            </w:r>
            <w:r>
              <w:rPr>
                <w:rFonts w:ascii="Arial" w:eastAsia="Times New Roman" w:hAnsi="Arial" w:cs="Arial"/>
                <w:color w:val="000000"/>
                <w:sz w:val="18"/>
                <w:szCs w:val="18"/>
              </w:rPr>
              <w:t xml:space="preserve"> – make sure the eTracker is complete and up to date</w:t>
            </w:r>
          </w:p>
          <w:p w14:paraId="5A44B8D0" w14:textId="77777777" w:rsidR="00E03935" w:rsidRPr="00841D1D" w:rsidRDefault="00E03935" w:rsidP="00E03935">
            <w:pPr>
              <w:numPr>
                <w:ilvl w:val="0"/>
                <w:numId w:val="11"/>
              </w:numPr>
              <w:overflowPunct w:val="0"/>
              <w:adjustRightInd w:val="0"/>
              <w:ind w:left="418" w:right="212" w:hanging="283"/>
              <w:contextualSpacing/>
              <w:textAlignment w:val="baseline"/>
              <w:rPr>
                <w:rFonts w:ascii="Arial" w:eastAsia="Times New Roman" w:hAnsi="Arial" w:cs="Arial"/>
                <w:color w:val="000000"/>
                <w:sz w:val="18"/>
                <w:szCs w:val="18"/>
              </w:rPr>
            </w:pPr>
            <w:r w:rsidRPr="00841D1D">
              <w:rPr>
                <w:rFonts w:ascii="Arial" w:eastAsia="Times New Roman" w:hAnsi="Arial" w:cs="Arial"/>
                <w:color w:val="000000"/>
                <w:sz w:val="18"/>
                <w:szCs w:val="18"/>
              </w:rPr>
              <w:t>Target and support any children not achieving 30 Minutes</w:t>
            </w:r>
          </w:p>
          <w:p w14:paraId="1972F1B6" w14:textId="77777777" w:rsidR="00E03935" w:rsidRPr="00B47158" w:rsidRDefault="00E03935" w:rsidP="00E03935">
            <w:pPr>
              <w:widowControl/>
              <w:numPr>
                <w:ilvl w:val="0"/>
                <w:numId w:val="6"/>
              </w:numPr>
              <w:autoSpaceDE/>
              <w:autoSpaceDN/>
              <w:ind w:left="418" w:right="122" w:hanging="283"/>
              <w:contextualSpacing/>
              <w:rPr>
                <w:rFonts w:ascii="Arial" w:hAnsi="Arial" w:cs="Arial"/>
                <w:sz w:val="18"/>
                <w:szCs w:val="18"/>
              </w:rPr>
            </w:pPr>
            <w:r w:rsidRPr="00B47158">
              <w:rPr>
                <w:rFonts w:ascii="Arial" w:hAnsi="Arial" w:cs="Arial"/>
                <w:sz w:val="18"/>
                <w:szCs w:val="18"/>
              </w:rPr>
              <w:t>Identify opportunities and resources to support classroom based, healthy, physical, active learning opportunities to help meet 30 Minutes a Day requirements for every class</w:t>
            </w:r>
          </w:p>
          <w:p w14:paraId="69AF870A" w14:textId="77777777" w:rsidR="00E03935" w:rsidRDefault="00E03935" w:rsidP="00E03935">
            <w:pPr>
              <w:rPr>
                <w:rFonts w:ascii="Times New Roman"/>
                <w:sz w:val="24"/>
              </w:rPr>
            </w:pPr>
          </w:p>
          <w:p w14:paraId="0DDC861E" w14:textId="77777777" w:rsidR="00E03935" w:rsidRPr="00B107BB" w:rsidRDefault="00E03935" w:rsidP="00E03935">
            <w:pPr>
              <w:widowControl/>
              <w:autoSpaceDE/>
              <w:autoSpaceDN/>
              <w:ind w:right="122"/>
              <w:contextualSpacing/>
              <w:rPr>
                <w:rFonts w:ascii="Arial" w:hAnsi="Arial" w:cs="Arial"/>
                <w:b/>
                <w:sz w:val="18"/>
                <w:szCs w:val="18"/>
                <w:highlight w:val="cyan"/>
              </w:rPr>
            </w:pPr>
          </w:p>
          <w:p w14:paraId="6011ED8F" w14:textId="77777777" w:rsidR="00E03935" w:rsidRPr="00DA60F9" w:rsidRDefault="00E03935" w:rsidP="00E03935">
            <w:pPr>
              <w:pStyle w:val="ListParagraph"/>
              <w:widowControl/>
              <w:numPr>
                <w:ilvl w:val="0"/>
                <w:numId w:val="4"/>
              </w:numPr>
              <w:autoSpaceDE/>
              <w:autoSpaceDN/>
              <w:spacing w:before="0"/>
              <w:ind w:right="122"/>
              <w:contextualSpacing/>
              <w:rPr>
                <w:rFonts w:ascii="Arial" w:hAnsi="Arial" w:cs="Arial"/>
                <w:b/>
                <w:sz w:val="18"/>
                <w:szCs w:val="18"/>
                <w:highlight w:val="cyan"/>
              </w:rPr>
            </w:pPr>
            <w:r w:rsidRPr="00DA60F9">
              <w:rPr>
                <w:rFonts w:ascii="Arial" w:hAnsi="Arial" w:cs="Arial"/>
                <w:b/>
                <w:sz w:val="18"/>
                <w:szCs w:val="18"/>
                <w:highlight w:val="cyan"/>
              </w:rPr>
              <w:t>‘Go Noodle’</w:t>
            </w:r>
          </w:p>
          <w:p w14:paraId="2AD37DC9" w14:textId="77777777" w:rsidR="00E03935" w:rsidRPr="00B47158" w:rsidRDefault="00E03935" w:rsidP="00E03935">
            <w:pPr>
              <w:ind w:left="425"/>
              <w:rPr>
                <w:rFonts w:ascii="Arial" w:hAnsi="Arial" w:cs="Arial"/>
                <w:b/>
                <w:sz w:val="18"/>
                <w:szCs w:val="18"/>
              </w:rPr>
            </w:pPr>
          </w:p>
          <w:p w14:paraId="0E8D6502" w14:textId="77777777" w:rsidR="00E03935" w:rsidRPr="00B47158" w:rsidRDefault="00E03935" w:rsidP="00E03935">
            <w:pPr>
              <w:widowControl/>
              <w:numPr>
                <w:ilvl w:val="0"/>
                <w:numId w:val="7"/>
              </w:numPr>
              <w:autoSpaceDE/>
              <w:autoSpaceDN/>
              <w:ind w:left="425" w:right="122"/>
              <w:contextualSpacing/>
              <w:rPr>
                <w:rFonts w:ascii="Arial" w:hAnsi="Arial" w:cs="Arial"/>
                <w:sz w:val="18"/>
                <w:szCs w:val="18"/>
              </w:rPr>
            </w:pPr>
            <w:r w:rsidRPr="00B47158">
              <w:rPr>
                <w:rFonts w:ascii="Arial" w:hAnsi="Arial" w:cs="Arial"/>
                <w:sz w:val="18"/>
                <w:szCs w:val="18"/>
              </w:rPr>
              <w:t>Further develop the Introductory Level across the Academy and track engagement</w:t>
            </w:r>
          </w:p>
          <w:p w14:paraId="6168C129" w14:textId="77777777" w:rsidR="00E03935" w:rsidRDefault="00E03935" w:rsidP="00E03935">
            <w:pPr>
              <w:ind w:left="425"/>
              <w:rPr>
                <w:rFonts w:ascii="Arial" w:hAnsi="Arial" w:cs="Arial"/>
                <w:sz w:val="18"/>
                <w:szCs w:val="18"/>
              </w:rPr>
            </w:pPr>
          </w:p>
          <w:p w14:paraId="0AC72E05" w14:textId="77777777" w:rsidR="00E03935" w:rsidRPr="00B47158" w:rsidRDefault="00E03935" w:rsidP="00E03935">
            <w:pPr>
              <w:ind w:left="425"/>
              <w:rPr>
                <w:rFonts w:ascii="Arial" w:hAnsi="Arial" w:cs="Arial"/>
                <w:sz w:val="18"/>
                <w:szCs w:val="18"/>
              </w:rPr>
            </w:pPr>
          </w:p>
          <w:p w14:paraId="163D2D6B" w14:textId="77777777" w:rsidR="00E03935" w:rsidRPr="00DA60F9" w:rsidRDefault="00E03935" w:rsidP="00E03935">
            <w:pPr>
              <w:pStyle w:val="ListParagraph"/>
              <w:widowControl/>
              <w:numPr>
                <w:ilvl w:val="0"/>
                <w:numId w:val="4"/>
              </w:numPr>
              <w:autoSpaceDE/>
              <w:autoSpaceDN/>
              <w:spacing w:before="0"/>
              <w:ind w:right="142"/>
              <w:rPr>
                <w:rFonts w:ascii="Arial" w:hAnsi="Arial" w:cs="Arial"/>
                <w:b/>
                <w:sz w:val="18"/>
                <w:szCs w:val="18"/>
                <w:highlight w:val="cyan"/>
              </w:rPr>
            </w:pPr>
            <w:r w:rsidRPr="00DA60F9">
              <w:rPr>
                <w:rFonts w:ascii="Arial" w:hAnsi="Arial" w:cs="Arial"/>
                <w:b/>
                <w:sz w:val="18"/>
                <w:szCs w:val="18"/>
                <w:highlight w:val="cyan"/>
              </w:rPr>
              <w:t>‘5 a Day’ Scheme</w:t>
            </w:r>
          </w:p>
          <w:p w14:paraId="44040CCE" w14:textId="77777777" w:rsidR="00E03935" w:rsidRPr="00B47158" w:rsidRDefault="00E03935" w:rsidP="00E03935">
            <w:pPr>
              <w:widowControl/>
              <w:autoSpaceDE/>
              <w:autoSpaceDN/>
              <w:ind w:right="142"/>
              <w:rPr>
                <w:rFonts w:ascii="Arial" w:hAnsi="Arial" w:cs="Arial"/>
                <w:b/>
                <w:sz w:val="18"/>
                <w:szCs w:val="18"/>
                <w:highlight w:val="cyan"/>
              </w:rPr>
            </w:pPr>
          </w:p>
          <w:p w14:paraId="6A6C17BF" w14:textId="77777777" w:rsidR="00E03935" w:rsidRPr="00B47158" w:rsidRDefault="00E03935" w:rsidP="00E03935">
            <w:pPr>
              <w:widowControl/>
              <w:numPr>
                <w:ilvl w:val="0"/>
                <w:numId w:val="7"/>
              </w:numPr>
              <w:autoSpaceDE/>
              <w:autoSpaceDN/>
              <w:ind w:left="425" w:right="122"/>
              <w:contextualSpacing/>
              <w:rPr>
                <w:rFonts w:ascii="Arial" w:hAnsi="Arial" w:cs="Arial"/>
                <w:sz w:val="18"/>
                <w:szCs w:val="18"/>
              </w:rPr>
            </w:pPr>
            <w:r w:rsidRPr="00B47158">
              <w:rPr>
                <w:rFonts w:ascii="Arial" w:hAnsi="Arial" w:cs="Arial"/>
                <w:sz w:val="18"/>
                <w:szCs w:val="18"/>
              </w:rPr>
              <w:t xml:space="preserve">Further develop the </w:t>
            </w:r>
            <w:r>
              <w:rPr>
                <w:rFonts w:ascii="Arial" w:hAnsi="Arial" w:cs="Arial"/>
                <w:sz w:val="18"/>
                <w:szCs w:val="18"/>
              </w:rPr>
              <w:t>p</w:t>
            </w:r>
            <w:r w:rsidRPr="00B47158">
              <w:rPr>
                <w:rFonts w:ascii="Arial" w:hAnsi="Arial" w:cs="Arial"/>
                <w:sz w:val="18"/>
                <w:szCs w:val="18"/>
              </w:rPr>
              <w:t xml:space="preserve">rogramme across the Academy and track engagement  </w:t>
            </w:r>
          </w:p>
          <w:p w14:paraId="5590DC54" w14:textId="77206598" w:rsidR="00E03935" w:rsidRPr="00E03935" w:rsidRDefault="00E03935" w:rsidP="00E03935">
            <w:pPr>
              <w:numPr>
                <w:ilvl w:val="0"/>
                <w:numId w:val="9"/>
              </w:numPr>
              <w:ind w:left="425"/>
              <w:rPr>
                <w:rFonts w:ascii="Arial" w:hAnsi="Arial" w:cs="Arial"/>
                <w:sz w:val="18"/>
                <w:szCs w:val="18"/>
              </w:rPr>
            </w:pPr>
            <w:r w:rsidRPr="00B47158">
              <w:rPr>
                <w:rFonts w:ascii="Arial" w:hAnsi="Arial" w:cs="Arial"/>
                <w:sz w:val="18"/>
                <w:szCs w:val="18"/>
              </w:rPr>
              <w:t xml:space="preserve">Scheme involves a range of short activities lasting 5 minutes to improve health and fitness in a dance style format.  </w:t>
            </w:r>
          </w:p>
          <w:p w14:paraId="31616379" w14:textId="77777777" w:rsidR="00E03935" w:rsidRPr="00B47158" w:rsidRDefault="00E03935" w:rsidP="00E03935">
            <w:pPr>
              <w:widowControl/>
              <w:autoSpaceDE/>
              <w:autoSpaceDN/>
              <w:ind w:right="142"/>
              <w:rPr>
                <w:rFonts w:ascii="Arial" w:hAnsi="Arial" w:cs="Arial"/>
                <w:b/>
                <w:sz w:val="18"/>
                <w:szCs w:val="18"/>
                <w:highlight w:val="cyan"/>
              </w:rPr>
            </w:pPr>
          </w:p>
          <w:p w14:paraId="0031F473" w14:textId="77777777" w:rsidR="00E03935" w:rsidRPr="00C61F07" w:rsidRDefault="00E03935" w:rsidP="00E03935">
            <w:pPr>
              <w:ind w:left="426"/>
              <w:rPr>
                <w:rFonts w:ascii="Arial" w:hAnsi="Arial" w:cs="Arial"/>
                <w:sz w:val="18"/>
                <w:szCs w:val="18"/>
                <w:highlight w:val="cyan"/>
              </w:rPr>
            </w:pPr>
          </w:p>
          <w:p w14:paraId="177B8AF0" w14:textId="77777777" w:rsidR="00E03935" w:rsidRPr="00DA60F9" w:rsidRDefault="00E03935" w:rsidP="00E03935">
            <w:pPr>
              <w:pStyle w:val="ListParagraph"/>
              <w:widowControl/>
              <w:numPr>
                <w:ilvl w:val="0"/>
                <w:numId w:val="4"/>
              </w:numPr>
              <w:autoSpaceDE/>
              <w:autoSpaceDN/>
              <w:spacing w:before="0"/>
              <w:rPr>
                <w:rFonts w:ascii="Arial" w:hAnsi="Arial" w:cs="Arial"/>
                <w:b/>
                <w:sz w:val="18"/>
                <w:szCs w:val="18"/>
                <w:highlight w:val="cyan"/>
              </w:rPr>
            </w:pPr>
            <w:r w:rsidRPr="00DA60F9">
              <w:rPr>
                <w:rFonts w:ascii="Arial" w:hAnsi="Arial" w:cs="Arial"/>
                <w:b/>
                <w:sz w:val="18"/>
                <w:szCs w:val="18"/>
                <w:highlight w:val="cyan"/>
              </w:rPr>
              <w:t>Targeting non-engagement</w:t>
            </w:r>
          </w:p>
          <w:p w14:paraId="798DE4A3" w14:textId="77777777" w:rsidR="00E03935" w:rsidRPr="00B47158" w:rsidRDefault="00E03935" w:rsidP="00E03935">
            <w:pPr>
              <w:ind w:left="425"/>
              <w:rPr>
                <w:rFonts w:ascii="Arial" w:hAnsi="Arial" w:cs="Arial"/>
                <w:sz w:val="18"/>
                <w:szCs w:val="18"/>
                <w:highlight w:val="yellow"/>
              </w:rPr>
            </w:pPr>
          </w:p>
          <w:p w14:paraId="53894C69" w14:textId="77777777" w:rsidR="00E03935" w:rsidRDefault="00E03935" w:rsidP="00E03935">
            <w:pPr>
              <w:numPr>
                <w:ilvl w:val="0"/>
                <w:numId w:val="8"/>
              </w:numPr>
              <w:ind w:left="426" w:hanging="284"/>
              <w:rPr>
                <w:rFonts w:ascii="Arial" w:hAnsi="Arial" w:cs="Arial"/>
                <w:sz w:val="18"/>
                <w:szCs w:val="18"/>
              </w:rPr>
            </w:pPr>
            <w:r w:rsidRPr="00B47158">
              <w:rPr>
                <w:rFonts w:ascii="Arial" w:hAnsi="Arial" w:cs="Arial"/>
                <w:sz w:val="18"/>
                <w:szCs w:val="18"/>
              </w:rPr>
              <w:t>Review participation registers to identify non-participants</w:t>
            </w:r>
          </w:p>
          <w:p w14:paraId="55454CA8" w14:textId="77777777" w:rsidR="00E03935" w:rsidRPr="00B47158" w:rsidRDefault="00E03935" w:rsidP="00E03935">
            <w:pPr>
              <w:numPr>
                <w:ilvl w:val="0"/>
                <w:numId w:val="8"/>
              </w:numPr>
              <w:ind w:left="426" w:hanging="284"/>
              <w:rPr>
                <w:rFonts w:ascii="Arial" w:hAnsi="Arial" w:cs="Arial"/>
                <w:sz w:val="18"/>
                <w:szCs w:val="18"/>
              </w:rPr>
            </w:pPr>
            <w:r w:rsidRPr="00A00C83">
              <w:rPr>
                <w:rFonts w:ascii="Arial" w:eastAsia="Times New Roman" w:hAnsi="Arial" w:cs="Arial"/>
                <w:color w:val="000000"/>
                <w:sz w:val="18"/>
                <w:szCs w:val="18"/>
              </w:rPr>
              <w:t xml:space="preserve">Use pupil voice to target areas of non-participation. This could be including </w:t>
            </w:r>
            <w:r w:rsidRPr="00A00C83">
              <w:rPr>
                <w:rFonts w:ascii="Arial" w:eastAsia="Times New Roman" w:hAnsi="Arial" w:cs="Arial"/>
                <w:color w:val="000000"/>
                <w:sz w:val="18"/>
                <w:szCs w:val="18"/>
              </w:rPr>
              <w:lastRenderedPageBreak/>
              <w:t>more non-traditional sports at break times with children working in their own spaces</w:t>
            </w:r>
          </w:p>
          <w:p w14:paraId="5E9AB42D" w14:textId="77777777" w:rsidR="00E03935" w:rsidRDefault="00E03935" w:rsidP="00E03935">
            <w:pPr>
              <w:numPr>
                <w:ilvl w:val="0"/>
                <w:numId w:val="8"/>
              </w:numPr>
              <w:ind w:left="426" w:hanging="284"/>
              <w:rPr>
                <w:rFonts w:ascii="Arial" w:hAnsi="Arial" w:cs="Arial"/>
                <w:sz w:val="18"/>
                <w:szCs w:val="18"/>
              </w:rPr>
            </w:pPr>
            <w:r w:rsidRPr="00B47158">
              <w:rPr>
                <w:rFonts w:ascii="Arial" w:hAnsi="Arial" w:cs="Arial"/>
                <w:sz w:val="18"/>
                <w:szCs w:val="18"/>
              </w:rPr>
              <w:t>Offer some extra opportunities (Coaches could provide some of these)</w:t>
            </w:r>
          </w:p>
          <w:p w14:paraId="6FFF18CF" w14:textId="77777777" w:rsidR="00E03935" w:rsidRPr="00B47158" w:rsidRDefault="00E03935" w:rsidP="00E03935">
            <w:pPr>
              <w:numPr>
                <w:ilvl w:val="0"/>
                <w:numId w:val="8"/>
              </w:numPr>
              <w:ind w:left="426" w:hanging="284"/>
              <w:rPr>
                <w:rFonts w:ascii="Arial" w:hAnsi="Arial" w:cs="Arial"/>
                <w:sz w:val="18"/>
                <w:szCs w:val="18"/>
              </w:rPr>
            </w:pPr>
            <w:r>
              <w:rPr>
                <w:rFonts w:ascii="Arial" w:hAnsi="Arial" w:cs="Arial"/>
                <w:sz w:val="18"/>
                <w:szCs w:val="18"/>
              </w:rPr>
              <w:t>Class Dojo – share with parents clubs and activities</w:t>
            </w:r>
          </w:p>
          <w:p w14:paraId="2A1A00CC" w14:textId="77777777" w:rsidR="00E03935" w:rsidRPr="00B47158" w:rsidRDefault="00E03935" w:rsidP="005742E4">
            <w:pPr>
              <w:rPr>
                <w:rFonts w:ascii="Times New Roman"/>
                <w:sz w:val="24"/>
                <w:highlight w:val="yellow"/>
              </w:rPr>
            </w:pPr>
          </w:p>
          <w:p w14:paraId="429D55FF" w14:textId="77777777" w:rsidR="00E03935" w:rsidRPr="00775DFF" w:rsidRDefault="00E03935" w:rsidP="00E03935">
            <w:pPr>
              <w:pStyle w:val="ListParagraph"/>
              <w:widowControl/>
              <w:numPr>
                <w:ilvl w:val="0"/>
                <w:numId w:val="4"/>
              </w:numPr>
              <w:autoSpaceDE/>
              <w:autoSpaceDN/>
              <w:spacing w:before="0"/>
              <w:rPr>
                <w:rFonts w:ascii="Arial" w:hAnsi="Arial" w:cs="Arial"/>
                <w:b/>
                <w:sz w:val="18"/>
                <w:szCs w:val="18"/>
                <w:highlight w:val="cyan"/>
              </w:rPr>
            </w:pPr>
            <w:r w:rsidRPr="00775DFF">
              <w:rPr>
                <w:rFonts w:ascii="Arial" w:hAnsi="Arial" w:cs="Arial"/>
                <w:b/>
                <w:sz w:val="18"/>
                <w:szCs w:val="18"/>
                <w:highlight w:val="cyan"/>
              </w:rPr>
              <w:t>Active Burst</w:t>
            </w:r>
          </w:p>
          <w:p w14:paraId="28F8E0D8" w14:textId="77777777" w:rsidR="00E03935" w:rsidRPr="00B47158" w:rsidRDefault="00E03935" w:rsidP="00E03935">
            <w:pPr>
              <w:widowControl/>
              <w:autoSpaceDE/>
              <w:autoSpaceDN/>
              <w:rPr>
                <w:rFonts w:ascii="Arial" w:hAnsi="Arial" w:cs="Arial"/>
                <w:b/>
                <w:sz w:val="18"/>
                <w:szCs w:val="18"/>
                <w:highlight w:val="cyan"/>
              </w:rPr>
            </w:pPr>
          </w:p>
          <w:p w14:paraId="6ED683B3" w14:textId="77777777" w:rsidR="00E03935" w:rsidRPr="00B47158" w:rsidRDefault="00E03935" w:rsidP="00E03935">
            <w:pPr>
              <w:numPr>
                <w:ilvl w:val="0"/>
                <w:numId w:val="8"/>
              </w:numPr>
              <w:ind w:left="426" w:hanging="284"/>
              <w:rPr>
                <w:rFonts w:ascii="Arial" w:hAnsi="Arial" w:cs="Arial"/>
                <w:sz w:val="18"/>
                <w:szCs w:val="18"/>
              </w:rPr>
            </w:pPr>
            <w:r w:rsidRPr="00B47158">
              <w:rPr>
                <w:rFonts w:ascii="Arial" w:hAnsi="Arial" w:cs="Arial"/>
                <w:sz w:val="18"/>
                <w:szCs w:val="18"/>
              </w:rPr>
              <w:t>Further develop the active burst programme</w:t>
            </w:r>
          </w:p>
          <w:p w14:paraId="368763F0" w14:textId="77777777" w:rsidR="00E03935" w:rsidRPr="00B47158" w:rsidRDefault="00E03935" w:rsidP="00E03935">
            <w:pPr>
              <w:numPr>
                <w:ilvl w:val="0"/>
                <w:numId w:val="8"/>
              </w:numPr>
              <w:ind w:left="426" w:hanging="284"/>
              <w:rPr>
                <w:rFonts w:ascii="Arial" w:hAnsi="Arial" w:cs="Arial"/>
                <w:sz w:val="18"/>
                <w:szCs w:val="18"/>
              </w:rPr>
            </w:pPr>
            <w:r w:rsidRPr="00B47158">
              <w:rPr>
                <w:rFonts w:ascii="Arial" w:hAnsi="Arial" w:cs="Arial"/>
                <w:sz w:val="18"/>
                <w:szCs w:val="18"/>
              </w:rPr>
              <w:t>Involves classes doing laps of playground / field for certain amount of time</w:t>
            </w:r>
          </w:p>
          <w:p w14:paraId="4DCFE7B7" w14:textId="12DC6CA3" w:rsidR="00E03935" w:rsidRPr="005742E4" w:rsidRDefault="00E03935" w:rsidP="00E03935">
            <w:pPr>
              <w:numPr>
                <w:ilvl w:val="0"/>
                <w:numId w:val="8"/>
              </w:numPr>
              <w:ind w:left="426" w:hanging="284"/>
              <w:rPr>
                <w:rFonts w:ascii="Arial" w:hAnsi="Arial" w:cs="Arial"/>
                <w:sz w:val="18"/>
                <w:szCs w:val="18"/>
              </w:rPr>
            </w:pPr>
            <w:r w:rsidRPr="00B47158">
              <w:rPr>
                <w:rFonts w:ascii="Arial" w:hAnsi="Arial" w:cs="Arial"/>
                <w:sz w:val="18"/>
                <w:szCs w:val="18"/>
              </w:rPr>
              <w:t>Children record laps and try to beat own scores</w:t>
            </w:r>
          </w:p>
          <w:p w14:paraId="3BF945B3" w14:textId="77777777" w:rsidR="00E03935" w:rsidRDefault="00E03935" w:rsidP="00E03935">
            <w:pPr>
              <w:rPr>
                <w:rFonts w:ascii="Arial" w:hAnsi="Arial" w:cs="Arial"/>
                <w:sz w:val="18"/>
                <w:szCs w:val="18"/>
              </w:rPr>
            </w:pPr>
          </w:p>
          <w:p w14:paraId="64F3C548" w14:textId="77777777" w:rsidR="00E03935" w:rsidRPr="006449F8" w:rsidRDefault="00E03935" w:rsidP="00E03935">
            <w:pPr>
              <w:pStyle w:val="ListParagraph"/>
              <w:numPr>
                <w:ilvl w:val="0"/>
                <w:numId w:val="4"/>
              </w:numPr>
              <w:spacing w:before="0"/>
              <w:rPr>
                <w:rFonts w:ascii="Times New Roman"/>
                <w:sz w:val="24"/>
                <w:highlight w:val="cyan"/>
              </w:rPr>
            </w:pPr>
            <w:r w:rsidRPr="006449F8">
              <w:rPr>
                <w:rFonts w:ascii="Arial" w:hAnsi="Arial" w:cs="Arial"/>
                <w:b/>
                <w:sz w:val="18"/>
                <w:szCs w:val="18"/>
                <w:highlight w:val="cyan"/>
              </w:rPr>
              <w:t>Purchase additional equipment, resources and storage to support Healthy Active Engagement Programmes</w:t>
            </w:r>
          </w:p>
          <w:p w14:paraId="76E45284" w14:textId="77777777" w:rsidR="00E03935" w:rsidRPr="00B47158" w:rsidRDefault="00E03935" w:rsidP="00E03935">
            <w:pPr>
              <w:ind w:left="720"/>
              <w:rPr>
                <w:rFonts w:ascii="Arial" w:hAnsi="Arial" w:cs="Arial"/>
                <w:b/>
                <w:sz w:val="18"/>
                <w:szCs w:val="18"/>
              </w:rPr>
            </w:pPr>
          </w:p>
          <w:p w14:paraId="303E795B" w14:textId="77777777" w:rsidR="00E03935" w:rsidRDefault="00E03935" w:rsidP="00E03935">
            <w:pPr>
              <w:numPr>
                <w:ilvl w:val="0"/>
                <w:numId w:val="2"/>
              </w:numPr>
              <w:ind w:left="419" w:hanging="283"/>
              <w:rPr>
                <w:rFonts w:ascii="Arial" w:hAnsi="Arial" w:cs="Arial"/>
                <w:bCs/>
                <w:sz w:val="18"/>
                <w:szCs w:val="18"/>
              </w:rPr>
            </w:pPr>
            <w:r w:rsidRPr="00775DFF">
              <w:rPr>
                <w:rFonts w:ascii="Arial" w:hAnsi="Arial" w:cs="Arial"/>
                <w:bCs/>
                <w:sz w:val="18"/>
                <w:szCs w:val="18"/>
              </w:rPr>
              <w:t>Continue to use and re-stock</w:t>
            </w:r>
            <w:r>
              <w:rPr>
                <w:rFonts w:ascii="Arial" w:hAnsi="Arial" w:cs="Arial"/>
                <w:bCs/>
                <w:sz w:val="18"/>
                <w:szCs w:val="18"/>
              </w:rPr>
              <w:t xml:space="preserve"> the p</w:t>
            </w:r>
            <w:r w:rsidRPr="00775DFF">
              <w:rPr>
                <w:rFonts w:ascii="Arial" w:hAnsi="Arial" w:cs="Arial"/>
                <w:bCs/>
                <w:sz w:val="18"/>
                <w:szCs w:val="18"/>
              </w:rPr>
              <w:t xml:space="preserve">layground equipment </w:t>
            </w:r>
          </w:p>
          <w:p w14:paraId="67C26502" w14:textId="77777777" w:rsidR="00E03935" w:rsidRDefault="00E03935" w:rsidP="00E03935">
            <w:pPr>
              <w:numPr>
                <w:ilvl w:val="0"/>
                <w:numId w:val="2"/>
              </w:numPr>
              <w:ind w:left="419" w:hanging="283"/>
              <w:rPr>
                <w:rFonts w:ascii="Arial" w:hAnsi="Arial" w:cs="Arial"/>
                <w:bCs/>
                <w:sz w:val="18"/>
                <w:szCs w:val="18"/>
              </w:rPr>
            </w:pPr>
            <w:r>
              <w:rPr>
                <w:rFonts w:ascii="Arial" w:hAnsi="Arial" w:cs="Arial"/>
                <w:bCs/>
                <w:sz w:val="18"/>
                <w:szCs w:val="18"/>
              </w:rPr>
              <w:t>Purchase range of inclusive equipment</w:t>
            </w:r>
          </w:p>
          <w:p w14:paraId="63A35B06" w14:textId="77777777" w:rsidR="00E03935" w:rsidRDefault="00E03935" w:rsidP="00E03935">
            <w:pPr>
              <w:pStyle w:val="NoSpacing"/>
              <w:widowControl/>
              <w:numPr>
                <w:ilvl w:val="0"/>
                <w:numId w:val="12"/>
              </w:numPr>
              <w:autoSpaceDE/>
              <w:autoSpaceDN/>
              <w:ind w:left="419" w:right="159" w:hanging="283"/>
              <w:rPr>
                <w:rFonts w:ascii="Arial" w:eastAsia="Times New Roman" w:hAnsi="Arial" w:cs="Arial"/>
                <w:color w:val="000000"/>
                <w:sz w:val="18"/>
                <w:szCs w:val="18"/>
              </w:rPr>
            </w:pPr>
            <w:r>
              <w:rPr>
                <w:rFonts w:ascii="Arial" w:eastAsia="Times New Roman" w:hAnsi="Arial" w:cs="Arial"/>
                <w:color w:val="000000"/>
                <w:sz w:val="18"/>
                <w:szCs w:val="18"/>
              </w:rPr>
              <w:t>Supports learning in Science and Health / Exercise / Numeracy</w:t>
            </w:r>
          </w:p>
          <w:p w14:paraId="0CE7ED25" w14:textId="77777777" w:rsidR="00E03935" w:rsidRDefault="00E03935" w:rsidP="00E03935">
            <w:pPr>
              <w:pStyle w:val="NoSpacing"/>
              <w:widowControl/>
              <w:numPr>
                <w:ilvl w:val="0"/>
                <w:numId w:val="12"/>
              </w:numPr>
              <w:autoSpaceDE/>
              <w:autoSpaceDN/>
              <w:ind w:left="419" w:right="159" w:hanging="283"/>
              <w:rPr>
                <w:rFonts w:ascii="Arial" w:eastAsia="Times New Roman" w:hAnsi="Arial" w:cs="Arial"/>
                <w:color w:val="000000"/>
                <w:sz w:val="18"/>
                <w:szCs w:val="18"/>
              </w:rPr>
            </w:pPr>
            <w:r>
              <w:rPr>
                <w:rFonts w:ascii="Arial" w:eastAsia="Times New Roman" w:hAnsi="Arial" w:cs="Arial"/>
                <w:color w:val="000000"/>
                <w:sz w:val="18"/>
                <w:szCs w:val="18"/>
              </w:rPr>
              <w:t>Purchase stop-watches – children see how many Star – Jumps they can do in 30 seconds etc - running on sport for a minutes</w:t>
            </w:r>
          </w:p>
          <w:p w14:paraId="38815080" w14:textId="77777777" w:rsidR="00E03935" w:rsidRPr="00854587" w:rsidRDefault="00E03935" w:rsidP="00E03935">
            <w:pPr>
              <w:pStyle w:val="NoSpacing"/>
              <w:widowControl/>
              <w:numPr>
                <w:ilvl w:val="0"/>
                <w:numId w:val="12"/>
              </w:numPr>
              <w:autoSpaceDE/>
              <w:autoSpaceDN/>
              <w:ind w:left="419" w:right="159" w:hanging="283"/>
              <w:rPr>
                <w:rFonts w:ascii="Arial" w:eastAsia="Times New Roman" w:hAnsi="Arial" w:cs="Arial"/>
                <w:color w:val="000000"/>
                <w:sz w:val="18"/>
                <w:szCs w:val="18"/>
              </w:rPr>
            </w:pPr>
            <w:r>
              <w:rPr>
                <w:rFonts w:ascii="Arial" w:eastAsia="Times New Roman" w:hAnsi="Arial" w:cs="Arial"/>
                <w:color w:val="000000"/>
                <w:sz w:val="18"/>
                <w:szCs w:val="18"/>
              </w:rPr>
              <w:t xml:space="preserve">Many of these things can be done in the classroom or on playground in an ‘Active Break’ from classroom activity </w:t>
            </w:r>
          </w:p>
          <w:p w14:paraId="0EABF027" w14:textId="77777777" w:rsidR="00E03935" w:rsidRDefault="00E03935" w:rsidP="0046271F">
            <w:pPr>
              <w:rPr>
                <w:rFonts w:ascii="Arial" w:hAnsi="Arial" w:cs="Arial"/>
                <w:sz w:val="18"/>
                <w:szCs w:val="18"/>
              </w:rPr>
            </w:pPr>
          </w:p>
          <w:p w14:paraId="5A96E1F8" w14:textId="77777777" w:rsidR="0046271F" w:rsidRDefault="0046271F" w:rsidP="0046271F">
            <w:pPr>
              <w:rPr>
                <w:rFonts w:ascii="Arial" w:hAnsi="Arial" w:cs="Arial"/>
                <w:sz w:val="18"/>
                <w:szCs w:val="18"/>
              </w:rPr>
            </w:pPr>
          </w:p>
          <w:p w14:paraId="4B75AD1A" w14:textId="77777777" w:rsidR="0046271F" w:rsidRDefault="0046271F" w:rsidP="0046271F">
            <w:pPr>
              <w:rPr>
                <w:rFonts w:ascii="Arial" w:hAnsi="Arial" w:cs="Arial"/>
                <w:sz w:val="18"/>
                <w:szCs w:val="18"/>
              </w:rPr>
            </w:pPr>
          </w:p>
          <w:p w14:paraId="1E7A07A5" w14:textId="77777777" w:rsidR="0046271F" w:rsidRDefault="0046271F" w:rsidP="0046271F">
            <w:pPr>
              <w:rPr>
                <w:rFonts w:ascii="Arial" w:hAnsi="Arial" w:cs="Arial"/>
                <w:sz w:val="18"/>
                <w:szCs w:val="18"/>
              </w:rPr>
            </w:pPr>
          </w:p>
          <w:p w14:paraId="44CF67AE" w14:textId="77777777" w:rsidR="0046271F" w:rsidRDefault="0046271F" w:rsidP="0046271F">
            <w:pPr>
              <w:rPr>
                <w:rFonts w:ascii="Arial" w:hAnsi="Arial" w:cs="Arial"/>
                <w:sz w:val="18"/>
                <w:szCs w:val="18"/>
              </w:rPr>
            </w:pPr>
          </w:p>
          <w:p w14:paraId="3E0FFEB9" w14:textId="77777777" w:rsidR="0046271F" w:rsidRDefault="0046271F" w:rsidP="0046271F">
            <w:pPr>
              <w:rPr>
                <w:rFonts w:ascii="Arial" w:hAnsi="Arial" w:cs="Arial"/>
                <w:sz w:val="18"/>
                <w:szCs w:val="18"/>
              </w:rPr>
            </w:pPr>
          </w:p>
          <w:p w14:paraId="093F7835" w14:textId="77777777" w:rsidR="0046271F" w:rsidRDefault="0046271F" w:rsidP="0046271F">
            <w:pPr>
              <w:rPr>
                <w:rFonts w:ascii="Arial" w:hAnsi="Arial" w:cs="Arial"/>
                <w:sz w:val="18"/>
                <w:szCs w:val="18"/>
              </w:rPr>
            </w:pPr>
          </w:p>
          <w:p w14:paraId="2A1150BA" w14:textId="77777777" w:rsidR="0046271F" w:rsidRDefault="0046271F" w:rsidP="0046271F">
            <w:pPr>
              <w:rPr>
                <w:rFonts w:ascii="Arial" w:hAnsi="Arial" w:cs="Arial"/>
                <w:sz w:val="18"/>
                <w:szCs w:val="18"/>
              </w:rPr>
            </w:pPr>
          </w:p>
          <w:p w14:paraId="000640DC" w14:textId="77777777" w:rsidR="0046271F" w:rsidRDefault="0046271F" w:rsidP="0046271F">
            <w:pPr>
              <w:rPr>
                <w:rFonts w:ascii="Arial" w:hAnsi="Arial" w:cs="Arial"/>
                <w:sz w:val="18"/>
                <w:szCs w:val="18"/>
              </w:rPr>
            </w:pPr>
          </w:p>
          <w:p w14:paraId="25966A36" w14:textId="77777777" w:rsidR="0046271F" w:rsidRPr="00B47158" w:rsidRDefault="0046271F" w:rsidP="0046271F">
            <w:pPr>
              <w:rPr>
                <w:rFonts w:ascii="Arial" w:hAnsi="Arial" w:cs="Arial"/>
                <w:sz w:val="18"/>
                <w:szCs w:val="18"/>
              </w:rPr>
            </w:pPr>
          </w:p>
          <w:p w14:paraId="34C51320" w14:textId="77777777" w:rsidR="000E0A50" w:rsidRDefault="000E0A50">
            <w:pPr>
              <w:pStyle w:val="TableParagraph"/>
              <w:ind w:left="0"/>
              <w:rPr>
                <w:rFonts w:ascii="Times New Roman"/>
                <w:sz w:val="24"/>
              </w:rPr>
            </w:pPr>
          </w:p>
        </w:tc>
        <w:tc>
          <w:tcPr>
            <w:tcW w:w="1616" w:type="dxa"/>
          </w:tcPr>
          <w:p w14:paraId="2EE0D3EB" w14:textId="77777777" w:rsidR="00E10DCD" w:rsidRDefault="005527A1">
            <w:pPr>
              <w:pStyle w:val="TableParagraph"/>
              <w:spacing w:before="160"/>
              <w:ind w:left="34"/>
              <w:rPr>
                <w:sz w:val="24"/>
              </w:rPr>
            </w:pPr>
            <w:r>
              <w:rPr>
                <w:sz w:val="24"/>
              </w:rPr>
              <w:lastRenderedPageBreak/>
              <w:t xml:space="preserve"> Lunch coaches - </w:t>
            </w:r>
            <w:r w:rsidR="00D12A05">
              <w:rPr>
                <w:sz w:val="24"/>
              </w:rPr>
              <w:t>£4250</w:t>
            </w:r>
            <w:r>
              <w:rPr>
                <w:sz w:val="24"/>
              </w:rPr>
              <w:t xml:space="preserve"> </w:t>
            </w:r>
            <w:r w:rsidR="00D12A05">
              <w:rPr>
                <w:sz w:val="24"/>
              </w:rPr>
              <w:t xml:space="preserve"> - I hour support per day</w:t>
            </w:r>
          </w:p>
          <w:p w14:paraId="536F5788" w14:textId="77777777" w:rsidR="00E10DCD" w:rsidRDefault="00E10DCD">
            <w:pPr>
              <w:pStyle w:val="TableParagraph"/>
              <w:spacing w:before="160"/>
              <w:ind w:left="34"/>
              <w:rPr>
                <w:sz w:val="24"/>
              </w:rPr>
            </w:pPr>
          </w:p>
          <w:p w14:paraId="077B8C2B" w14:textId="57138847" w:rsidR="000E0A50" w:rsidRDefault="00E10DCD">
            <w:pPr>
              <w:pStyle w:val="TableParagraph"/>
              <w:spacing w:before="160"/>
              <w:ind w:left="34"/>
              <w:rPr>
                <w:sz w:val="24"/>
              </w:rPr>
            </w:pPr>
            <w:r>
              <w:rPr>
                <w:sz w:val="24"/>
              </w:rPr>
              <w:t>Equipment – £800</w:t>
            </w:r>
            <w:r w:rsidR="00D12A05">
              <w:rPr>
                <w:sz w:val="24"/>
              </w:rPr>
              <w:t xml:space="preserve"> </w:t>
            </w:r>
          </w:p>
        </w:tc>
        <w:tc>
          <w:tcPr>
            <w:tcW w:w="3307" w:type="dxa"/>
          </w:tcPr>
          <w:p w14:paraId="112B8113" w14:textId="77777777" w:rsidR="000E0A50" w:rsidRDefault="00E03935">
            <w:pPr>
              <w:pStyle w:val="TableParagraph"/>
              <w:ind w:left="0"/>
              <w:rPr>
                <w:rFonts w:ascii="Times New Roman"/>
                <w:sz w:val="24"/>
              </w:rPr>
            </w:pPr>
            <w:r>
              <w:rPr>
                <w:rFonts w:ascii="Times New Roman"/>
                <w:sz w:val="24"/>
              </w:rPr>
              <w:t xml:space="preserve">Staff CPD for PE lead across the year </w:t>
            </w:r>
            <w:r>
              <w:rPr>
                <w:rFonts w:ascii="Times New Roman"/>
                <w:sz w:val="24"/>
              </w:rPr>
              <w:t>–</w:t>
            </w:r>
            <w:r>
              <w:rPr>
                <w:rFonts w:ascii="Times New Roman"/>
                <w:sz w:val="24"/>
              </w:rPr>
              <w:t xml:space="preserve"> impact </w:t>
            </w:r>
            <w:r>
              <w:rPr>
                <w:rFonts w:ascii="Times New Roman"/>
                <w:sz w:val="24"/>
              </w:rPr>
              <w:t>–</w:t>
            </w:r>
            <w:r>
              <w:rPr>
                <w:rFonts w:ascii="Times New Roman"/>
                <w:sz w:val="24"/>
              </w:rPr>
              <w:t xml:space="preserve"> we have external validation through  a Trust deep dive to show regular records for 30 mins a day . Staff training session ensured staff have a good level of understand of the assessment system to ensure standards are monitored. </w:t>
            </w:r>
          </w:p>
          <w:p w14:paraId="19A340BF" w14:textId="77777777" w:rsidR="00E03935" w:rsidRDefault="00E03935">
            <w:pPr>
              <w:pStyle w:val="TableParagraph"/>
              <w:ind w:left="0"/>
              <w:rPr>
                <w:rFonts w:ascii="Times New Roman"/>
                <w:sz w:val="24"/>
              </w:rPr>
            </w:pPr>
          </w:p>
          <w:p w14:paraId="29BD036C" w14:textId="7CD709E7" w:rsidR="00E03935" w:rsidRDefault="00E03935">
            <w:pPr>
              <w:pStyle w:val="TableParagraph"/>
              <w:ind w:left="0"/>
              <w:rPr>
                <w:rFonts w:ascii="Times New Roman"/>
                <w:sz w:val="24"/>
              </w:rPr>
            </w:pPr>
            <w:r>
              <w:rPr>
                <w:rFonts w:ascii="Times New Roman"/>
                <w:sz w:val="24"/>
              </w:rPr>
              <w:t xml:space="preserve">Staff training for Sports week </w:t>
            </w:r>
            <w:r>
              <w:rPr>
                <w:rFonts w:ascii="Times New Roman"/>
                <w:sz w:val="24"/>
              </w:rPr>
              <w:t>–</w:t>
            </w:r>
            <w:r>
              <w:rPr>
                <w:rFonts w:ascii="Times New Roman"/>
                <w:sz w:val="24"/>
              </w:rPr>
              <w:t xml:space="preserve"> the focus was on 30 ins a day and linking with maths to tally the minutes</w:t>
            </w:r>
            <w:r w:rsidR="00D2689C">
              <w:rPr>
                <w:rFonts w:ascii="Times New Roman"/>
                <w:sz w:val="24"/>
              </w:rPr>
              <w:t xml:space="preserve">. Pupils were fully engaged in the notion of 30 minutes and the tag line </w:t>
            </w:r>
            <w:r w:rsidR="00D2689C">
              <w:rPr>
                <w:rFonts w:ascii="Times New Roman"/>
                <w:sz w:val="24"/>
              </w:rPr>
              <w:t>–</w:t>
            </w:r>
            <w:r w:rsidR="00D2689C">
              <w:rPr>
                <w:rFonts w:ascii="Times New Roman"/>
                <w:sz w:val="24"/>
              </w:rPr>
              <w:t xml:space="preserve"> In PE we smile and sweat develop early on in year to emphasise the notion of vigorous physical activity. This was checked in May 23 by  an external consultant</w:t>
            </w:r>
            <w:r w:rsidR="00ED315B">
              <w:rPr>
                <w:rFonts w:ascii="Times New Roman"/>
                <w:sz w:val="24"/>
              </w:rPr>
              <w:t xml:space="preserve"> </w:t>
            </w:r>
            <w:r w:rsidR="00ED315B">
              <w:rPr>
                <w:rFonts w:ascii="Times New Roman"/>
                <w:sz w:val="24"/>
              </w:rPr>
              <w:t xml:space="preserve">- </w:t>
            </w:r>
            <w:r w:rsidR="00ED315B" w:rsidRPr="00ED315B">
              <w:rPr>
                <w:rFonts w:ascii="Times New Roman"/>
                <w:sz w:val="24"/>
              </w:rPr>
              <w:t>During the visit to a Reception Class lesson the coach shared current learning objectives, linking them to prior learning, and reminded the children of the benefits of exercise for their health. Both the Class Teacher and SEND Support clearly identified how they were supporting the children and the learning in the lesson. The children spoken to knew what they were learning today.</w:t>
            </w:r>
            <w:r w:rsidR="00D2689C">
              <w:rPr>
                <w:rFonts w:ascii="Times New Roman"/>
                <w:sz w:val="24"/>
              </w:rPr>
              <w:t xml:space="preserve"> </w:t>
            </w:r>
          </w:p>
        </w:tc>
        <w:tc>
          <w:tcPr>
            <w:tcW w:w="3134" w:type="dxa"/>
          </w:tcPr>
          <w:p w14:paraId="70E3794C" w14:textId="77777777" w:rsidR="000E0A50" w:rsidRDefault="004E50B6">
            <w:pPr>
              <w:pStyle w:val="TableParagraph"/>
              <w:ind w:left="0"/>
              <w:rPr>
                <w:rFonts w:ascii="Times New Roman"/>
                <w:sz w:val="24"/>
              </w:rPr>
            </w:pPr>
            <w:r>
              <w:rPr>
                <w:rFonts w:ascii="Times New Roman"/>
                <w:sz w:val="24"/>
              </w:rPr>
              <w:lastRenderedPageBreak/>
              <w:t xml:space="preserve"> Coaches to further work with lunch supervisors to develop their knowledge of games to play with children and the competitive nature of these games </w:t>
            </w:r>
            <w:r>
              <w:rPr>
                <w:rFonts w:ascii="Times New Roman"/>
                <w:sz w:val="24"/>
              </w:rPr>
              <w:t>–</w:t>
            </w:r>
            <w:r>
              <w:rPr>
                <w:rFonts w:ascii="Times New Roman"/>
                <w:sz w:val="24"/>
              </w:rPr>
              <w:t xml:space="preserve"> to bring in a  greater levels of competition. </w:t>
            </w:r>
          </w:p>
          <w:p w14:paraId="6AC0CB3F" w14:textId="77777777" w:rsidR="006B71BE" w:rsidRDefault="006B71BE">
            <w:pPr>
              <w:pStyle w:val="TableParagraph"/>
              <w:ind w:left="0"/>
              <w:rPr>
                <w:rFonts w:ascii="Times New Roman"/>
                <w:sz w:val="24"/>
              </w:rPr>
            </w:pPr>
          </w:p>
          <w:p w14:paraId="5F9E1DAB" w14:textId="5F4515B7" w:rsidR="006B71BE" w:rsidRDefault="006B71BE">
            <w:pPr>
              <w:pStyle w:val="TableParagraph"/>
              <w:ind w:left="0"/>
              <w:rPr>
                <w:rFonts w:ascii="Times New Roman"/>
                <w:sz w:val="24"/>
              </w:rPr>
            </w:pPr>
            <w:r>
              <w:rPr>
                <w:rFonts w:ascii="Times New Roman"/>
                <w:sz w:val="24"/>
              </w:rPr>
              <w:t xml:space="preserve">This is to also include children who may be unwilling to engage in PE lessons </w:t>
            </w:r>
            <w:r>
              <w:rPr>
                <w:rFonts w:ascii="Times New Roman"/>
                <w:sz w:val="24"/>
              </w:rPr>
              <w:t>–</w:t>
            </w:r>
            <w:r>
              <w:rPr>
                <w:rFonts w:ascii="Times New Roman"/>
                <w:sz w:val="24"/>
              </w:rPr>
              <w:t xml:space="preserve"> staff to focus on these children to ensure they have rigorous activity in lunch session. Triangulation between teachers , coaches and lunch staff. </w:t>
            </w:r>
          </w:p>
          <w:p w14:paraId="67114A47" w14:textId="77777777" w:rsidR="000C174D" w:rsidRDefault="000C174D">
            <w:pPr>
              <w:pStyle w:val="TableParagraph"/>
              <w:ind w:left="0"/>
              <w:rPr>
                <w:rFonts w:ascii="Times New Roman"/>
                <w:sz w:val="24"/>
              </w:rPr>
            </w:pPr>
          </w:p>
          <w:p w14:paraId="7C6A7BA7" w14:textId="77777777" w:rsidR="000C174D" w:rsidRDefault="000C174D">
            <w:pPr>
              <w:pStyle w:val="TableParagraph"/>
              <w:ind w:left="0"/>
              <w:rPr>
                <w:rFonts w:ascii="Times New Roman"/>
                <w:sz w:val="24"/>
              </w:rPr>
            </w:pPr>
            <w:r>
              <w:rPr>
                <w:rFonts w:ascii="Times New Roman"/>
                <w:sz w:val="24"/>
              </w:rPr>
              <w:t xml:space="preserve">Children to become more responsible for the safe storage of equipment and engage them in the creation of games . </w:t>
            </w:r>
          </w:p>
          <w:p w14:paraId="2DD62323" w14:textId="77777777" w:rsidR="000C174D" w:rsidRDefault="000C174D">
            <w:pPr>
              <w:pStyle w:val="TableParagraph"/>
              <w:ind w:left="0"/>
              <w:rPr>
                <w:rFonts w:ascii="Times New Roman"/>
                <w:sz w:val="24"/>
              </w:rPr>
            </w:pPr>
          </w:p>
          <w:p w14:paraId="533909BE" w14:textId="7A5A3605" w:rsidR="000C174D" w:rsidRDefault="000C174D">
            <w:pPr>
              <w:pStyle w:val="TableParagraph"/>
              <w:ind w:left="0"/>
              <w:rPr>
                <w:rFonts w:ascii="Times New Roman"/>
                <w:sz w:val="24"/>
              </w:rPr>
            </w:pPr>
            <w:r>
              <w:rPr>
                <w:rFonts w:ascii="Times New Roman"/>
                <w:sz w:val="24"/>
              </w:rPr>
              <w:t xml:space="preserve">Continue to monitor these </w:t>
            </w:r>
            <w:r w:rsidR="006B71BE">
              <w:rPr>
                <w:rFonts w:ascii="Times New Roman"/>
                <w:sz w:val="24"/>
              </w:rPr>
              <w:t>aspects</w:t>
            </w:r>
            <w:r>
              <w:rPr>
                <w:rFonts w:ascii="Times New Roman"/>
                <w:sz w:val="24"/>
              </w:rPr>
              <w:t xml:space="preserve"> as sports lead and provide further training to staff </w:t>
            </w:r>
            <w:r w:rsidR="006B71BE">
              <w:rPr>
                <w:rFonts w:ascii="Times New Roman"/>
                <w:sz w:val="24"/>
              </w:rPr>
              <w:t>–</w:t>
            </w:r>
            <w:r w:rsidR="006B71BE">
              <w:rPr>
                <w:rFonts w:ascii="Times New Roman"/>
                <w:sz w:val="24"/>
              </w:rPr>
              <w:t xml:space="preserve"> reinforcing the strap line </w:t>
            </w:r>
            <w:r w:rsidR="006B71BE">
              <w:rPr>
                <w:rFonts w:ascii="Times New Roman"/>
                <w:sz w:val="24"/>
              </w:rPr>
              <w:t>–</w:t>
            </w:r>
            <w:r w:rsidR="006B71BE">
              <w:rPr>
                <w:rFonts w:ascii="Times New Roman"/>
                <w:sz w:val="24"/>
              </w:rPr>
              <w:t xml:space="preserve"> in PE we sweat and smile. </w:t>
            </w:r>
          </w:p>
        </w:tc>
      </w:tr>
      <w:tr w:rsidR="000E0A50" w14:paraId="2A846F40" w14:textId="77777777">
        <w:trPr>
          <w:trHeight w:val="320"/>
        </w:trPr>
        <w:tc>
          <w:tcPr>
            <w:tcW w:w="12243" w:type="dxa"/>
            <w:gridSpan w:val="4"/>
            <w:vMerge w:val="restart"/>
          </w:tcPr>
          <w:p w14:paraId="49927F60" w14:textId="77777777" w:rsidR="000E0A50" w:rsidRDefault="00CD0B3C">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CD0B3C">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7220C971" w:rsidR="000E0A50" w:rsidRDefault="004F25DF">
            <w:pPr>
              <w:pStyle w:val="TableParagraph"/>
              <w:spacing w:before="45" w:line="255" w:lineRule="exact"/>
              <w:ind w:left="39"/>
              <w:rPr>
                <w:sz w:val="21"/>
              </w:rPr>
            </w:pPr>
            <w:r>
              <w:rPr>
                <w:sz w:val="21"/>
              </w:rPr>
              <w:t>0</w:t>
            </w:r>
            <w:r w:rsidR="00CD0B3C">
              <w:rPr>
                <w:sz w:val="21"/>
              </w:rPr>
              <w:t>%</w:t>
            </w:r>
            <w:r>
              <w:rPr>
                <w:sz w:val="21"/>
              </w:rPr>
              <w:t xml:space="preserve"> -  free activity </w:t>
            </w:r>
          </w:p>
        </w:tc>
      </w:tr>
      <w:tr w:rsidR="000E0A50" w14:paraId="1812A5A6" w14:textId="77777777">
        <w:trPr>
          <w:trHeight w:val="405"/>
        </w:trPr>
        <w:tc>
          <w:tcPr>
            <w:tcW w:w="3720" w:type="dxa"/>
          </w:tcPr>
          <w:p w14:paraId="0F7F78A0" w14:textId="77777777" w:rsidR="000E0A50" w:rsidRDefault="00CD0B3C">
            <w:pPr>
              <w:pStyle w:val="TableParagraph"/>
              <w:spacing w:before="41"/>
              <w:ind w:left="1541" w:right="1521"/>
              <w:jc w:val="center"/>
              <w:rPr>
                <w:b/>
                <w:sz w:val="24"/>
              </w:rPr>
            </w:pPr>
            <w:r>
              <w:rPr>
                <w:b/>
                <w:color w:val="231F20"/>
                <w:spacing w:val="-2"/>
                <w:sz w:val="24"/>
              </w:rPr>
              <w:lastRenderedPageBreak/>
              <w:t>Intent</w:t>
            </w:r>
          </w:p>
        </w:tc>
        <w:tc>
          <w:tcPr>
            <w:tcW w:w="5216" w:type="dxa"/>
            <w:gridSpan w:val="2"/>
          </w:tcPr>
          <w:p w14:paraId="28434049"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46148B84"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338C3ED7" w14:textId="1DE4EF30" w:rsidR="000E0A50" w:rsidRDefault="000074C7">
            <w:pPr>
              <w:pStyle w:val="TableParagraph"/>
              <w:ind w:left="0"/>
              <w:rPr>
                <w:rFonts w:ascii="Times New Roman"/>
                <w:sz w:val="24"/>
              </w:rPr>
            </w:pPr>
            <w:r>
              <w:rPr>
                <w:rFonts w:ascii="Times New Roman"/>
                <w:sz w:val="24"/>
              </w:rPr>
              <w:t xml:space="preserve">For children to know that there are many ways to be </w:t>
            </w:r>
            <w:r w:rsidR="00CE24F0">
              <w:rPr>
                <w:rFonts w:ascii="Times New Roman"/>
                <w:sz w:val="24"/>
              </w:rPr>
              <w:t>healthy</w:t>
            </w:r>
            <w:r>
              <w:rPr>
                <w:rFonts w:ascii="Times New Roman"/>
                <w:sz w:val="24"/>
              </w:rPr>
              <w:t xml:space="preserve"> and that PESSPA is a part of this . To know that being physically healthy will also help them to feel </w:t>
            </w:r>
            <w:r w:rsidR="00CE24F0">
              <w:rPr>
                <w:rFonts w:ascii="Times New Roman"/>
                <w:sz w:val="24"/>
              </w:rPr>
              <w:t xml:space="preserve">emotionally healthy too. </w:t>
            </w:r>
          </w:p>
        </w:tc>
        <w:tc>
          <w:tcPr>
            <w:tcW w:w="3600" w:type="dxa"/>
          </w:tcPr>
          <w:p w14:paraId="4BB31243" w14:textId="77777777" w:rsidR="000E0A50" w:rsidRDefault="00CE24F0">
            <w:pPr>
              <w:pStyle w:val="TableParagraph"/>
              <w:ind w:left="0"/>
              <w:rPr>
                <w:rFonts w:ascii="Times New Roman"/>
                <w:sz w:val="24"/>
              </w:rPr>
            </w:pPr>
            <w:r>
              <w:rPr>
                <w:rFonts w:ascii="Times New Roman"/>
                <w:sz w:val="24"/>
              </w:rPr>
              <w:t xml:space="preserve">School to undertake the Healthy Schools programme </w:t>
            </w:r>
            <w:r>
              <w:rPr>
                <w:rFonts w:ascii="Times New Roman"/>
                <w:sz w:val="24"/>
              </w:rPr>
              <w:t>–</w:t>
            </w:r>
            <w:r>
              <w:rPr>
                <w:rFonts w:ascii="Times New Roman"/>
                <w:sz w:val="24"/>
              </w:rPr>
              <w:t xml:space="preserve"> in conjunction with North Northants LA.  </w:t>
            </w:r>
          </w:p>
          <w:p w14:paraId="26539E77" w14:textId="1B48F660" w:rsidR="00CE24F0" w:rsidRDefault="00CE24F0">
            <w:pPr>
              <w:pStyle w:val="TableParagraph"/>
              <w:ind w:left="0"/>
              <w:rPr>
                <w:rFonts w:ascii="Times New Roman"/>
                <w:sz w:val="24"/>
              </w:rPr>
            </w:pPr>
            <w:r>
              <w:rPr>
                <w:rFonts w:ascii="Times New Roman"/>
                <w:sz w:val="24"/>
              </w:rPr>
              <w:t xml:space="preserve">This will include a full audit of health and welling being provision for adults and children . </w:t>
            </w:r>
          </w:p>
        </w:tc>
        <w:tc>
          <w:tcPr>
            <w:tcW w:w="1616" w:type="dxa"/>
          </w:tcPr>
          <w:p w14:paraId="70F30555" w14:textId="069F0CF5" w:rsidR="000E0A50" w:rsidRDefault="00CD0B3C">
            <w:pPr>
              <w:pStyle w:val="TableParagraph"/>
              <w:spacing w:before="171"/>
              <w:ind w:left="45"/>
              <w:rPr>
                <w:sz w:val="24"/>
              </w:rPr>
            </w:pPr>
            <w:r>
              <w:rPr>
                <w:sz w:val="24"/>
              </w:rPr>
              <w:t>£</w:t>
            </w:r>
            <w:r w:rsidR="00CD24BB">
              <w:rPr>
                <w:sz w:val="24"/>
              </w:rPr>
              <w:t xml:space="preserve"> 0 – this is undertaken by SLT – so time f</w:t>
            </w:r>
            <w:r w:rsidR="00262D10">
              <w:rPr>
                <w:sz w:val="24"/>
              </w:rPr>
              <w:t>ro</w:t>
            </w:r>
            <w:r w:rsidR="00CD24BB">
              <w:rPr>
                <w:sz w:val="24"/>
              </w:rPr>
              <w:t xml:space="preserve">m them is a big factor </w:t>
            </w:r>
          </w:p>
        </w:tc>
        <w:tc>
          <w:tcPr>
            <w:tcW w:w="3307" w:type="dxa"/>
          </w:tcPr>
          <w:p w14:paraId="6FDD37E9" w14:textId="77777777" w:rsidR="000E0A50" w:rsidRDefault="00CE24F0">
            <w:pPr>
              <w:pStyle w:val="TableParagraph"/>
              <w:ind w:left="0"/>
              <w:rPr>
                <w:rFonts w:ascii="Times New Roman"/>
                <w:sz w:val="24"/>
              </w:rPr>
            </w:pPr>
            <w:r>
              <w:rPr>
                <w:rFonts w:ascii="Times New Roman"/>
                <w:sz w:val="24"/>
              </w:rPr>
              <w:t xml:space="preserve">Again </w:t>
            </w:r>
            <w:r>
              <w:rPr>
                <w:rFonts w:ascii="Times New Roman"/>
                <w:sz w:val="24"/>
              </w:rPr>
              <w:t>–</w:t>
            </w:r>
            <w:r>
              <w:rPr>
                <w:rFonts w:ascii="Times New Roman"/>
                <w:sz w:val="24"/>
              </w:rPr>
              <w:t xml:space="preserve"> children</w:t>
            </w:r>
            <w:r>
              <w:rPr>
                <w:rFonts w:ascii="Times New Roman"/>
                <w:sz w:val="24"/>
              </w:rPr>
              <w:t>’</w:t>
            </w:r>
            <w:r>
              <w:rPr>
                <w:rFonts w:ascii="Times New Roman"/>
                <w:sz w:val="24"/>
              </w:rPr>
              <w:t xml:space="preserve">s voice was a big part of this programme  - our </w:t>
            </w:r>
            <w:r w:rsidR="00CD24BB">
              <w:rPr>
                <w:rFonts w:ascii="Times New Roman"/>
                <w:sz w:val="24"/>
              </w:rPr>
              <w:t xml:space="preserve">assessor spoke with children from all year groups and they fed back that they knew that being healthy and physically active was very important and that they could do this at our school. They liked the outdoor areas that we have. </w:t>
            </w:r>
          </w:p>
          <w:p w14:paraId="3620805F" w14:textId="50B584E8" w:rsidR="00262D10" w:rsidRDefault="00262D10">
            <w:pPr>
              <w:pStyle w:val="TableParagraph"/>
              <w:ind w:left="0"/>
              <w:rPr>
                <w:rFonts w:ascii="Times New Roman"/>
                <w:sz w:val="24"/>
              </w:rPr>
            </w:pPr>
            <w:r w:rsidRPr="00DE11F9">
              <w:rPr>
                <w:rFonts w:ascii="Times New Roman"/>
                <w:sz w:val="24"/>
                <w:highlight w:val="green"/>
              </w:rPr>
              <w:t>We have been awarded the Bronze Healthy schools award in July 23.</w:t>
            </w:r>
            <w:r>
              <w:rPr>
                <w:rFonts w:ascii="Times New Roman"/>
                <w:sz w:val="24"/>
              </w:rPr>
              <w:t xml:space="preserve"> </w:t>
            </w:r>
          </w:p>
        </w:tc>
        <w:tc>
          <w:tcPr>
            <w:tcW w:w="3134" w:type="dxa"/>
          </w:tcPr>
          <w:p w14:paraId="2248FDB8" w14:textId="77777777" w:rsidR="000E0A50" w:rsidRDefault="00CD24BB">
            <w:pPr>
              <w:pStyle w:val="TableParagraph"/>
              <w:ind w:left="0"/>
              <w:rPr>
                <w:rFonts w:ascii="Times New Roman"/>
                <w:sz w:val="24"/>
              </w:rPr>
            </w:pPr>
            <w:r>
              <w:rPr>
                <w:rFonts w:ascii="Times New Roman"/>
                <w:sz w:val="24"/>
              </w:rPr>
              <w:t xml:space="preserve">To develop our </w:t>
            </w:r>
            <w:r w:rsidR="00262D10">
              <w:rPr>
                <w:rFonts w:ascii="Times New Roman"/>
                <w:sz w:val="24"/>
              </w:rPr>
              <w:t>competitive</w:t>
            </w:r>
            <w:r>
              <w:rPr>
                <w:rFonts w:ascii="Times New Roman"/>
                <w:sz w:val="24"/>
              </w:rPr>
              <w:t xml:space="preserve"> </w:t>
            </w:r>
            <w:r w:rsidR="00262D10">
              <w:rPr>
                <w:rFonts w:ascii="Times New Roman"/>
                <w:sz w:val="24"/>
              </w:rPr>
              <w:t>sports</w:t>
            </w:r>
            <w:r w:rsidR="007844C7">
              <w:rPr>
                <w:rFonts w:ascii="Times New Roman"/>
                <w:sz w:val="24"/>
              </w:rPr>
              <w:t xml:space="preserve"> with other Infant schools </w:t>
            </w:r>
            <w:r w:rsidR="007844C7">
              <w:rPr>
                <w:rFonts w:ascii="Times New Roman"/>
                <w:sz w:val="24"/>
              </w:rPr>
              <w:t>–</w:t>
            </w:r>
            <w:r w:rsidR="007844C7">
              <w:rPr>
                <w:rFonts w:ascii="Times New Roman"/>
                <w:sz w:val="24"/>
              </w:rPr>
              <w:t xml:space="preserve"> the focus is often on KS2 and above </w:t>
            </w:r>
            <w:r w:rsidR="007844C7">
              <w:rPr>
                <w:rFonts w:ascii="Times New Roman"/>
                <w:sz w:val="24"/>
              </w:rPr>
              <w:t>–</w:t>
            </w:r>
            <w:r w:rsidR="007844C7">
              <w:rPr>
                <w:rFonts w:ascii="Times New Roman"/>
                <w:sz w:val="24"/>
              </w:rPr>
              <w:t xml:space="preserve"> so we will arrange with other schools to host a multi sports </w:t>
            </w:r>
            <w:r w:rsidR="00262D10">
              <w:rPr>
                <w:rFonts w:ascii="Times New Roman"/>
                <w:sz w:val="24"/>
              </w:rPr>
              <w:t xml:space="preserve"> competition in the Summer 24. </w:t>
            </w:r>
          </w:p>
          <w:p w14:paraId="17E984F8" w14:textId="5294D715" w:rsidR="00262D10" w:rsidRDefault="00262D10">
            <w:pPr>
              <w:pStyle w:val="TableParagraph"/>
              <w:ind w:left="0"/>
              <w:rPr>
                <w:rFonts w:ascii="Times New Roman"/>
                <w:sz w:val="24"/>
              </w:rPr>
            </w:pPr>
            <w:r>
              <w:rPr>
                <w:rFonts w:ascii="Times New Roman"/>
                <w:sz w:val="24"/>
              </w:rPr>
              <w:t xml:space="preserve">For adults to also share more with children their physical activity and become even better role models for this . </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D0B3C">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01E6BC33" w:rsidR="000E0A50" w:rsidRDefault="007E2A29">
            <w:pPr>
              <w:pStyle w:val="TableParagraph"/>
              <w:spacing w:before="29"/>
              <w:ind w:left="35"/>
              <w:rPr>
                <w:sz w:val="19"/>
              </w:rPr>
            </w:pPr>
            <w:r>
              <w:rPr>
                <w:sz w:val="19"/>
              </w:rPr>
              <w:t>6</w:t>
            </w:r>
            <w:r w:rsidR="00586AFE">
              <w:rPr>
                <w:sz w:val="19"/>
              </w:rPr>
              <w:t>3</w:t>
            </w:r>
            <w:r w:rsidR="00CD0B3C">
              <w:rPr>
                <w:sz w:val="19"/>
              </w:rPr>
              <w:t>%</w:t>
            </w:r>
            <w:r w:rsidR="003D5742">
              <w:rPr>
                <w:sz w:val="19"/>
              </w:rPr>
              <w:t xml:space="preserve"> ( </w:t>
            </w:r>
            <w:r w:rsidR="002A3DC4">
              <w:rPr>
                <w:sz w:val="19"/>
              </w:rPr>
              <w:t>11 400</w:t>
            </w:r>
            <w:r w:rsidR="003D5742">
              <w:rPr>
                <w:sz w:val="19"/>
              </w:rPr>
              <w:t xml:space="preserve">) </w:t>
            </w:r>
          </w:p>
        </w:tc>
      </w:tr>
      <w:tr w:rsidR="000E0A50" w14:paraId="3B24F2F9" w14:textId="77777777">
        <w:trPr>
          <w:trHeight w:val="405"/>
        </w:trPr>
        <w:tc>
          <w:tcPr>
            <w:tcW w:w="3758" w:type="dxa"/>
          </w:tcPr>
          <w:p w14:paraId="4BB3A07B"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6C5829D9" w14:textId="4DDC7258" w:rsidR="000E0A50" w:rsidRDefault="003E61B2">
            <w:pPr>
              <w:pStyle w:val="TableParagraph"/>
              <w:ind w:left="0"/>
              <w:rPr>
                <w:rFonts w:ascii="Times New Roman"/>
                <w:sz w:val="24"/>
              </w:rPr>
            </w:pPr>
            <w:r>
              <w:rPr>
                <w:rFonts w:ascii="Times New Roman"/>
                <w:sz w:val="24"/>
              </w:rPr>
              <w:t xml:space="preserve">Pupils </w:t>
            </w:r>
            <w:r w:rsidR="00D24BE8">
              <w:rPr>
                <w:rFonts w:ascii="Times New Roman"/>
                <w:sz w:val="24"/>
              </w:rPr>
              <w:t>confidence</w:t>
            </w:r>
            <w:r>
              <w:rPr>
                <w:rFonts w:ascii="Times New Roman"/>
                <w:sz w:val="24"/>
              </w:rPr>
              <w:t xml:space="preserve"> and awareness of the fundamental skills in PE are developed over the year and </w:t>
            </w:r>
            <w:r w:rsidR="00D24BE8">
              <w:rPr>
                <w:rFonts w:ascii="Times New Roman"/>
                <w:sz w:val="24"/>
              </w:rPr>
              <w:t>that</w:t>
            </w:r>
            <w:r>
              <w:rPr>
                <w:rFonts w:ascii="Times New Roman"/>
                <w:sz w:val="24"/>
              </w:rPr>
              <w:t xml:space="preserve"> we see progress in levels of activity and skill</w:t>
            </w:r>
            <w:r w:rsidR="00D24BE8">
              <w:rPr>
                <w:rFonts w:ascii="Times New Roman"/>
                <w:sz w:val="24"/>
              </w:rPr>
              <w:t xml:space="preserve"> levels from children. </w:t>
            </w:r>
          </w:p>
          <w:p w14:paraId="156B35D3" w14:textId="79E137E0" w:rsidR="00D24BE8" w:rsidRDefault="00D24BE8">
            <w:pPr>
              <w:pStyle w:val="TableParagraph"/>
              <w:ind w:left="0"/>
              <w:rPr>
                <w:rFonts w:ascii="Times New Roman"/>
                <w:sz w:val="24"/>
              </w:rPr>
            </w:pPr>
          </w:p>
        </w:tc>
        <w:tc>
          <w:tcPr>
            <w:tcW w:w="3458" w:type="dxa"/>
          </w:tcPr>
          <w:p w14:paraId="2C59A8A5" w14:textId="359826EA" w:rsidR="000E0A50" w:rsidRDefault="009359A7">
            <w:pPr>
              <w:pStyle w:val="TableParagraph"/>
              <w:ind w:left="0"/>
              <w:rPr>
                <w:rFonts w:ascii="Times New Roman"/>
                <w:sz w:val="24"/>
              </w:rPr>
            </w:pPr>
            <w:r>
              <w:rPr>
                <w:rFonts w:ascii="Times New Roman"/>
                <w:sz w:val="24"/>
              </w:rPr>
              <w:t>External consultancy support fro</w:t>
            </w:r>
            <w:r w:rsidR="00606DCD">
              <w:rPr>
                <w:rFonts w:ascii="Times New Roman"/>
                <w:sz w:val="24"/>
              </w:rPr>
              <w:t>m Allison</w:t>
            </w:r>
            <w:r w:rsidR="00606DCD">
              <w:rPr>
                <w:rFonts w:ascii="Times New Roman"/>
                <w:sz w:val="24"/>
              </w:rPr>
              <w:t>’</w:t>
            </w:r>
            <w:r w:rsidR="00606DCD">
              <w:rPr>
                <w:rFonts w:ascii="Times New Roman"/>
                <w:sz w:val="24"/>
              </w:rPr>
              <w:t xml:space="preserve">s consultants . </w:t>
            </w:r>
          </w:p>
          <w:p w14:paraId="4475587F" w14:textId="77777777" w:rsidR="00D24BE8" w:rsidRDefault="00D24BE8">
            <w:pPr>
              <w:pStyle w:val="TableParagraph"/>
              <w:ind w:left="0"/>
              <w:rPr>
                <w:rFonts w:ascii="Times New Roman"/>
                <w:sz w:val="24"/>
              </w:rPr>
            </w:pPr>
          </w:p>
          <w:p w14:paraId="57AA92F9" w14:textId="50290D8F" w:rsidR="00606DCD" w:rsidRDefault="00606DCD">
            <w:pPr>
              <w:pStyle w:val="TableParagraph"/>
              <w:ind w:left="0"/>
              <w:rPr>
                <w:rFonts w:ascii="Times New Roman"/>
                <w:sz w:val="24"/>
              </w:rPr>
            </w:pPr>
            <w:r>
              <w:rPr>
                <w:rFonts w:ascii="Times New Roman"/>
                <w:sz w:val="24"/>
              </w:rPr>
              <w:t xml:space="preserve">Trust program of </w:t>
            </w:r>
            <w:r w:rsidR="00DE11F9">
              <w:rPr>
                <w:rFonts w:ascii="Times New Roman"/>
                <w:sz w:val="24"/>
              </w:rPr>
              <w:t>support for</w:t>
            </w:r>
            <w:r>
              <w:rPr>
                <w:rFonts w:ascii="Times New Roman"/>
                <w:sz w:val="24"/>
              </w:rPr>
              <w:t xml:space="preserve"> PE lead </w:t>
            </w:r>
            <w:r>
              <w:rPr>
                <w:rFonts w:ascii="Times New Roman"/>
                <w:sz w:val="24"/>
              </w:rPr>
              <w:t>–</w:t>
            </w:r>
            <w:r>
              <w:rPr>
                <w:rFonts w:ascii="Times New Roman"/>
                <w:sz w:val="24"/>
              </w:rPr>
              <w:t xml:space="preserve"> external training  session and also access to support and advice </w:t>
            </w:r>
          </w:p>
          <w:p w14:paraId="1EF515E9" w14:textId="77777777" w:rsidR="00031DDD" w:rsidRDefault="00031DDD">
            <w:pPr>
              <w:pStyle w:val="TableParagraph"/>
              <w:ind w:left="0"/>
              <w:rPr>
                <w:rFonts w:ascii="Times New Roman"/>
                <w:sz w:val="24"/>
              </w:rPr>
            </w:pPr>
          </w:p>
          <w:p w14:paraId="7AC84B81" w14:textId="68D42783" w:rsidR="00031DDD" w:rsidRDefault="00031DDD">
            <w:pPr>
              <w:pStyle w:val="TableParagraph"/>
              <w:ind w:left="0"/>
              <w:rPr>
                <w:rFonts w:ascii="Times New Roman"/>
                <w:sz w:val="24"/>
              </w:rPr>
            </w:pPr>
            <w:r>
              <w:rPr>
                <w:rFonts w:ascii="Times New Roman"/>
                <w:sz w:val="24"/>
              </w:rPr>
              <w:lastRenderedPageBreak/>
              <w:t xml:space="preserve">Whole day of coaching on Monday </w:t>
            </w:r>
            <w:r>
              <w:rPr>
                <w:rFonts w:ascii="Times New Roman"/>
                <w:sz w:val="24"/>
              </w:rPr>
              <w:t>–</w:t>
            </w:r>
            <w:r>
              <w:rPr>
                <w:rFonts w:ascii="Times New Roman"/>
                <w:sz w:val="24"/>
              </w:rPr>
              <w:t xml:space="preserve"> staff are present with this to develop their skills. </w:t>
            </w:r>
          </w:p>
          <w:p w14:paraId="537D999F" w14:textId="55DEFD0D" w:rsidR="00031DDD" w:rsidRDefault="00031DDD">
            <w:pPr>
              <w:pStyle w:val="TableParagraph"/>
              <w:ind w:left="0"/>
              <w:rPr>
                <w:rFonts w:ascii="Times New Roman"/>
                <w:sz w:val="24"/>
              </w:rPr>
            </w:pPr>
            <w:r>
              <w:rPr>
                <w:rFonts w:ascii="Times New Roman"/>
                <w:sz w:val="24"/>
              </w:rPr>
              <w:t xml:space="preserve">Wednesday Morning for EYFS </w:t>
            </w:r>
            <w:r w:rsidR="00CC4B48">
              <w:rPr>
                <w:rFonts w:ascii="Times New Roman"/>
                <w:sz w:val="24"/>
              </w:rPr>
              <w:t xml:space="preserve">coaching </w:t>
            </w:r>
            <w:r w:rsidR="00CC4B48">
              <w:rPr>
                <w:rFonts w:ascii="Times New Roman"/>
                <w:sz w:val="24"/>
              </w:rPr>
              <w:t>–</w:t>
            </w:r>
            <w:r w:rsidR="00CC4B48">
              <w:rPr>
                <w:rFonts w:ascii="Times New Roman"/>
                <w:sz w:val="24"/>
              </w:rPr>
              <w:t xml:space="preserve"> staff present . </w:t>
            </w:r>
          </w:p>
          <w:p w14:paraId="4CFC9018" w14:textId="6715D911" w:rsidR="00606DCD" w:rsidRDefault="00606DCD">
            <w:pPr>
              <w:pStyle w:val="TableParagraph"/>
              <w:ind w:left="0"/>
              <w:rPr>
                <w:rFonts w:ascii="Times New Roman"/>
                <w:sz w:val="24"/>
              </w:rPr>
            </w:pPr>
          </w:p>
        </w:tc>
        <w:tc>
          <w:tcPr>
            <w:tcW w:w="1663" w:type="dxa"/>
          </w:tcPr>
          <w:p w14:paraId="1A0AC6E7" w14:textId="11E9684B" w:rsidR="000E0A50" w:rsidRDefault="00CD0B3C">
            <w:pPr>
              <w:pStyle w:val="TableParagraph"/>
              <w:spacing w:before="144"/>
              <w:ind w:left="53"/>
              <w:rPr>
                <w:sz w:val="24"/>
              </w:rPr>
            </w:pPr>
            <w:r>
              <w:rPr>
                <w:sz w:val="24"/>
              </w:rPr>
              <w:lastRenderedPageBreak/>
              <w:t>£</w:t>
            </w:r>
            <w:r w:rsidR="006C4606">
              <w:rPr>
                <w:sz w:val="24"/>
              </w:rPr>
              <w:t xml:space="preserve"> 2500</w:t>
            </w:r>
            <w:r w:rsidR="00B9019C">
              <w:rPr>
                <w:sz w:val="24"/>
              </w:rPr>
              <w:t xml:space="preserve"> – Gat package</w:t>
            </w:r>
          </w:p>
          <w:p w14:paraId="2673A3A3" w14:textId="77777777" w:rsidR="004D298E" w:rsidRDefault="004D298E">
            <w:pPr>
              <w:pStyle w:val="TableParagraph"/>
              <w:spacing w:before="144"/>
              <w:ind w:left="53"/>
              <w:rPr>
                <w:sz w:val="24"/>
              </w:rPr>
            </w:pPr>
          </w:p>
          <w:p w14:paraId="1030BFE7" w14:textId="133A30A2" w:rsidR="004D298E" w:rsidRDefault="00B9019C">
            <w:pPr>
              <w:pStyle w:val="TableParagraph"/>
              <w:spacing w:before="144"/>
              <w:ind w:left="53"/>
              <w:rPr>
                <w:sz w:val="24"/>
              </w:rPr>
            </w:pPr>
            <w:r>
              <w:rPr>
                <w:sz w:val="24"/>
              </w:rPr>
              <w:t xml:space="preserve">Coaches </w:t>
            </w:r>
            <w:r w:rsidR="00BA7D7D">
              <w:rPr>
                <w:sz w:val="24"/>
              </w:rPr>
              <w:t>8</w:t>
            </w:r>
            <w:r>
              <w:rPr>
                <w:sz w:val="24"/>
              </w:rPr>
              <w:t>900</w:t>
            </w:r>
          </w:p>
        </w:tc>
        <w:tc>
          <w:tcPr>
            <w:tcW w:w="3423" w:type="dxa"/>
          </w:tcPr>
          <w:p w14:paraId="523A6707" w14:textId="1AA73EF8" w:rsidR="000E0A50" w:rsidRDefault="00BC6EEC">
            <w:pPr>
              <w:pStyle w:val="TableParagraph"/>
              <w:ind w:left="0"/>
              <w:rPr>
                <w:rFonts w:ascii="Times New Roman"/>
                <w:sz w:val="24"/>
              </w:rPr>
            </w:pPr>
            <w:r>
              <w:rPr>
                <w:rFonts w:ascii="Times New Roman"/>
                <w:sz w:val="24"/>
              </w:rPr>
              <w:t xml:space="preserve">In May 23 visit from external </w:t>
            </w:r>
            <w:r w:rsidR="00775A17">
              <w:rPr>
                <w:rFonts w:ascii="Times New Roman"/>
                <w:sz w:val="24"/>
              </w:rPr>
              <w:t>consultant their</w:t>
            </w:r>
            <w:r w:rsidR="008502C4">
              <w:rPr>
                <w:rFonts w:ascii="Times New Roman"/>
                <w:sz w:val="24"/>
              </w:rPr>
              <w:t xml:space="preserve"> findings included </w:t>
            </w:r>
            <w:r>
              <w:rPr>
                <w:rFonts w:ascii="Times New Roman"/>
                <w:sz w:val="24"/>
              </w:rPr>
              <w:t xml:space="preserve">- </w:t>
            </w:r>
            <w:r w:rsidRPr="00BC6EEC">
              <w:rPr>
                <w:rFonts w:ascii="Times New Roman"/>
                <w:sz w:val="24"/>
              </w:rPr>
              <w:t xml:space="preserve">During the visit to a Reception Class lesson the coach shared current learning objectives, linking them to prior learning, and reminded the children of the benefits of exercise for their </w:t>
            </w:r>
            <w:r w:rsidRPr="00BC6EEC">
              <w:rPr>
                <w:rFonts w:ascii="Times New Roman"/>
                <w:sz w:val="24"/>
              </w:rPr>
              <w:lastRenderedPageBreak/>
              <w:t>health. Both the Class Teacher and SEND Support clearly identified how they were supporting the children and the learning in the lesson. The children spoken to knew what they were learning today.</w:t>
            </w:r>
          </w:p>
          <w:p w14:paraId="7E676A00" w14:textId="77777777" w:rsidR="00F82BB5" w:rsidRDefault="00F82BB5">
            <w:pPr>
              <w:pStyle w:val="TableParagraph"/>
              <w:ind w:left="0"/>
              <w:rPr>
                <w:rFonts w:ascii="Times New Roman"/>
                <w:sz w:val="24"/>
              </w:rPr>
            </w:pPr>
          </w:p>
          <w:p w14:paraId="0B3C16E6" w14:textId="77777777" w:rsidR="00F82BB5" w:rsidRDefault="00F82BB5">
            <w:pPr>
              <w:pStyle w:val="TableParagraph"/>
              <w:ind w:left="0"/>
              <w:rPr>
                <w:rFonts w:ascii="Times New Roman"/>
                <w:sz w:val="24"/>
              </w:rPr>
            </w:pPr>
            <w:r w:rsidRPr="00F82BB5">
              <w:rPr>
                <w:rFonts w:ascii="Times New Roman"/>
                <w:sz w:val="24"/>
              </w:rPr>
              <w:t xml:space="preserve">It was clear from the lesson visit and discussions with the Reception children that they very much enjoy their PE and showed a good awareness of the benefits for their health. They knew the PE Intent strapline of </w:t>
            </w:r>
            <w:r w:rsidRPr="00F82BB5">
              <w:rPr>
                <w:rFonts w:ascii="Times New Roman"/>
                <w:sz w:val="24"/>
              </w:rPr>
              <w:t>‘</w:t>
            </w:r>
            <w:r w:rsidRPr="00F82BB5">
              <w:rPr>
                <w:rFonts w:ascii="Times New Roman"/>
                <w:sz w:val="24"/>
              </w:rPr>
              <w:t>Sweat and Smile</w:t>
            </w:r>
            <w:r w:rsidRPr="00F82BB5">
              <w:rPr>
                <w:rFonts w:ascii="Times New Roman"/>
                <w:sz w:val="24"/>
              </w:rPr>
              <w:t>’</w:t>
            </w:r>
            <w:r w:rsidRPr="00F82BB5">
              <w:rPr>
                <w:rFonts w:ascii="Times New Roman"/>
                <w:sz w:val="24"/>
              </w:rPr>
              <w:t xml:space="preserve"> and shared good examples of how the PE Journey impacts positively on their emotional well-being and the development of personal and social skills. They identified that PE made them feel </w:t>
            </w:r>
            <w:r w:rsidRPr="00F82BB5">
              <w:rPr>
                <w:rFonts w:ascii="Times New Roman"/>
                <w:sz w:val="24"/>
              </w:rPr>
              <w:t>‘</w:t>
            </w:r>
            <w:r w:rsidRPr="00F82BB5">
              <w:rPr>
                <w:rFonts w:ascii="Times New Roman"/>
                <w:sz w:val="24"/>
              </w:rPr>
              <w:t>happy</w:t>
            </w:r>
            <w:r w:rsidRPr="00F82BB5">
              <w:rPr>
                <w:rFonts w:ascii="Times New Roman"/>
                <w:sz w:val="24"/>
              </w:rPr>
              <w:t>’</w:t>
            </w:r>
            <w:r w:rsidRPr="00F82BB5">
              <w:rPr>
                <w:rFonts w:ascii="Times New Roman"/>
                <w:sz w:val="24"/>
              </w:rPr>
              <w:t xml:space="preserve">, feel </w:t>
            </w:r>
            <w:r w:rsidRPr="00F82BB5">
              <w:rPr>
                <w:rFonts w:ascii="Times New Roman"/>
                <w:sz w:val="24"/>
              </w:rPr>
              <w:t>‘</w:t>
            </w:r>
            <w:r w:rsidRPr="00F82BB5">
              <w:rPr>
                <w:rFonts w:ascii="Times New Roman"/>
                <w:sz w:val="24"/>
              </w:rPr>
              <w:t>good</w:t>
            </w:r>
            <w:r w:rsidRPr="00F82BB5">
              <w:rPr>
                <w:rFonts w:ascii="Times New Roman"/>
                <w:sz w:val="24"/>
              </w:rPr>
              <w:t>’</w:t>
            </w:r>
            <w:r w:rsidRPr="00F82BB5">
              <w:rPr>
                <w:rFonts w:ascii="Times New Roman"/>
                <w:sz w:val="24"/>
              </w:rPr>
              <w:t xml:space="preserve">, </w:t>
            </w:r>
            <w:r w:rsidRPr="00F82BB5">
              <w:rPr>
                <w:rFonts w:ascii="Times New Roman"/>
                <w:sz w:val="24"/>
              </w:rPr>
              <w:t>’</w:t>
            </w:r>
            <w:r w:rsidRPr="00F82BB5">
              <w:rPr>
                <w:rFonts w:ascii="Times New Roman"/>
                <w:sz w:val="24"/>
              </w:rPr>
              <w:t>feel excited</w:t>
            </w:r>
            <w:r w:rsidRPr="00F82BB5">
              <w:rPr>
                <w:rFonts w:ascii="Times New Roman"/>
                <w:sz w:val="24"/>
              </w:rPr>
              <w:t>’</w:t>
            </w:r>
            <w:r w:rsidRPr="00F82BB5">
              <w:rPr>
                <w:rFonts w:ascii="Times New Roman"/>
                <w:sz w:val="24"/>
              </w:rPr>
              <w:t xml:space="preserve">, and that PE gave them opportunities to </w:t>
            </w:r>
            <w:r w:rsidRPr="00F82BB5">
              <w:rPr>
                <w:rFonts w:ascii="Times New Roman"/>
                <w:sz w:val="24"/>
              </w:rPr>
              <w:t>‘</w:t>
            </w:r>
            <w:r w:rsidRPr="00F82BB5">
              <w:rPr>
                <w:rFonts w:ascii="Times New Roman"/>
                <w:sz w:val="24"/>
              </w:rPr>
              <w:t>work with other children</w:t>
            </w:r>
            <w:r w:rsidRPr="00F82BB5">
              <w:rPr>
                <w:rFonts w:ascii="Times New Roman"/>
                <w:sz w:val="24"/>
              </w:rPr>
              <w:t>’</w:t>
            </w:r>
            <w:r w:rsidRPr="00F82BB5">
              <w:rPr>
                <w:rFonts w:ascii="Times New Roman"/>
                <w:sz w:val="24"/>
              </w:rPr>
              <w:t xml:space="preserve">, </w:t>
            </w:r>
            <w:r w:rsidRPr="00F82BB5">
              <w:rPr>
                <w:rFonts w:ascii="Times New Roman"/>
                <w:sz w:val="24"/>
              </w:rPr>
              <w:t>‘</w:t>
            </w:r>
            <w:r w:rsidRPr="00F82BB5">
              <w:rPr>
                <w:rFonts w:ascii="Times New Roman"/>
                <w:sz w:val="24"/>
              </w:rPr>
              <w:t>listen to them</w:t>
            </w:r>
            <w:r w:rsidRPr="00F82BB5">
              <w:rPr>
                <w:rFonts w:ascii="Times New Roman"/>
                <w:sz w:val="24"/>
              </w:rPr>
              <w:t>’</w:t>
            </w:r>
            <w:r w:rsidRPr="00F82BB5">
              <w:rPr>
                <w:rFonts w:ascii="Times New Roman"/>
                <w:sz w:val="24"/>
              </w:rPr>
              <w:t xml:space="preserve">, and </w:t>
            </w:r>
            <w:r w:rsidRPr="00F82BB5">
              <w:rPr>
                <w:rFonts w:ascii="Times New Roman"/>
                <w:sz w:val="24"/>
              </w:rPr>
              <w:t>‘</w:t>
            </w:r>
            <w:r w:rsidRPr="00F82BB5">
              <w:rPr>
                <w:rFonts w:ascii="Times New Roman"/>
                <w:sz w:val="24"/>
              </w:rPr>
              <w:t>take care of them.</w:t>
            </w:r>
            <w:r w:rsidRPr="00F82BB5">
              <w:rPr>
                <w:rFonts w:ascii="Times New Roman"/>
                <w:sz w:val="24"/>
              </w:rPr>
              <w:t>’</w:t>
            </w:r>
          </w:p>
          <w:p w14:paraId="1937C437" w14:textId="77777777" w:rsidR="008502C4" w:rsidRDefault="008502C4">
            <w:pPr>
              <w:pStyle w:val="TableParagraph"/>
              <w:ind w:left="0"/>
              <w:rPr>
                <w:rFonts w:ascii="Times New Roman"/>
                <w:sz w:val="24"/>
              </w:rPr>
            </w:pPr>
          </w:p>
          <w:p w14:paraId="4FD4E4AB" w14:textId="41FC637E" w:rsidR="008502C4" w:rsidRDefault="008502C4">
            <w:pPr>
              <w:pStyle w:val="TableParagraph"/>
              <w:ind w:left="0"/>
              <w:rPr>
                <w:rFonts w:ascii="Times New Roman"/>
                <w:sz w:val="24"/>
              </w:rPr>
            </w:pPr>
            <w:r w:rsidRPr="008502C4">
              <w:rPr>
                <w:rFonts w:ascii="Times New Roman"/>
                <w:sz w:val="24"/>
              </w:rPr>
              <w:t xml:space="preserve">Discussion with the Class Teacher after the lesson identified that they were familiar with several of the outcomes of the PE curriculum Journey. They linked these effectively to the whole-school curriculum values and provided some good examples of how these </w:t>
            </w:r>
            <w:r w:rsidRPr="008502C4">
              <w:rPr>
                <w:rFonts w:ascii="Times New Roman"/>
                <w:sz w:val="24"/>
              </w:rPr>
              <w:lastRenderedPageBreak/>
              <w:t>were achieved both within PE and extra-curricular sports and activities. They also displayed an understanding of progression in PE, identifying the importance of Fundamental Movement Skills and referencing both the Early Learning Goals and the 3 Pillars of progression. They displayed a very good understanding of the importance of knowing the needs of their children in PE in order to enhance learning and gave good examples of how needs were being met through additional support from adults. They identified the valuable support they receive from the PE Lead.</w:t>
            </w:r>
          </w:p>
          <w:p w14:paraId="49E32C8F" w14:textId="77777777" w:rsidR="003F62FB" w:rsidRDefault="003F62FB">
            <w:pPr>
              <w:pStyle w:val="TableParagraph"/>
              <w:ind w:left="0"/>
              <w:rPr>
                <w:rFonts w:ascii="Times New Roman"/>
                <w:sz w:val="24"/>
              </w:rPr>
            </w:pPr>
          </w:p>
          <w:p w14:paraId="1CF9E02C" w14:textId="77777777" w:rsidR="003F62FB" w:rsidRDefault="003F62FB">
            <w:pPr>
              <w:pStyle w:val="TableParagraph"/>
              <w:ind w:left="0"/>
              <w:rPr>
                <w:rFonts w:ascii="Times New Roman"/>
                <w:sz w:val="24"/>
              </w:rPr>
            </w:pPr>
          </w:p>
          <w:p w14:paraId="283E2644" w14:textId="77777777" w:rsidR="003F62FB" w:rsidRDefault="003F62FB">
            <w:pPr>
              <w:pStyle w:val="TableParagraph"/>
              <w:ind w:left="0"/>
              <w:rPr>
                <w:rFonts w:ascii="Times New Roman"/>
                <w:sz w:val="24"/>
              </w:rPr>
            </w:pPr>
          </w:p>
          <w:p w14:paraId="30637A5D" w14:textId="77777777" w:rsidR="003F62FB" w:rsidRDefault="003F62FB">
            <w:pPr>
              <w:pStyle w:val="TableParagraph"/>
              <w:ind w:left="0"/>
              <w:rPr>
                <w:rFonts w:ascii="Times New Roman"/>
                <w:sz w:val="24"/>
              </w:rPr>
            </w:pPr>
          </w:p>
          <w:p w14:paraId="5F78C21C" w14:textId="77777777" w:rsidR="003F62FB" w:rsidRDefault="003F62FB">
            <w:pPr>
              <w:pStyle w:val="TableParagraph"/>
              <w:ind w:left="0"/>
              <w:rPr>
                <w:rFonts w:ascii="Times New Roman"/>
                <w:sz w:val="24"/>
              </w:rPr>
            </w:pPr>
          </w:p>
          <w:p w14:paraId="56CB47D3" w14:textId="77777777" w:rsidR="003F62FB" w:rsidRDefault="003F62FB">
            <w:pPr>
              <w:pStyle w:val="TableParagraph"/>
              <w:ind w:left="0"/>
              <w:rPr>
                <w:rFonts w:ascii="Times New Roman"/>
                <w:sz w:val="24"/>
              </w:rPr>
            </w:pPr>
          </w:p>
          <w:p w14:paraId="47FA34FA" w14:textId="77777777" w:rsidR="003F62FB" w:rsidRDefault="003F62FB">
            <w:pPr>
              <w:pStyle w:val="TableParagraph"/>
              <w:ind w:left="0"/>
              <w:rPr>
                <w:rFonts w:ascii="Times New Roman"/>
                <w:sz w:val="24"/>
              </w:rPr>
            </w:pPr>
          </w:p>
          <w:p w14:paraId="7D09FEB8" w14:textId="77777777" w:rsidR="003F62FB" w:rsidRDefault="003F62FB">
            <w:pPr>
              <w:pStyle w:val="TableParagraph"/>
              <w:ind w:left="0"/>
              <w:rPr>
                <w:rFonts w:ascii="Times New Roman"/>
                <w:sz w:val="24"/>
              </w:rPr>
            </w:pPr>
          </w:p>
          <w:p w14:paraId="0A815B33" w14:textId="77777777" w:rsidR="003F62FB" w:rsidRDefault="003F62FB">
            <w:pPr>
              <w:pStyle w:val="TableParagraph"/>
              <w:ind w:left="0"/>
              <w:rPr>
                <w:rFonts w:ascii="Times New Roman"/>
                <w:sz w:val="24"/>
              </w:rPr>
            </w:pPr>
          </w:p>
          <w:p w14:paraId="1DF523DF" w14:textId="77777777" w:rsidR="003F62FB" w:rsidRDefault="003F62FB">
            <w:pPr>
              <w:pStyle w:val="TableParagraph"/>
              <w:ind w:left="0"/>
              <w:rPr>
                <w:rFonts w:ascii="Times New Roman"/>
                <w:sz w:val="24"/>
              </w:rPr>
            </w:pPr>
          </w:p>
          <w:p w14:paraId="7136877C" w14:textId="77777777" w:rsidR="003F62FB" w:rsidRDefault="003F62FB">
            <w:pPr>
              <w:pStyle w:val="TableParagraph"/>
              <w:ind w:left="0"/>
              <w:rPr>
                <w:rFonts w:ascii="Times New Roman"/>
                <w:sz w:val="24"/>
              </w:rPr>
            </w:pPr>
          </w:p>
          <w:p w14:paraId="01570963" w14:textId="77777777" w:rsidR="003F62FB" w:rsidRDefault="003F62FB">
            <w:pPr>
              <w:pStyle w:val="TableParagraph"/>
              <w:ind w:left="0"/>
              <w:rPr>
                <w:rFonts w:ascii="Times New Roman"/>
                <w:sz w:val="24"/>
              </w:rPr>
            </w:pPr>
          </w:p>
          <w:p w14:paraId="1027B9F6" w14:textId="77777777" w:rsidR="003F62FB" w:rsidRDefault="003F62FB">
            <w:pPr>
              <w:pStyle w:val="TableParagraph"/>
              <w:ind w:left="0"/>
              <w:rPr>
                <w:rFonts w:ascii="Times New Roman"/>
                <w:sz w:val="24"/>
              </w:rPr>
            </w:pPr>
          </w:p>
          <w:p w14:paraId="612CDBE2" w14:textId="77777777" w:rsidR="003F62FB" w:rsidRDefault="003F62FB">
            <w:pPr>
              <w:pStyle w:val="TableParagraph"/>
              <w:ind w:left="0"/>
              <w:rPr>
                <w:rFonts w:ascii="Times New Roman"/>
                <w:sz w:val="24"/>
              </w:rPr>
            </w:pPr>
          </w:p>
          <w:p w14:paraId="3A3A31B7" w14:textId="77777777" w:rsidR="003F62FB" w:rsidRDefault="003F62FB">
            <w:pPr>
              <w:pStyle w:val="TableParagraph"/>
              <w:ind w:left="0"/>
              <w:rPr>
                <w:rFonts w:ascii="Times New Roman"/>
                <w:sz w:val="24"/>
              </w:rPr>
            </w:pPr>
          </w:p>
          <w:p w14:paraId="393EAE2D" w14:textId="605A820D" w:rsidR="00F82BB5" w:rsidRDefault="00F82BB5">
            <w:pPr>
              <w:pStyle w:val="TableParagraph"/>
              <w:ind w:left="0"/>
              <w:rPr>
                <w:rFonts w:ascii="Times New Roman"/>
                <w:sz w:val="24"/>
              </w:rPr>
            </w:pPr>
          </w:p>
        </w:tc>
        <w:tc>
          <w:tcPr>
            <w:tcW w:w="3076" w:type="dxa"/>
          </w:tcPr>
          <w:p w14:paraId="34ACC319" w14:textId="70D090AE" w:rsidR="000E0A50" w:rsidRDefault="0067140B">
            <w:pPr>
              <w:pStyle w:val="TableParagraph"/>
              <w:ind w:left="0"/>
              <w:rPr>
                <w:rFonts w:ascii="Times New Roman"/>
                <w:sz w:val="24"/>
              </w:rPr>
            </w:pPr>
            <w:r>
              <w:rPr>
                <w:rFonts w:ascii="Times New Roman"/>
                <w:sz w:val="24"/>
              </w:rPr>
              <w:lastRenderedPageBreak/>
              <w:t xml:space="preserve">As staff have a good level of knowledge of PE at EYFS </w:t>
            </w:r>
            <w:r>
              <w:rPr>
                <w:rFonts w:ascii="Times New Roman"/>
                <w:sz w:val="24"/>
              </w:rPr>
              <w:t>–</w:t>
            </w:r>
            <w:r>
              <w:rPr>
                <w:rFonts w:ascii="Times New Roman"/>
                <w:sz w:val="24"/>
              </w:rPr>
              <w:t xml:space="preserve"> focus the development on KS1 and also at </w:t>
            </w:r>
            <w:r w:rsidR="00872D61">
              <w:rPr>
                <w:rFonts w:ascii="Times New Roman"/>
                <w:sz w:val="24"/>
              </w:rPr>
              <w:t>deepening</w:t>
            </w:r>
            <w:r>
              <w:rPr>
                <w:rFonts w:ascii="Times New Roman"/>
                <w:sz w:val="24"/>
              </w:rPr>
              <w:t xml:space="preserve"> teachers level of knowledge </w:t>
            </w:r>
            <w:r>
              <w:rPr>
                <w:rFonts w:ascii="Times New Roman"/>
                <w:sz w:val="24"/>
              </w:rPr>
              <w:t>–</w:t>
            </w:r>
            <w:r>
              <w:rPr>
                <w:rFonts w:ascii="Times New Roman"/>
                <w:sz w:val="24"/>
              </w:rPr>
              <w:t xml:space="preserve"> so we will </w:t>
            </w:r>
            <w:r w:rsidR="00872D61">
              <w:rPr>
                <w:rFonts w:ascii="Times New Roman"/>
                <w:sz w:val="24"/>
              </w:rPr>
              <w:t xml:space="preserve">buy in two days of support from Karen at Allison consultants </w:t>
            </w:r>
            <w:r w:rsidR="00872D61">
              <w:rPr>
                <w:rFonts w:ascii="Times New Roman"/>
                <w:sz w:val="24"/>
              </w:rPr>
              <w:t>–</w:t>
            </w:r>
            <w:r w:rsidR="00872D61">
              <w:rPr>
                <w:rFonts w:ascii="Times New Roman"/>
                <w:sz w:val="24"/>
              </w:rPr>
              <w:t xml:space="preserve"> to enrich staff </w:t>
            </w:r>
            <w:r w:rsidR="00872D61">
              <w:rPr>
                <w:rFonts w:ascii="Times New Roman"/>
                <w:sz w:val="24"/>
              </w:rPr>
              <w:t xml:space="preserve">knowledge in areas they wish to address </w:t>
            </w:r>
            <w:r w:rsidR="00872D61">
              <w:rPr>
                <w:rFonts w:ascii="Times New Roman"/>
                <w:sz w:val="24"/>
              </w:rPr>
              <w:t>–</w:t>
            </w:r>
            <w:r w:rsidR="00872D61">
              <w:rPr>
                <w:rFonts w:ascii="Times New Roman"/>
                <w:sz w:val="24"/>
              </w:rPr>
              <w:t xml:space="preserve"> one of these areas will be </w:t>
            </w:r>
            <w:r w:rsidR="00CC4B48">
              <w:rPr>
                <w:rFonts w:ascii="Times New Roman"/>
                <w:sz w:val="24"/>
              </w:rPr>
              <w:t>dance.</w:t>
            </w:r>
            <w:r w:rsidR="00872D61">
              <w:rPr>
                <w:rFonts w:ascii="Times New Roman"/>
                <w:sz w:val="24"/>
              </w:rPr>
              <w:t xml:space="preserve"> </w:t>
            </w:r>
          </w:p>
        </w:tc>
      </w:tr>
      <w:tr w:rsidR="000E0A50" w14:paraId="31617146" w14:textId="77777777">
        <w:trPr>
          <w:trHeight w:val="305"/>
        </w:trPr>
        <w:tc>
          <w:tcPr>
            <w:tcW w:w="12302" w:type="dxa"/>
            <w:gridSpan w:val="4"/>
            <w:vMerge w:val="restart"/>
          </w:tcPr>
          <w:p w14:paraId="4AD6A8BE" w14:textId="77777777" w:rsidR="000E0A50" w:rsidRDefault="00CD0B3C">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108DB684" w:rsidR="000E0A50" w:rsidRDefault="003F62FB">
            <w:pPr>
              <w:pStyle w:val="TableParagraph"/>
              <w:ind w:left="0"/>
              <w:rPr>
                <w:rFonts w:ascii="Times New Roman"/>
              </w:rPr>
            </w:pPr>
            <w:r>
              <w:rPr>
                <w:rFonts w:ascii="Times New Roman"/>
              </w:rPr>
              <w:t xml:space="preserve"> </w:t>
            </w:r>
            <w:r w:rsidR="00586AFE">
              <w:rPr>
                <w:rFonts w:ascii="Times New Roman"/>
              </w:rPr>
              <w:t>8</w:t>
            </w:r>
            <w:r>
              <w:rPr>
                <w:rFonts w:ascii="Times New Roman"/>
              </w:rPr>
              <w:t xml:space="preserve"> % </w:t>
            </w:r>
            <w:r w:rsidR="00D552EB">
              <w:rPr>
                <w:rFonts w:ascii="Times New Roman"/>
              </w:rPr>
              <w:t xml:space="preserve">( </w:t>
            </w:r>
            <w:r w:rsidR="00D552EB">
              <w:rPr>
                <w:rFonts w:ascii="Times New Roman"/>
              </w:rPr>
              <w:t>£</w:t>
            </w:r>
            <w:r w:rsidR="00D552EB">
              <w:rPr>
                <w:rFonts w:ascii="Times New Roman"/>
              </w:rPr>
              <w:t>1175)</w:t>
            </w:r>
          </w:p>
        </w:tc>
      </w:tr>
      <w:tr w:rsidR="000E0A50" w14:paraId="2388F170" w14:textId="77777777">
        <w:trPr>
          <w:trHeight w:val="397"/>
        </w:trPr>
        <w:tc>
          <w:tcPr>
            <w:tcW w:w="3758" w:type="dxa"/>
          </w:tcPr>
          <w:p w14:paraId="45AC2D9C"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5A260DBA" w14:textId="77777777" w:rsidR="000E0A50" w:rsidRDefault="00CD0B3C">
            <w:pPr>
              <w:pStyle w:val="TableParagraph"/>
              <w:spacing w:line="268" w:lineRule="exact"/>
              <w:rPr>
                <w:color w:val="231F20"/>
                <w:spacing w:val="-2"/>
                <w:sz w:val="24"/>
              </w:rPr>
            </w:pPr>
            <w:r>
              <w:rPr>
                <w:color w:val="231F20"/>
                <w:sz w:val="24"/>
              </w:rPr>
              <w:t>next</w:t>
            </w:r>
            <w:r>
              <w:rPr>
                <w:color w:val="231F20"/>
                <w:spacing w:val="-7"/>
                <w:sz w:val="24"/>
              </w:rPr>
              <w:t xml:space="preserve"> </w:t>
            </w:r>
            <w:r>
              <w:rPr>
                <w:color w:val="231F20"/>
                <w:spacing w:val="-2"/>
                <w:sz w:val="24"/>
              </w:rPr>
              <w:t>steps:</w:t>
            </w:r>
          </w:p>
          <w:p w14:paraId="1A7AE457" w14:textId="5D4D7D72" w:rsidR="00A33852" w:rsidRDefault="00A33852">
            <w:pPr>
              <w:pStyle w:val="TableParagraph"/>
              <w:spacing w:line="268" w:lineRule="exact"/>
              <w:rPr>
                <w:sz w:val="24"/>
              </w:rPr>
            </w:pPr>
          </w:p>
        </w:tc>
      </w:tr>
      <w:tr w:rsidR="000E0A50" w14:paraId="740E4D89" w14:textId="77777777">
        <w:trPr>
          <w:trHeight w:val="287"/>
        </w:trPr>
        <w:tc>
          <w:tcPr>
            <w:tcW w:w="3758" w:type="dxa"/>
            <w:tcBorders>
              <w:top w:val="nil"/>
              <w:bottom w:val="nil"/>
            </w:tcBorders>
          </w:tcPr>
          <w:p w14:paraId="65544F4B" w14:textId="788EA19C" w:rsidR="000E0A50" w:rsidRDefault="00A33852" w:rsidP="00A33852">
            <w:pPr>
              <w:pStyle w:val="TableParagraph"/>
              <w:spacing w:line="268" w:lineRule="exact"/>
              <w:ind w:left="0"/>
              <w:rPr>
                <w:sz w:val="24"/>
              </w:rPr>
            </w:pPr>
            <w:r>
              <w:rPr>
                <w:color w:val="231F20"/>
                <w:sz w:val="24"/>
              </w:rPr>
              <w:t>a</w:t>
            </w:r>
            <w:r w:rsidR="00CD0B3C">
              <w:rPr>
                <w:color w:val="231F20"/>
                <w:sz w:val="24"/>
              </w:rPr>
              <w:t>nd</w:t>
            </w:r>
            <w:r w:rsidR="00CD0B3C">
              <w:rPr>
                <w:color w:val="231F20"/>
                <w:spacing w:val="-2"/>
                <w:sz w:val="24"/>
              </w:rPr>
              <w:t xml:space="preserve"> </w:t>
            </w:r>
            <w:r w:rsidR="00CD0B3C">
              <w:rPr>
                <w:color w:val="231F20"/>
                <w:sz w:val="24"/>
              </w:rPr>
              <w:t>be</w:t>
            </w:r>
            <w:r w:rsidR="00CD0B3C">
              <w:rPr>
                <w:color w:val="231F20"/>
                <w:spacing w:val="-2"/>
                <w:sz w:val="24"/>
              </w:rPr>
              <w:t xml:space="preserve"> </w:t>
            </w:r>
            <w:r w:rsidR="00CD0B3C">
              <w:rPr>
                <w:color w:val="231F20"/>
                <w:sz w:val="24"/>
              </w:rPr>
              <w:t>able</w:t>
            </w:r>
            <w:r w:rsidR="00CD0B3C">
              <w:rPr>
                <w:color w:val="231F20"/>
                <w:spacing w:val="-1"/>
                <w:sz w:val="24"/>
              </w:rPr>
              <w:t xml:space="preserve"> </w:t>
            </w:r>
            <w:r w:rsidR="00CD0B3C">
              <w:rPr>
                <w:color w:val="231F20"/>
                <w:sz w:val="24"/>
              </w:rPr>
              <w:t>to</w:t>
            </w:r>
            <w:r w:rsidR="00CD0B3C">
              <w:rPr>
                <w:color w:val="231F20"/>
                <w:spacing w:val="-2"/>
                <w:sz w:val="24"/>
              </w:rPr>
              <w:t xml:space="preserve"> </w:t>
            </w:r>
            <w:r w:rsidR="00CD0B3C">
              <w:rPr>
                <w:color w:val="231F20"/>
                <w:sz w:val="24"/>
              </w:rPr>
              <w:t>do</w:t>
            </w:r>
            <w:r w:rsidR="00CD0B3C">
              <w:rPr>
                <w:color w:val="231F20"/>
                <w:spacing w:val="-2"/>
                <w:sz w:val="24"/>
              </w:rPr>
              <w:t xml:space="preserve"> </w:t>
            </w:r>
            <w:r w:rsidR="00CD0B3C">
              <w:rPr>
                <w:color w:val="231F20"/>
                <w:sz w:val="24"/>
              </w:rPr>
              <w:t>and</w:t>
            </w:r>
            <w:r w:rsidR="00CD0B3C">
              <w:rPr>
                <w:color w:val="231F20"/>
                <w:spacing w:val="-1"/>
                <w:sz w:val="24"/>
              </w:rPr>
              <w:t xml:space="preserve"> </w:t>
            </w:r>
            <w:r w:rsidR="00CD0B3C">
              <w:rPr>
                <w:color w:val="231F20"/>
                <w:spacing w:val="-2"/>
                <w:sz w:val="24"/>
              </w:rPr>
              <w:t>about</w:t>
            </w:r>
          </w:p>
        </w:tc>
        <w:tc>
          <w:tcPr>
            <w:tcW w:w="3458" w:type="dxa"/>
            <w:tcBorders>
              <w:top w:val="nil"/>
              <w:bottom w:val="nil"/>
            </w:tcBorders>
          </w:tcPr>
          <w:p w14:paraId="6E72CEBA" w14:textId="77777777" w:rsidR="000E0A50" w:rsidRDefault="00CD0B3C" w:rsidP="00A33852">
            <w:pPr>
              <w:pStyle w:val="TableParagraph"/>
              <w:spacing w:line="268" w:lineRule="exact"/>
              <w:ind w:left="0"/>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CD0B3C" w:rsidP="00A33852">
            <w:pPr>
              <w:pStyle w:val="TableParagraph"/>
              <w:spacing w:line="268" w:lineRule="exact"/>
              <w:ind w:left="0"/>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18915979" w14:textId="385B7BE3" w:rsidR="00830301" w:rsidRDefault="00FA684E">
            <w:pPr>
              <w:pStyle w:val="TableParagraph"/>
              <w:spacing w:before="154"/>
              <w:ind w:left="66"/>
              <w:rPr>
                <w:sz w:val="24"/>
              </w:rPr>
            </w:pPr>
            <w:r w:rsidRPr="00FA684E">
              <w:rPr>
                <w:sz w:val="24"/>
              </w:rPr>
              <w:t xml:space="preserve">Within out curriculum we offer a range of activities and sports to allow children to discover new talents, new skills. We change, adapt and build on these skills through each year group to give children opportunities to become more confident in each area. During each year we also have a </w:t>
            </w:r>
          </w:p>
          <w:p w14:paraId="097AADB9" w14:textId="77777777" w:rsidR="00830301" w:rsidRDefault="00830301">
            <w:pPr>
              <w:pStyle w:val="TableParagraph"/>
              <w:spacing w:before="154"/>
              <w:ind w:left="66"/>
              <w:rPr>
                <w:sz w:val="24"/>
              </w:rPr>
            </w:pPr>
          </w:p>
          <w:p w14:paraId="0F8FD4C0" w14:textId="77777777" w:rsidR="00830301" w:rsidRDefault="00830301">
            <w:pPr>
              <w:pStyle w:val="TableParagraph"/>
              <w:spacing w:before="154"/>
              <w:ind w:left="66"/>
              <w:rPr>
                <w:sz w:val="24"/>
              </w:rPr>
            </w:pPr>
          </w:p>
          <w:p w14:paraId="4373C85B" w14:textId="09562EEA" w:rsidR="00CC4B48" w:rsidRDefault="00CD0B3C" w:rsidP="00CC4B48">
            <w:pPr>
              <w:pStyle w:val="TableParagraph"/>
              <w:spacing w:before="154"/>
              <w:ind w:left="66"/>
              <w:rPr>
                <w:spacing w:val="-2"/>
                <w:sz w:val="24"/>
              </w:rPr>
            </w:pPr>
            <w:r>
              <w:rPr>
                <w:sz w:val="24"/>
              </w:rPr>
              <w:t>Additional</w:t>
            </w:r>
            <w:r>
              <w:rPr>
                <w:spacing w:val="-3"/>
                <w:sz w:val="24"/>
              </w:rPr>
              <w:t xml:space="preserve"> </w:t>
            </w:r>
            <w:r w:rsidR="00A33852">
              <w:rPr>
                <w:spacing w:val="-2"/>
                <w:sz w:val="24"/>
              </w:rPr>
              <w:t>achievements: Students</w:t>
            </w:r>
            <w:r w:rsidR="00CC4B48">
              <w:rPr>
                <w:spacing w:val="-2"/>
                <w:sz w:val="24"/>
              </w:rPr>
              <w:t xml:space="preserve"> </w:t>
            </w:r>
            <w:r w:rsidR="00A33852">
              <w:rPr>
                <w:spacing w:val="-2"/>
                <w:sz w:val="24"/>
              </w:rPr>
              <w:t>participate</w:t>
            </w:r>
            <w:r w:rsidR="00CC4B48">
              <w:rPr>
                <w:spacing w:val="-2"/>
                <w:sz w:val="24"/>
              </w:rPr>
              <w:t xml:space="preserve"> in wide </w:t>
            </w:r>
            <w:r w:rsidR="00A33852">
              <w:rPr>
                <w:spacing w:val="-2"/>
                <w:sz w:val="24"/>
              </w:rPr>
              <w:t>range</w:t>
            </w:r>
            <w:r w:rsidR="00CC4B48">
              <w:rPr>
                <w:spacing w:val="-2"/>
                <w:sz w:val="24"/>
              </w:rPr>
              <w:t xml:space="preserve"> </w:t>
            </w:r>
            <w:r w:rsidR="00A33852">
              <w:rPr>
                <w:spacing w:val="-2"/>
                <w:sz w:val="24"/>
              </w:rPr>
              <w:t>of</w:t>
            </w:r>
            <w:r w:rsidR="00CC4B48">
              <w:rPr>
                <w:spacing w:val="-2"/>
                <w:sz w:val="24"/>
              </w:rPr>
              <w:t xml:space="preserve"> community clubs – we have a child who plays for Aston Villa and a number for Corby Town football club. We also have</w:t>
            </w:r>
            <w:r w:rsidR="00A33852">
              <w:rPr>
                <w:spacing w:val="-2"/>
                <w:sz w:val="24"/>
              </w:rPr>
              <w:t xml:space="preserve"> a </w:t>
            </w:r>
            <w:r w:rsidR="00CC4B48">
              <w:rPr>
                <w:spacing w:val="-2"/>
                <w:sz w:val="24"/>
              </w:rPr>
              <w:t xml:space="preserve"> </w:t>
            </w:r>
            <w:r w:rsidR="00A33852">
              <w:rPr>
                <w:spacing w:val="-2"/>
                <w:sz w:val="24"/>
              </w:rPr>
              <w:t xml:space="preserve">very talented dancer – who has taken part in national competitions at Blackpool. </w:t>
            </w:r>
          </w:p>
          <w:p w14:paraId="31285524" w14:textId="7984530B" w:rsidR="00830301" w:rsidRDefault="00830301">
            <w:pPr>
              <w:pStyle w:val="TableParagraph"/>
              <w:spacing w:before="154"/>
              <w:ind w:left="66"/>
              <w:rPr>
                <w:sz w:val="24"/>
              </w:rPr>
            </w:pPr>
          </w:p>
        </w:tc>
        <w:tc>
          <w:tcPr>
            <w:tcW w:w="3458" w:type="dxa"/>
          </w:tcPr>
          <w:p w14:paraId="5C2DDE0B" w14:textId="77777777" w:rsidR="000E0A50" w:rsidRDefault="00FA684E">
            <w:pPr>
              <w:pStyle w:val="TableParagraph"/>
              <w:ind w:left="0"/>
              <w:rPr>
                <w:rFonts w:ascii="Times New Roman"/>
                <w:sz w:val="24"/>
              </w:rPr>
            </w:pPr>
            <w:r>
              <w:rPr>
                <w:rFonts w:ascii="Times New Roman"/>
                <w:sz w:val="24"/>
              </w:rPr>
              <w:t xml:space="preserve">Scoot fit sessions </w:t>
            </w:r>
            <w:r w:rsidR="00E50693">
              <w:rPr>
                <w:rFonts w:ascii="Times New Roman"/>
                <w:sz w:val="24"/>
              </w:rPr>
              <w:t>–</w:t>
            </w:r>
            <w:r w:rsidR="00E50693">
              <w:rPr>
                <w:rFonts w:ascii="Times New Roman"/>
                <w:sz w:val="24"/>
              </w:rPr>
              <w:t xml:space="preserve"> Oct 22. This  </w:t>
            </w:r>
            <w:r w:rsidR="005C0CED">
              <w:rPr>
                <w:rFonts w:ascii="Times New Roman"/>
                <w:sz w:val="24"/>
              </w:rPr>
              <w:t xml:space="preserve"> 2 </w:t>
            </w:r>
            <w:r w:rsidR="001C1D10">
              <w:rPr>
                <w:rFonts w:ascii="Times New Roman"/>
                <w:sz w:val="24"/>
              </w:rPr>
              <w:t>daylong</w:t>
            </w:r>
            <w:r w:rsidR="00E50693">
              <w:rPr>
                <w:rFonts w:ascii="Times New Roman"/>
                <w:sz w:val="24"/>
              </w:rPr>
              <w:t xml:space="preserve"> session will enable the children to see how an every day activity will be able to </w:t>
            </w:r>
            <w:r w:rsidR="004D2BC6">
              <w:rPr>
                <w:rFonts w:ascii="Times New Roman"/>
                <w:sz w:val="24"/>
              </w:rPr>
              <w:t xml:space="preserve">increase their fitness levels . </w:t>
            </w:r>
          </w:p>
          <w:p w14:paraId="74907BC8" w14:textId="77777777" w:rsidR="006C5884" w:rsidRDefault="006C5884">
            <w:pPr>
              <w:pStyle w:val="TableParagraph"/>
              <w:ind w:left="0"/>
              <w:rPr>
                <w:rFonts w:ascii="Times New Roman"/>
                <w:sz w:val="24"/>
              </w:rPr>
            </w:pPr>
          </w:p>
          <w:p w14:paraId="49ABEE11" w14:textId="77777777" w:rsidR="006C5884" w:rsidRDefault="006C5884">
            <w:pPr>
              <w:pStyle w:val="TableParagraph"/>
              <w:ind w:left="0"/>
              <w:rPr>
                <w:rFonts w:ascii="Times New Roman"/>
                <w:sz w:val="24"/>
              </w:rPr>
            </w:pPr>
            <w:r>
              <w:rPr>
                <w:rFonts w:ascii="Times New Roman"/>
                <w:sz w:val="24"/>
              </w:rPr>
              <w:t xml:space="preserve">Purchasing of table tennis indoor sets </w:t>
            </w:r>
            <w:r>
              <w:rPr>
                <w:rFonts w:ascii="Times New Roman"/>
                <w:sz w:val="24"/>
              </w:rPr>
              <w:t>–</w:t>
            </w:r>
            <w:r>
              <w:rPr>
                <w:rFonts w:ascii="Times New Roman"/>
                <w:sz w:val="24"/>
              </w:rPr>
              <w:t xml:space="preserve"> these will be used indoors as part of children</w:t>
            </w:r>
            <w:r>
              <w:rPr>
                <w:rFonts w:ascii="Times New Roman"/>
                <w:sz w:val="24"/>
              </w:rPr>
              <w:t>’</w:t>
            </w:r>
            <w:r>
              <w:rPr>
                <w:rFonts w:ascii="Times New Roman"/>
                <w:sz w:val="24"/>
              </w:rPr>
              <w:t xml:space="preserve">s golden time and PE activities. </w:t>
            </w:r>
          </w:p>
          <w:p w14:paraId="735707DD" w14:textId="3DE4CA42" w:rsidR="006C5884" w:rsidRDefault="006C5884">
            <w:pPr>
              <w:pStyle w:val="TableParagraph"/>
              <w:ind w:left="0"/>
              <w:rPr>
                <w:rFonts w:ascii="Times New Roman"/>
                <w:sz w:val="24"/>
              </w:rPr>
            </w:pPr>
            <w:r>
              <w:rPr>
                <w:rFonts w:ascii="Times New Roman"/>
                <w:sz w:val="24"/>
              </w:rPr>
              <w:t xml:space="preserve">Sports week program </w:t>
            </w:r>
          </w:p>
        </w:tc>
        <w:tc>
          <w:tcPr>
            <w:tcW w:w="1663" w:type="dxa"/>
          </w:tcPr>
          <w:p w14:paraId="5582B37D" w14:textId="77777777" w:rsidR="000E0A50" w:rsidRDefault="00CD0B3C">
            <w:pPr>
              <w:pStyle w:val="TableParagraph"/>
              <w:spacing w:before="151"/>
              <w:ind w:left="29"/>
              <w:rPr>
                <w:sz w:val="24"/>
              </w:rPr>
            </w:pPr>
            <w:r>
              <w:rPr>
                <w:sz w:val="24"/>
              </w:rPr>
              <w:t>£</w:t>
            </w:r>
            <w:r w:rsidR="00E50693">
              <w:rPr>
                <w:sz w:val="24"/>
              </w:rPr>
              <w:t xml:space="preserve"> 1 100</w:t>
            </w:r>
          </w:p>
          <w:p w14:paraId="5702776F" w14:textId="77777777" w:rsidR="006C5884" w:rsidRDefault="006C5884">
            <w:pPr>
              <w:pStyle w:val="TableParagraph"/>
              <w:spacing w:before="151"/>
              <w:ind w:left="29"/>
              <w:rPr>
                <w:sz w:val="24"/>
              </w:rPr>
            </w:pPr>
          </w:p>
          <w:p w14:paraId="43D5B715" w14:textId="77777777" w:rsidR="006C5884" w:rsidRDefault="006C5884">
            <w:pPr>
              <w:pStyle w:val="TableParagraph"/>
              <w:spacing w:before="151"/>
              <w:ind w:left="29"/>
              <w:rPr>
                <w:sz w:val="24"/>
              </w:rPr>
            </w:pPr>
          </w:p>
          <w:p w14:paraId="61FB32EC" w14:textId="77777777" w:rsidR="006C5884" w:rsidRDefault="006C5884">
            <w:pPr>
              <w:pStyle w:val="TableParagraph"/>
              <w:spacing w:before="151"/>
              <w:ind w:left="29"/>
              <w:rPr>
                <w:sz w:val="24"/>
              </w:rPr>
            </w:pPr>
          </w:p>
          <w:p w14:paraId="55CC80DD" w14:textId="78A4C7AB" w:rsidR="006C5884" w:rsidRDefault="006C5884">
            <w:pPr>
              <w:pStyle w:val="TableParagraph"/>
              <w:spacing w:before="151"/>
              <w:ind w:left="29"/>
              <w:rPr>
                <w:sz w:val="24"/>
              </w:rPr>
            </w:pPr>
            <w:r>
              <w:rPr>
                <w:sz w:val="24"/>
              </w:rPr>
              <w:t xml:space="preserve"> £ 75</w:t>
            </w:r>
          </w:p>
          <w:p w14:paraId="6CD5958E" w14:textId="7CDD6DDC" w:rsidR="006C5884" w:rsidRDefault="006C5884">
            <w:pPr>
              <w:pStyle w:val="TableParagraph"/>
              <w:spacing w:before="151"/>
              <w:ind w:left="29"/>
              <w:rPr>
                <w:sz w:val="24"/>
              </w:rPr>
            </w:pPr>
          </w:p>
        </w:tc>
        <w:tc>
          <w:tcPr>
            <w:tcW w:w="3423" w:type="dxa"/>
          </w:tcPr>
          <w:p w14:paraId="5C5DD349" w14:textId="77777777" w:rsidR="000E0A50" w:rsidRDefault="005C0CED">
            <w:pPr>
              <w:pStyle w:val="TableParagraph"/>
              <w:ind w:left="0"/>
              <w:rPr>
                <w:rFonts w:ascii="Times New Roman"/>
                <w:sz w:val="24"/>
              </w:rPr>
            </w:pPr>
            <w:r>
              <w:rPr>
                <w:rFonts w:ascii="Times New Roman"/>
                <w:sz w:val="24"/>
              </w:rPr>
              <w:t xml:space="preserve">Pupil feedback from the sessions was incredibly positive  and we saw a marked increase in the use of scooters to come to school. </w:t>
            </w:r>
          </w:p>
          <w:p w14:paraId="58D7548E" w14:textId="0538AEE0" w:rsidR="001C1D10" w:rsidRDefault="001C1D10">
            <w:pPr>
              <w:pStyle w:val="TableParagraph"/>
              <w:ind w:left="0"/>
              <w:rPr>
                <w:rFonts w:ascii="Times New Roman"/>
                <w:sz w:val="24"/>
              </w:rPr>
            </w:pPr>
            <w:r>
              <w:rPr>
                <w:rFonts w:ascii="Times New Roman"/>
                <w:sz w:val="24"/>
              </w:rPr>
              <w:t xml:space="preserve">Feedback was given to staff on how to develop core strength and which pupils needed more work on this. </w:t>
            </w:r>
          </w:p>
        </w:tc>
        <w:tc>
          <w:tcPr>
            <w:tcW w:w="3076" w:type="dxa"/>
          </w:tcPr>
          <w:p w14:paraId="7BD602FD" w14:textId="77777777" w:rsidR="000E0A50" w:rsidRDefault="00A33852">
            <w:pPr>
              <w:pStyle w:val="TableParagraph"/>
              <w:ind w:left="0"/>
              <w:rPr>
                <w:color w:val="231F20"/>
                <w:spacing w:val="-2"/>
                <w:sz w:val="24"/>
              </w:rPr>
            </w:pPr>
            <w:r>
              <w:rPr>
                <w:color w:val="231F20"/>
                <w:spacing w:val="-2"/>
                <w:sz w:val="24"/>
              </w:rPr>
              <w:t>Continue to search for activities for children to engage with on th</w:t>
            </w:r>
            <w:r w:rsidR="003F62FB">
              <w:rPr>
                <w:color w:val="231F20"/>
                <w:spacing w:val="-2"/>
                <w:sz w:val="24"/>
              </w:rPr>
              <w:t>e</w:t>
            </w:r>
            <w:r>
              <w:rPr>
                <w:color w:val="231F20"/>
                <w:spacing w:val="-2"/>
                <w:sz w:val="24"/>
              </w:rPr>
              <w:t xml:space="preserve"> community and </w:t>
            </w:r>
            <w:r w:rsidR="003F62FB">
              <w:rPr>
                <w:color w:val="231F20"/>
                <w:spacing w:val="-2"/>
                <w:sz w:val="24"/>
              </w:rPr>
              <w:t xml:space="preserve">publicise </w:t>
            </w:r>
            <w:r>
              <w:rPr>
                <w:color w:val="231F20"/>
                <w:spacing w:val="-2"/>
                <w:sz w:val="24"/>
              </w:rPr>
              <w:t>this – use of PP funding also enhances this area – in gymnastics.</w:t>
            </w:r>
          </w:p>
          <w:p w14:paraId="4551CCE6" w14:textId="77777777" w:rsidR="00E07B11" w:rsidRDefault="00E07B11">
            <w:pPr>
              <w:pStyle w:val="TableParagraph"/>
              <w:ind w:left="0"/>
              <w:rPr>
                <w:color w:val="231F20"/>
                <w:spacing w:val="-2"/>
                <w:sz w:val="24"/>
              </w:rPr>
            </w:pPr>
          </w:p>
          <w:p w14:paraId="57D3C20C" w14:textId="2F231275" w:rsidR="00E07B11" w:rsidRDefault="00E07B11">
            <w:pPr>
              <w:pStyle w:val="TableParagraph"/>
              <w:ind w:left="0"/>
              <w:rPr>
                <w:rFonts w:ascii="Times New Roman"/>
                <w:sz w:val="24"/>
              </w:rPr>
            </w:pPr>
            <w:r>
              <w:rPr>
                <w:color w:val="231F20"/>
                <w:spacing w:val="-2"/>
                <w:sz w:val="24"/>
              </w:rPr>
              <w:t xml:space="preserve">Equipment purchased for indoor activities – like table tennis so this can form part of lunch and golden time experiences . </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D0B3C">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A02A155" w:rsidR="000E0A50" w:rsidRDefault="00BC0B31">
            <w:pPr>
              <w:pStyle w:val="TableParagraph"/>
              <w:spacing w:before="45"/>
              <w:ind w:left="35"/>
              <w:rPr>
                <w:sz w:val="18"/>
              </w:rPr>
            </w:pPr>
            <w:r>
              <w:rPr>
                <w:w w:val="101"/>
                <w:sz w:val="18"/>
              </w:rPr>
              <w:t>1</w:t>
            </w:r>
            <w:r w:rsidR="00CD0B3C">
              <w:rPr>
                <w:w w:val="101"/>
                <w:sz w:val="18"/>
              </w:rPr>
              <w:t>%</w:t>
            </w:r>
            <w:r w:rsidR="00D552EB">
              <w:rPr>
                <w:w w:val="101"/>
                <w:sz w:val="18"/>
              </w:rPr>
              <w:t xml:space="preserve"> ( 250</w:t>
            </w:r>
            <w:r w:rsidR="0072553A">
              <w:rPr>
                <w:w w:val="101"/>
                <w:sz w:val="18"/>
              </w:rPr>
              <w:t xml:space="preserve">) </w:t>
            </w:r>
          </w:p>
        </w:tc>
      </w:tr>
      <w:tr w:rsidR="000E0A50" w14:paraId="234CDEBC" w14:textId="77777777">
        <w:trPr>
          <w:trHeight w:val="402"/>
        </w:trPr>
        <w:tc>
          <w:tcPr>
            <w:tcW w:w="3758" w:type="dxa"/>
          </w:tcPr>
          <w:p w14:paraId="2D7A00DD"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0FB9B46D" w:rsidR="000E0A50" w:rsidRDefault="00E02565">
            <w:pPr>
              <w:pStyle w:val="TableParagraph"/>
              <w:spacing w:line="268" w:lineRule="exact"/>
              <w:rPr>
                <w:sz w:val="24"/>
              </w:rPr>
            </w:pPr>
            <w:r>
              <w:rPr>
                <w:color w:val="231F20"/>
                <w:spacing w:val="-2"/>
                <w:sz w:val="24"/>
              </w:rPr>
              <w:t>changed?</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1EAF9B06" w14:textId="77777777" w:rsidR="000E0A50" w:rsidRDefault="000E0A50">
            <w:pPr>
              <w:pStyle w:val="TableParagraph"/>
              <w:ind w:left="0"/>
              <w:rPr>
                <w:rFonts w:ascii="Times New Roman"/>
              </w:rPr>
            </w:pPr>
          </w:p>
          <w:p w14:paraId="7BE088E1" w14:textId="4433A25E" w:rsidR="00E03935" w:rsidRPr="00F15147" w:rsidRDefault="00E03935" w:rsidP="00E03935">
            <w:pPr>
              <w:jc w:val="both"/>
              <w:rPr>
                <w:rFonts w:ascii="Arial" w:hAnsi="Arial" w:cs="Arial"/>
                <w:noProof/>
                <w:sz w:val="21"/>
                <w:szCs w:val="21"/>
                <w:lang w:eastAsia="en-GB"/>
              </w:rPr>
            </w:pPr>
            <w:r w:rsidRPr="00F15147">
              <w:rPr>
                <w:rFonts w:ascii="Arial" w:hAnsi="Arial" w:cs="Arial"/>
                <w:noProof/>
                <w:sz w:val="21"/>
                <w:szCs w:val="21"/>
                <w:lang w:eastAsia="en-GB"/>
              </w:rPr>
              <w:t xml:space="preserve">Throughout their journey through Studall Infants we offer a range of compeitions such </w:t>
            </w:r>
            <w:r>
              <w:rPr>
                <w:rFonts w:ascii="Arial" w:hAnsi="Arial" w:cs="Arial"/>
                <w:noProof/>
                <w:sz w:val="21"/>
                <w:szCs w:val="21"/>
                <w:lang w:eastAsia="en-GB"/>
              </w:rPr>
              <w:t>as daily compet</w:t>
            </w:r>
            <w:r w:rsidR="00282B5C">
              <w:rPr>
                <w:rFonts w:ascii="Arial" w:hAnsi="Arial" w:cs="Arial"/>
                <w:noProof/>
                <w:sz w:val="21"/>
                <w:szCs w:val="21"/>
                <w:lang w:eastAsia="en-GB"/>
              </w:rPr>
              <w:t>it</w:t>
            </w:r>
            <w:r>
              <w:rPr>
                <w:rFonts w:ascii="Arial" w:hAnsi="Arial" w:cs="Arial"/>
                <w:noProof/>
                <w:sz w:val="21"/>
                <w:szCs w:val="21"/>
                <w:lang w:eastAsia="en-GB"/>
              </w:rPr>
              <w:t>ons in school through our spor</w:t>
            </w:r>
            <w:r w:rsidR="003E2FBF">
              <w:rPr>
                <w:rFonts w:ascii="Arial" w:hAnsi="Arial" w:cs="Arial"/>
                <w:noProof/>
                <w:sz w:val="21"/>
                <w:szCs w:val="21"/>
                <w:lang w:eastAsia="en-GB"/>
              </w:rPr>
              <w:t>ts</w:t>
            </w:r>
            <w:r>
              <w:rPr>
                <w:rFonts w:ascii="Arial" w:hAnsi="Arial" w:cs="Arial"/>
                <w:noProof/>
                <w:sz w:val="21"/>
                <w:szCs w:val="21"/>
                <w:lang w:eastAsia="en-GB"/>
              </w:rPr>
              <w:t xml:space="preserve"> coaches . </w:t>
            </w:r>
            <w:r w:rsidRPr="00F15147">
              <w:rPr>
                <w:rFonts w:ascii="Arial" w:hAnsi="Arial" w:cs="Arial"/>
                <w:noProof/>
                <w:sz w:val="21"/>
                <w:szCs w:val="21"/>
                <w:lang w:eastAsia="en-GB"/>
              </w:rPr>
              <w:t xml:space="preserve">We have a yearly Sports Day and give all children the opportunitiy to </w:t>
            </w:r>
            <w:r w:rsidRPr="00F15147">
              <w:rPr>
                <w:rFonts w:ascii="Arial" w:hAnsi="Arial" w:cs="Arial"/>
                <w:b/>
                <w:noProof/>
                <w:sz w:val="21"/>
                <w:szCs w:val="21"/>
                <w:lang w:eastAsia="en-GB"/>
              </w:rPr>
              <w:t xml:space="preserve">achieve and shine </w:t>
            </w:r>
            <w:r w:rsidRPr="00F15147">
              <w:rPr>
                <w:rFonts w:ascii="Arial" w:hAnsi="Arial" w:cs="Arial"/>
                <w:noProof/>
                <w:sz w:val="21"/>
                <w:szCs w:val="21"/>
                <w:lang w:eastAsia="en-GB"/>
              </w:rPr>
              <w:t xml:space="preserve">during in house competitions and throughout each delivered lesson. We believe in giving children confidence in PE leading them to achiveing their own goals. </w:t>
            </w:r>
          </w:p>
          <w:p w14:paraId="18F37B3C" w14:textId="27A276AD" w:rsidR="00E03935" w:rsidRDefault="00E03935">
            <w:pPr>
              <w:pStyle w:val="TableParagraph"/>
              <w:ind w:left="0"/>
              <w:rPr>
                <w:rFonts w:ascii="Times New Roman"/>
              </w:rPr>
            </w:pPr>
          </w:p>
        </w:tc>
        <w:tc>
          <w:tcPr>
            <w:tcW w:w="3458" w:type="dxa"/>
          </w:tcPr>
          <w:p w14:paraId="4C68B092" w14:textId="0CF9AC70" w:rsidR="00E02565" w:rsidRDefault="003E2FBF">
            <w:pPr>
              <w:pStyle w:val="TableParagraph"/>
              <w:ind w:left="0"/>
              <w:rPr>
                <w:rFonts w:ascii="Times New Roman"/>
              </w:rPr>
            </w:pPr>
            <w:r>
              <w:rPr>
                <w:rFonts w:ascii="Times New Roman"/>
              </w:rPr>
              <w:t xml:space="preserve">Daily activities at lunch with </w:t>
            </w:r>
            <w:r w:rsidR="00E02565">
              <w:rPr>
                <w:rFonts w:ascii="Times New Roman"/>
              </w:rPr>
              <w:t>a competitive</w:t>
            </w:r>
            <w:r>
              <w:rPr>
                <w:rFonts w:ascii="Times New Roman"/>
              </w:rPr>
              <w:t xml:space="preserve"> </w:t>
            </w:r>
            <w:r w:rsidR="00E02565">
              <w:rPr>
                <w:rFonts w:ascii="Times New Roman"/>
              </w:rPr>
              <w:t>emphasis.</w:t>
            </w:r>
            <w:r>
              <w:rPr>
                <w:rFonts w:ascii="Times New Roman"/>
              </w:rPr>
              <w:t xml:space="preserve"> This will include </w:t>
            </w:r>
            <w:r w:rsidR="00E02565">
              <w:rPr>
                <w:rFonts w:ascii="Times New Roman"/>
              </w:rPr>
              <w:t>bowling,</w:t>
            </w:r>
            <w:r>
              <w:rPr>
                <w:rFonts w:ascii="Times New Roman"/>
              </w:rPr>
              <w:t xml:space="preserve"> </w:t>
            </w:r>
            <w:r w:rsidR="00E02565">
              <w:rPr>
                <w:rFonts w:ascii="Times New Roman"/>
              </w:rPr>
              <w:t>aiming,</w:t>
            </w:r>
            <w:r>
              <w:rPr>
                <w:rFonts w:ascii="Times New Roman"/>
              </w:rPr>
              <w:t xml:space="preserve"> and throwing.</w:t>
            </w:r>
          </w:p>
          <w:p w14:paraId="48080589" w14:textId="77777777" w:rsidR="00E02565" w:rsidRDefault="00E02565">
            <w:pPr>
              <w:pStyle w:val="TableParagraph"/>
              <w:ind w:left="0"/>
              <w:rPr>
                <w:rFonts w:ascii="Times New Roman"/>
              </w:rPr>
            </w:pPr>
          </w:p>
          <w:p w14:paraId="2122CB46" w14:textId="6BFF84F2" w:rsidR="00E02565" w:rsidRDefault="00E02565">
            <w:pPr>
              <w:pStyle w:val="TableParagraph"/>
              <w:ind w:left="0"/>
              <w:rPr>
                <w:rFonts w:ascii="Times New Roman"/>
              </w:rPr>
            </w:pPr>
            <w:r>
              <w:rPr>
                <w:rFonts w:ascii="Times New Roman"/>
              </w:rPr>
              <w:t xml:space="preserve">Sports day / Fun day </w:t>
            </w:r>
            <w:r>
              <w:rPr>
                <w:rFonts w:ascii="Times New Roman"/>
              </w:rPr>
              <w:t>–</w:t>
            </w:r>
            <w:r>
              <w:rPr>
                <w:rFonts w:ascii="Times New Roman"/>
              </w:rPr>
              <w:t xml:space="preserve"> 27</w:t>
            </w:r>
            <w:r w:rsidRPr="00E02565">
              <w:rPr>
                <w:rFonts w:ascii="Times New Roman"/>
                <w:vertAlign w:val="superscript"/>
              </w:rPr>
              <w:t>th</w:t>
            </w:r>
            <w:r>
              <w:rPr>
                <w:rFonts w:ascii="Times New Roman"/>
              </w:rPr>
              <w:t xml:space="preserve"> </w:t>
            </w:r>
            <w:r w:rsidR="00CB2BB8">
              <w:rPr>
                <w:rFonts w:ascii="Times New Roman"/>
              </w:rPr>
              <w:t>June.</w:t>
            </w:r>
            <w:r>
              <w:rPr>
                <w:rFonts w:ascii="Times New Roman"/>
              </w:rPr>
              <w:t xml:space="preserve"> The competitive emphasis is ramped up . Fundamental PE skills developed. In Year 2 we then have cross class colour teams where there is a cross class ( 116 pupils) competing against each other- this included  relay races and straight track races </w:t>
            </w:r>
            <w:r>
              <w:rPr>
                <w:rFonts w:ascii="Times New Roman"/>
              </w:rPr>
              <w:t>–</w:t>
            </w:r>
            <w:r>
              <w:rPr>
                <w:rFonts w:ascii="Times New Roman"/>
              </w:rPr>
              <w:t xml:space="preserve"> to emphasise the notion of the finish line t</w:t>
            </w:r>
            <w:r w:rsidR="00CB2BB8">
              <w:rPr>
                <w:rFonts w:ascii="Times New Roman"/>
              </w:rPr>
              <w:t>o</w:t>
            </w:r>
            <w:r>
              <w:rPr>
                <w:rFonts w:ascii="Times New Roman"/>
              </w:rPr>
              <w:t xml:space="preserve"> aim for. </w:t>
            </w:r>
          </w:p>
          <w:p w14:paraId="4FCB71A8" w14:textId="023F2B31" w:rsidR="000E0A50" w:rsidRDefault="003E2FBF">
            <w:pPr>
              <w:pStyle w:val="TableParagraph"/>
              <w:ind w:left="0"/>
              <w:rPr>
                <w:rFonts w:ascii="Times New Roman"/>
              </w:rPr>
            </w:pPr>
            <w:r>
              <w:rPr>
                <w:rFonts w:ascii="Times New Roman"/>
              </w:rPr>
              <w:t xml:space="preserve">  </w:t>
            </w:r>
          </w:p>
        </w:tc>
        <w:tc>
          <w:tcPr>
            <w:tcW w:w="1663" w:type="dxa"/>
          </w:tcPr>
          <w:p w14:paraId="36447E1D" w14:textId="77777777" w:rsidR="000E0A50" w:rsidRDefault="00CD0B3C">
            <w:pPr>
              <w:pStyle w:val="TableParagraph"/>
              <w:spacing w:before="158"/>
              <w:ind w:left="67"/>
              <w:rPr>
                <w:sz w:val="24"/>
              </w:rPr>
            </w:pPr>
            <w:r>
              <w:rPr>
                <w:sz w:val="24"/>
              </w:rPr>
              <w:t>£</w:t>
            </w:r>
            <w:r w:rsidR="00E02565">
              <w:rPr>
                <w:sz w:val="24"/>
              </w:rPr>
              <w:t xml:space="preserve"> Included in lunch activities above </w:t>
            </w:r>
          </w:p>
          <w:p w14:paraId="2C962C6B" w14:textId="77777777" w:rsidR="00CB2BB8" w:rsidRDefault="00CB2BB8">
            <w:pPr>
              <w:pStyle w:val="TableParagraph"/>
              <w:spacing w:before="158"/>
              <w:ind w:left="67"/>
              <w:rPr>
                <w:sz w:val="24"/>
              </w:rPr>
            </w:pPr>
          </w:p>
          <w:p w14:paraId="4AD41119" w14:textId="3DB46642" w:rsidR="00CB2BB8" w:rsidRDefault="00CB2BB8">
            <w:pPr>
              <w:pStyle w:val="TableParagraph"/>
              <w:spacing w:before="158"/>
              <w:ind w:left="67"/>
              <w:rPr>
                <w:sz w:val="24"/>
              </w:rPr>
            </w:pPr>
            <w:r>
              <w:rPr>
                <w:sz w:val="24"/>
              </w:rPr>
              <w:t xml:space="preserve">£250 for equipment </w:t>
            </w:r>
          </w:p>
        </w:tc>
        <w:tc>
          <w:tcPr>
            <w:tcW w:w="3423" w:type="dxa"/>
          </w:tcPr>
          <w:p w14:paraId="7A462D68" w14:textId="77777777" w:rsidR="000E0A50" w:rsidRDefault="00BC00B3">
            <w:pPr>
              <w:pStyle w:val="TableParagraph"/>
              <w:ind w:left="0"/>
              <w:rPr>
                <w:rFonts w:ascii="Times New Roman"/>
              </w:rPr>
            </w:pPr>
            <w:r>
              <w:rPr>
                <w:rFonts w:ascii="Times New Roman"/>
              </w:rPr>
              <w:t xml:space="preserve">Children do take part in competitive sports  and there is a </w:t>
            </w:r>
            <w:r w:rsidR="009439A6">
              <w:rPr>
                <w:rFonts w:ascii="Times New Roman"/>
              </w:rPr>
              <w:t xml:space="preserve">string uptake for football . </w:t>
            </w:r>
          </w:p>
          <w:p w14:paraId="3FA1E545" w14:textId="416B0961" w:rsidR="009439A6" w:rsidRDefault="009439A6">
            <w:pPr>
              <w:pStyle w:val="TableParagraph"/>
              <w:ind w:left="0"/>
              <w:rPr>
                <w:rFonts w:ascii="Times New Roman"/>
              </w:rPr>
            </w:pPr>
            <w:r>
              <w:rPr>
                <w:rFonts w:ascii="Times New Roman"/>
              </w:rPr>
              <w:t xml:space="preserve">Lunch clubs have enables us to look at cricket and running races  - where a </w:t>
            </w:r>
            <w:r w:rsidR="00684158">
              <w:rPr>
                <w:rFonts w:ascii="Times New Roman"/>
              </w:rPr>
              <w:t>wider</w:t>
            </w:r>
            <w:r>
              <w:rPr>
                <w:rFonts w:ascii="Times New Roman"/>
              </w:rPr>
              <w:t xml:space="preserve"> range </w:t>
            </w:r>
            <w:r w:rsidR="00684158">
              <w:rPr>
                <w:rFonts w:ascii="Times New Roman"/>
              </w:rPr>
              <w:t>of</w:t>
            </w:r>
            <w:r>
              <w:rPr>
                <w:rFonts w:ascii="Times New Roman"/>
              </w:rPr>
              <w:t xml:space="preserve"> children can take part . </w:t>
            </w:r>
          </w:p>
          <w:p w14:paraId="3CCF9D19" w14:textId="77777777" w:rsidR="009439A6" w:rsidRDefault="009439A6">
            <w:pPr>
              <w:pStyle w:val="TableParagraph"/>
              <w:ind w:left="0"/>
              <w:rPr>
                <w:rFonts w:ascii="Times New Roman"/>
              </w:rPr>
            </w:pPr>
          </w:p>
          <w:p w14:paraId="44A0C878" w14:textId="52E0708E" w:rsidR="009439A6" w:rsidRDefault="009439A6">
            <w:pPr>
              <w:pStyle w:val="TableParagraph"/>
              <w:ind w:left="0"/>
              <w:rPr>
                <w:rFonts w:ascii="Times New Roman"/>
              </w:rPr>
            </w:pPr>
            <w:r>
              <w:rPr>
                <w:rFonts w:ascii="Times New Roman"/>
              </w:rPr>
              <w:t xml:space="preserve">Year 2 sports day was a competitive event and the children had cross class teams </w:t>
            </w:r>
            <w:r w:rsidR="00562243">
              <w:rPr>
                <w:rFonts w:ascii="Times New Roman"/>
              </w:rPr>
              <w:t>–</w:t>
            </w:r>
            <w:r>
              <w:rPr>
                <w:rFonts w:ascii="Times New Roman"/>
              </w:rPr>
              <w:t xml:space="preserve"> </w:t>
            </w:r>
            <w:r w:rsidR="00562243">
              <w:rPr>
                <w:rFonts w:ascii="Times New Roman"/>
              </w:rPr>
              <w:t xml:space="preserve">enabling them to have a greater awareness of competing against one another. </w:t>
            </w:r>
          </w:p>
        </w:tc>
        <w:tc>
          <w:tcPr>
            <w:tcW w:w="3076" w:type="dxa"/>
          </w:tcPr>
          <w:p w14:paraId="215BB20B" w14:textId="77777777" w:rsidR="000E0A50" w:rsidRDefault="00597366">
            <w:pPr>
              <w:pStyle w:val="TableParagraph"/>
              <w:ind w:left="0"/>
              <w:rPr>
                <w:rFonts w:ascii="Times New Roman"/>
              </w:rPr>
            </w:pPr>
            <w:r>
              <w:rPr>
                <w:rFonts w:ascii="Times New Roman"/>
              </w:rPr>
              <w:t xml:space="preserve">Organise KS1 event in the summer 24 </w:t>
            </w:r>
            <w:r>
              <w:rPr>
                <w:rFonts w:ascii="Times New Roman"/>
              </w:rPr>
              <w:t>–</w:t>
            </w:r>
            <w:r>
              <w:rPr>
                <w:rFonts w:ascii="Times New Roman"/>
              </w:rPr>
              <w:t xml:space="preserve"> this could be a multi sports event and continue to discuss with the trust opportunities for SEND students and Infant aged children as these are under represented. </w:t>
            </w:r>
          </w:p>
          <w:p w14:paraId="67377C02" w14:textId="29469914" w:rsidR="00597366" w:rsidRDefault="00597366">
            <w:pPr>
              <w:pStyle w:val="TableParagraph"/>
              <w:ind w:left="0"/>
              <w:rPr>
                <w:rFonts w:ascii="Times New Roman"/>
              </w:rPr>
            </w:pPr>
            <w:r>
              <w:rPr>
                <w:rFonts w:ascii="Times New Roman"/>
              </w:rPr>
              <w:t xml:space="preserve">We can host an event as we have the field space </w:t>
            </w:r>
            <w:r>
              <w:rPr>
                <w:rFonts w:ascii="Times New Roman"/>
              </w:rPr>
              <w:t>–</w:t>
            </w:r>
            <w:r>
              <w:rPr>
                <w:rFonts w:ascii="Times New Roman"/>
              </w:rPr>
              <w:t xml:space="preserve"> will invite other schools to participate. </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CD0B3C">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CD0B3C">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56E46738" w:rsidR="000E0A50" w:rsidRDefault="00227C0C">
            <w:pPr>
              <w:pStyle w:val="TableParagraph"/>
              <w:ind w:left="0"/>
              <w:rPr>
                <w:rFonts w:ascii="Times New Roman"/>
              </w:rPr>
            </w:pPr>
            <w:r>
              <w:rPr>
                <w:rFonts w:ascii="Times New Roman"/>
              </w:rPr>
              <w:t xml:space="preserve">Kim Kirchin </w:t>
            </w:r>
          </w:p>
        </w:tc>
      </w:tr>
      <w:tr w:rsidR="000E0A50" w14:paraId="1DB4785E" w14:textId="77777777">
        <w:trPr>
          <w:trHeight w:val="432"/>
        </w:trPr>
        <w:tc>
          <w:tcPr>
            <w:tcW w:w="1708" w:type="dxa"/>
          </w:tcPr>
          <w:p w14:paraId="0B654ED9" w14:textId="77777777" w:rsidR="000E0A50" w:rsidRDefault="00CD0B3C">
            <w:pPr>
              <w:pStyle w:val="TableParagraph"/>
              <w:spacing w:before="21"/>
              <w:rPr>
                <w:sz w:val="24"/>
              </w:rPr>
            </w:pPr>
            <w:r>
              <w:rPr>
                <w:color w:val="231F20"/>
                <w:spacing w:val="-4"/>
                <w:sz w:val="24"/>
              </w:rPr>
              <w:t>Date:</w:t>
            </w:r>
          </w:p>
        </w:tc>
        <w:tc>
          <w:tcPr>
            <w:tcW w:w="5952" w:type="dxa"/>
          </w:tcPr>
          <w:p w14:paraId="488E7F3F" w14:textId="7BFF155D" w:rsidR="000E0A50" w:rsidRDefault="00227C0C">
            <w:pPr>
              <w:pStyle w:val="TableParagraph"/>
              <w:ind w:left="0"/>
              <w:rPr>
                <w:rFonts w:ascii="Times New Roman"/>
              </w:rPr>
            </w:pPr>
            <w:r>
              <w:rPr>
                <w:rFonts w:ascii="Times New Roman"/>
              </w:rPr>
              <w:t>27.7.23</w:t>
            </w:r>
          </w:p>
        </w:tc>
      </w:tr>
      <w:tr w:rsidR="000E0A50" w14:paraId="5D0F2D06" w14:textId="77777777">
        <w:trPr>
          <w:trHeight w:val="461"/>
        </w:trPr>
        <w:tc>
          <w:tcPr>
            <w:tcW w:w="1708" w:type="dxa"/>
          </w:tcPr>
          <w:p w14:paraId="2F7A77E1" w14:textId="77777777" w:rsidR="000E0A50" w:rsidRDefault="00CD0B3C">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62ED210C" w:rsidR="000E0A50" w:rsidRDefault="00227C0C">
            <w:pPr>
              <w:pStyle w:val="TableParagraph"/>
              <w:ind w:left="0"/>
              <w:rPr>
                <w:rFonts w:ascii="Times New Roman"/>
              </w:rPr>
            </w:pPr>
            <w:r>
              <w:rPr>
                <w:rFonts w:ascii="Times New Roman"/>
              </w:rPr>
              <w:t xml:space="preserve">Keri Bethel </w:t>
            </w:r>
          </w:p>
        </w:tc>
      </w:tr>
      <w:tr w:rsidR="000E0A50" w14:paraId="2ABD7558" w14:textId="77777777">
        <w:trPr>
          <w:trHeight w:val="451"/>
        </w:trPr>
        <w:tc>
          <w:tcPr>
            <w:tcW w:w="1708" w:type="dxa"/>
          </w:tcPr>
          <w:p w14:paraId="2A3F2FF3" w14:textId="77777777" w:rsidR="000E0A50" w:rsidRDefault="00CD0B3C">
            <w:pPr>
              <w:pStyle w:val="TableParagraph"/>
              <w:spacing w:before="21"/>
              <w:rPr>
                <w:sz w:val="24"/>
              </w:rPr>
            </w:pPr>
            <w:r>
              <w:rPr>
                <w:color w:val="231F20"/>
                <w:spacing w:val="-4"/>
                <w:sz w:val="24"/>
              </w:rPr>
              <w:t>Date:</w:t>
            </w:r>
          </w:p>
        </w:tc>
        <w:tc>
          <w:tcPr>
            <w:tcW w:w="5952" w:type="dxa"/>
          </w:tcPr>
          <w:p w14:paraId="551F3EEA" w14:textId="76CCDD2C" w:rsidR="000E0A50" w:rsidRDefault="00227C0C">
            <w:pPr>
              <w:pStyle w:val="TableParagraph"/>
              <w:ind w:left="0"/>
              <w:rPr>
                <w:rFonts w:ascii="Times New Roman"/>
              </w:rPr>
            </w:pPr>
            <w:r>
              <w:rPr>
                <w:rFonts w:ascii="Times New Roman"/>
              </w:rPr>
              <w:t>24.7.23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7469A" w14:textId="77777777" w:rsidR="000E6B8A" w:rsidRDefault="000E6B8A">
      <w:r>
        <w:separator/>
      </w:r>
    </w:p>
  </w:endnote>
  <w:endnote w:type="continuationSeparator" w:id="0">
    <w:p w14:paraId="214ECAEE" w14:textId="77777777" w:rsidR="000E6B8A" w:rsidRDefault="000E6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439E0" w14:textId="077F6931" w:rsidR="00D56627" w:rsidRDefault="00D56627">
    <w:pPr>
      <w:pStyle w:val="Footer"/>
    </w:pPr>
    <w:r>
      <w:rPr>
        <w:noProof/>
      </w:rPr>
      <mc:AlternateContent>
        <mc:Choice Requires="wps">
          <w:drawing>
            <wp:anchor distT="0" distB="0" distL="0" distR="0" simplePos="0" relativeHeight="487226368" behindDoc="0" locked="0" layoutInCell="1" allowOverlap="1" wp14:anchorId="3DF32809" wp14:editId="2F4D3E49">
              <wp:simplePos x="635" y="635"/>
              <wp:positionH relativeFrom="page">
                <wp:align>left</wp:align>
              </wp:positionH>
              <wp:positionV relativeFrom="page">
                <wp:align>bottom</wp:align>
              </wp:positionV>
              <wp:extent cx="443865" cy="443865"/>
              <wp:effectExtent l="0" t="0" r="6350" b="0"/>
              <wp:wrapNone/>
              <wp:docPr id="22" name="Text Box 22"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D5F2EAF" w14:textId="078EBF14" w:rsidR="00D56627" w:rsidRPr="00D56627" w:rsidRDefault="00D56627" w:rsidP="00D56627">
                          <w:pPr>
                            <w:rPr>
                              <w:noProof/>
                              <w:color w:val="000000"/>
                              <w:sz w:val="20"/>
                              <w:szCs w:val="20"/>
                            </w:rPr>
                          </w:pPr>
                          <w:r w:rsidRPr="00D56627">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DF32809" id="_x0000_t202" coordsize="21600,21600" o:spt="202" path="m,l,21600r21600,l21600,xe">
              <v:stroke joinstyle="miter"/>
              <v:path gradientshapeok="t" o:connecttype="rect"/>
            </v:shapetype>
            <v:shape id="Text Box 22" o:spid="_x0000_s1031" type="#_x0000_t202" alt="Public" style="position:absolute;margin-left:0;margin-top:0;width:34.95pt;height:34.95pt;z-index:48722636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3D5F2EAF" w14:textId="078EBF14" w:rsidR="00D56627" w:rsidRPr="00D56627" w:rsidRDefault="00D56627" w:rsidP="00D56627">
                    <w:pPr>
                      <w:rPr>
                        <w:noProof/>
                        <w:color w:val="000000"/>
                        <w:sz w:val="20"/>
                        <w:szCs w:val="20"/>
                      </w:rPr>
                    </w:pPr>
                    <w:r w:rsidRPr="00D56627">
                      <w:rPr>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F43E2" w14:textId="628F0B7D" w:rsidR="00D56627" w:rsidRDefault="00D56627">
    <w:pPr>
      <w:pStyle w:val="Footer"/>
    </w:pPr>
    <w:r>
      <w:rPr>
        <w:noProof/>
      </w:rPr>
      <mc:AlternateContent>
        <mc:Choice Requires="wps">
          <w:drawing>
            <wp:anchor distT="0" distB="0" distL="0" distR="0" simplePos="0" relativeHeight="487227392" behindDoc="0" locked="0" layoutInCell="1" allowOverlap="1" wp14:anchorId="24B8A004" wp14:editId="3509721D">
              <wp:simplePos x="0" y="6935755"/>
              <wp:positionH relativeFrom="page">
                <wp:align>left</wp:align>
              </wp:positionH>
              <wp:positionV relativeFrom="page">
                <wp:align>bottom</wp:align>
              </wp:positionV>
              <wp:extent cx="443865" cy="443865"/>
              <wp:effectExtent l="0" t="0" r="6350" b="0"/>
              <wp:wrapNone/>
              <wp:docPr id="23" name="Text Box 23"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82750AE" w14:textId="174F2BF5" w:rsidR="00D56627" w:rsidRPr="00D56627" w:rsidRDefault="00D56627" w:rsidP="00D56627">
                          <w:pPr>
                            <w:rPr>
                              <w:noProof/>
                              <w:color w:val="000000"/>
                              <w:sz w:val="20"/>
                              <w:szCs w:val="20"/>
                            </w:rPr>
                          </w:pPr>
                          <w:r w:rsidRPr="00D56627">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4B8A004" id="_x0000_t202" coordsize="21600,21600" o:spt="202" path="m,l,21600r21600,l21600,xe">
              <v:stroke joinstyle="miter"/>
              <v:path gradientshapeok="t" o:connecttype="rect"/>
            </v:shapetype>
            <v:shape id="Text Box 23" o:spid="_x0000_s1032" type="#_x0000_t202" alt="Public" style="position:absolute;margin-left:0;margin-top:0;width:34.95pt;height:34.95pt;z-index:48722739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782750AE" w14:textId="174F2BF5" w:rsidR="00D56627" w:rsidRPr="00D56627" w:rsidRDefault="00D56627" w:rsidP="00D56627">
                    <w:pPr>
                      <w:rPr>
                        <w:noProof/>
                        <w:color w:val="000000"/>
                        <w:sz w:val="20"/>
                        <w:szCs w:val="20"/>
                      </w:rPr>
                    </w:pPr>
                    <w:r w:rsidRPr="00D56627">
                      <w:rPr>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EB49E" w14:textId="430236FF" w:rsidR="00D56627" w:rsidRDefault="00D56627">
    <w:pPr>
      <w:pStyle w:val="Footer"/>
    </w:pPr>
    <w:r>
      <w:rPr>
        <w:noProof/>
      </w:rPr>
      <mc:AlternateContent>
        <mc:Choice Requires="wps">
          <w:drawing>
            <wp:anchor distT="0" distB="0" distL="0" distR="0" simplePos="0" relativeHeight="487225344" behindDoc="0" locked="0" layoutInCell="1" allowOverlap="1" wp14:anchorId="4704B512" wp14:editId="567BBF98">
              <wp:simplePos x="635" y="635"/>
              <wp:positionH relativeFrom="page">
                <wp:align>left</wp:align>
              </wp:positionH>
              <wp:positionV relativeFrom="page">
                <wp:align>bottom</wp:align>
              </wp:positionV>
              <wp:extent cx="443865" cy="443865"/>
              <wp:effectExtent l="0" t="0" r="6350" b="0"/>
              <wp:wrapNone/>
              <wp:docPr id="21" name="Text Box 2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5D85D4" w14:textId="40E3DEC5" w:rsidR="00D56627" w:rsidRPr="00D56627" w:rsidRDefault="00D56627" w:rsidP="00D56627">
                          <w:pPr>
                            <w:rPr>
                              <w:noProof/>
                              <w:color w:val="000000"/>
                              <w:sz w:val="20"/>
                              <w:szCs w:val="20"/>
                            </w:rPr>
                          </w:pPr>
                          <w:r w:rsidRPr="00D56627">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704B512" id="_x0000_t202" coordsize="21600,21600" o:spt="202" path="m,l,21600r21600,l21600,xe">
              <v:stroke joinstyle="miter"/>
              <v:path gradientshapeok="t" o:connecttype="rect"/>
            </v:shapetype>
            <v:shape id="Text Box 21" o:spid="_x0000_s1034" type="#_x0000_t202" alt="Public" style="position:absolute;margin-left:0;margin-top:0;width:34.95pt;height:34.95pt;z-index:48722534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0A5D85D4" w14:textId="40E3DEC5" w:rsidR="00D56627" w:rsidRPr="00D56627" w:rsidRDefault="00D56627" w:rsidP="00D56627">
                    <w:pPr>
                      <w:rPr>
                        <w:noProof/>
                        <w:color w:val="000000"/>
                        <w:sz w:val="20"/>
                        <w:szCs w:val="20"/>
                      </w:rPr>
                    </w:pPr>
                    <w:r w:rsidRPr="00D56627">
                      <w:rPr>
                        <w:noProof/>
                        <w:color w:val="000000"/>
                        <w:sz w:val="20"/>
                        <w:szCs w:val="20"/>
                      </w:rPr>
                      <w:t>Public</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A2204" w14:textId="7EE181E5" w:rsidR="00D56627" w:rsidRDefault="00D56627">
    <w:pPr>
      <w:pStyle w:val="Footer"/>
    </w:pPr>
    <w:r>
      <w:rPr>
        <w:noProof/>
      </w:rPr>
      <mc:AlternateContent>
        <mc:Choice Requires="wps">
          <w:drawing>
            <wp:anchor distT="0" distB="0" distL="0" distR="0" simplePos="0" relativeHeight="487229440" behindDoc="0" locked="0" layoutInCell="1" allowOverlap="1" wp14:anchorId="2C412C72" wp14:editId="4A05F3A7">
              <wp:simplePos x="635" y="635"/>
              <wp:positionH relativeFrom="page">
                <wp:align>left</wp:align>
              </wp:positionH>
              <wp:positionV relativeFrom="page">
                <wp:align>bottom</wp:align>
              </wp:positionV>
              <wp:extent cx="443865" cy="443865"/>
              <wp:effectExtent l="0" t="0" r="6350" b="0"/>
              <wp:wrapNone/>
              <wp:docPr id="25" name="Text Box 2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775031" w14:textId="494C42C3" w:rsidR="00D56627" w:rsidRPr="00D56627" w:rsidRDefault="00D56627" w:rsidP="00D56627">
                          <w:pPr>
                            <w:rPr>
                              <w:noProof/>
                              <w:color w:val="000000"/>
                              <w:sz w:val="20"/>
                              <w:szCs w:val="20"/>
                            </w:rPr>
                          </w:pPr>
                          <w:r w:rsidRPr="00D56627">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C412C72" id="_x0000_t202" coordsize="21600,21600" o:spt="202" path="m,l,21600r21600,l21600,xe">
              <v:stroke joinstyle="miter"/>
              <v:path gradientshapeok="t" o:connecttype="rect"/>
            </v:shapetype>
            <v:shape id="Text Box 25" o:spid="_x0000_s1037" type="#_x0000_t202" alt="Public" style="position:absolute;margin-left:0;margin-top:0;width:34.95pt;height:34.95pt;z-index:4872294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uqEA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H7vdQnXEoB/2+veWbBktvmQ8vzOGCcQ4UbXjG&#10;QypoSwoDoqQG9+Nv9hiPvKOXkhYFU1KDiqZEfTO4j9linudRYOmGwI1gn8D0Ll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IHTi6oQAgAAIQQA&#10;AA4AAAAAAAAAAAAAAAAALgIAAGRycy9lMm9Eb2MueG1sUEsBAi0AFAAGAAgAAAAhANhtPP7XAAAA&#10;AwEAAA8AAAAAAAAAAAAAAAAAagQAAGRycy9kb3ducmV2LnhtbFBLBQYAAAAABAAEAPMAAABuBQAA&#10;AAA=&#10;" filled="f" stroked="f">
              <v:textbox style="mso-fit-shape-to-text:t" inset="20pt,0,0,15pt">
                <w:txbxContent>
                  <w:p w14:paraId="31775031" w14:textId="494C42C3" w:rsidR="00D56627" w:rsidRPr="00D56627" w:rsidRDefault="00D56627" w:rsidP="00D56627">
                    <w:pPr>
                      <w:rPr>
                        <w:noProof/>
                        <w:color w:val="000000"/>
                        <w:sz w:val="20"/>
                        <w:szCs w:val="20"/>
                      </w:rPr>
                    </w:pPr>
                    <w:r w:rsidRPr="00D56627">
                      <w:rPr>
                        <w:noProof/>
                        <w:color w:val="000000"/>
                        <w:sz w:val="20"/>
                        <w:szCs w:val="20"/>
                      </w:rPr>
                      <w:t>Public</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681E4D6C" w:rsidR="000E0A50" w:rsidRDefault="00D56627">
    <w:pPr>
      <w:pStyle w:val="BodyText"/>
      <w:spacing w:line="14" w:lineRule="auto"/>
      <w:rPr>
        <w:sz w:val="20"/>
      </w:rPr>
    </w:pPr>
    <w:r>
      <w:rPr>
        <w:noProof/>
        <w:lang w:val="en-GB" w:eastAsia="en-GB"/>
      </w:rPr>
      <mc:AlternateContent>
        <mc:Choice Requires="wps">
          <w:drawing>
            <wp:anchor distT="0" distB="0" distL="0" distR="0" simplePos="0" relativeHeight="487230464" behindDoc="0" locked="0" layoutInCell="1" allowOverlap="1" wp14:anchorId="6D8D0D16" wp14:editId="0F922F55">
              <wp:simplePos x="635" y="635"/>
              <wp:positionH relativeFrom="page">
                <wp:align>left</wp:align>
              </wp:positionH>
              <wp:positionV relativeFrom="page">
                <wp:align>bottom</wp:align>
              </wp:positionV>
              <wp:extent cx="443865" cy="443865"/>
              <wp:effectExtent l="0" t="0" r="6350" b="0"/>
              <wp:wrapNone/>
              <wp:docPr id="26" name="Text Box 2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0B0BA7" w14:textId="1CCABA58" w:rsidR="00D56627" w:rsidRPr="00D56627" w:rsidRDefault="00D56627" w:rsidP="00D56627">
                          <w:pPr>
                            <w:rPr>
                              <w:noProof/>
                              <w:color w:val="000000"/>
                              <w:sz w:val="20"/>
                              <w:szCs w:val="20"/>
                            </w:rPr>
                          </w:pPr>
                          <w:r w:rsidRPr="00D56627">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D8D0D16" id="_x0000_t202" coordsize="21600,21600" o:spt="202" path="m,l,21600r21600,l21600,xe">
              <v:stroke joinstyle="miter"/>
              <v:path gradientshapeok="t" o:connecttype="rect"/>
            </v:shapetype>
            <v:shape id="Text Box 26" o:spid="_x0000_s1038" type="#_x0000_t202" alt="Public" style="position:absolute;margin-left:0;margin-top:0;width:34.95pt;height:34.95pt;z-index:4872304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AoiEA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e/G7vdQnXEoB/2+veWbBktvmQ8vzOGCcQ4UbXjG&#10;QypoSwoDoqQG9+Nv9hiPvKOXkhYFU1KDiqZEfTO4j9linudRYOmGwI1gn8D0Ll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HFcCiIQAgAAIQQA&#10;AA4AAAAAAAAAAAAAAAAALgIAAGRycy9lMm9Eb2MueG1sUEsBAi0AFAAGAAgAAAAhANhtPP7XAAAA&#10;AwEAAA8AAAAAAAAAAAAAAAAAagQAAGRycy9kb3ducmV2LnhtbFBLBQYAAAAABAAEAPMAAABuBQAA&#10;AAA=&#10;" filled="f" stroked="f">
              <v:textbox style="mso-fit-shape-to-text:t" inset="20pt,0,0,15pt">
                <w:txbxContent>
                  <w:p w14:paraId="220B0BA7" w14:textId="1CCABA58" w:rsidR="00D56627" w:rsidRPr="00D56627" w:rsidRDefault="00D56627" w:rsidP="00D56627">
                    <w:pPr>
                      <w:rPr>
                        <w:noProof/>
                        <w:color w:val="000000"/>
                        <w:sz w:val="20"/>
                        <w:szCs w:val="20"/>
                      </w:rPr>
                    </w:pPr>
                    <w:r w:rsidRPr="00D56627">
                      <w:rPr>
                        <w:noProof/>
                        <w:color w:val="000000"/>
                        <w:sz w:val="20"/>
                        <w:szCs w:val="20"/>
                      </w:rPr>
                      <w:t>Public</w:t>
                    </w:r>
                  </w:p>
                </w:txbxContent>
              </v:textbox>
              <w10:wrap anchorx="page" anchory="page"/>
            </v:shape>
          </w:pict>
        </mc:Fallback>
      </mc:AlternateContent>
    </w:r>
    <w:r w:rsidR="00CD0B3C">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sidR="00CD0B3C">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CD0B3C">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3C01B15"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sidR="00CD0B3C">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6091B3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sidR="00CD0B3C">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7167F3" id="docshape17" o:spid="_x0000_s103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UK92gEAAJgDAAAOAAAAZHJzL2Uyb0RvYy54bWysU9tu1DAQfUfiHyy/s8kW6JZos1VpVYRU&#10;LlLhAxzHSSwSj5nxbrJ8PWNns+XyhnixxmP7zDlnxtvraejFwSBZcKVcr3IpjNNQW9eW8uuX+xdX&#10;UlBQrlY9OFPKoyF5vXv+bDv6wlxAB31tUDCIo2L0pexC8EWWke7MoGgF3jg+bAAHFXiLbVajGhl9&#10;6LOLPL/MRsDaI2hDxNm7+VDuEn7TGB0+NQ2ZIPpSMreQVkxrFddst1VFi8p3Vp9oqH9gMSjruOgZ&#10;6k4FJfZo/4IarEYgaMJKw5BB01htkgZWs87/UPPYKW+SFjaH/Nkm+n+w+uPh0X9GEaa3MHEDkwjy&#10;D6C/kXBw2ynXmhtEGDujai68jpZlo6fi9DRaTQVFkGr8ADU3We0DJKCpwSG6wjoFo3MDjmfTzRSE&#10;5uTm5avLN6+l0Hy03myu8tSUTBXLY48U3hkYRAxKidzTBK4ODxQiGVUsV2ItB/e271Nfe/dbgi/G&#10;TCIf+c7Mw1RNwtZcPBWOYiqojywHYR4XHm8OOsAfUow8KqWk73uFRor+vWNL4lwtAS5BtQTKaX5a&#10;yiDFHN6Gef72Hm3bMfJsuoMbtq2xSdITixNfbn9SehrVOF+/7tOtpw+1+wkAAP//AwBQSwMEFAAG&#10;AAgAAAAhAIbs0VvgAAAADAEAAA8AAABkcnMvZG93bnJldi54bWxMj8FOwzAQRO9I/IO1SNyoHVTS&#10;EOJUFYITEiINB45OvE2sxusQu234e5wTHHd2NDOv2M52YGecvHEkIVkJYEit04Y6CZ/1610GzAdF&#10;Wg2OUMIPetiW11eFyrW7UIXnfehYDCGfKwl9CGPOuW97tMqv3IgUfwc3WRXiOXVcT+oSw+3A74VI&#10;uVWGYkOvRnzusT3uT1bC7ouqF/P93nxUh8rU9aOgt/Qo5e3NvHsCFnAOf2ZY5sfpUMZNjTuR9myQ&#10;sBERJUQ9SdLIsDiyhw2wZpHW6wx4WfD/EOUvAAAA//8DAFBLAQItABQABgAIAAAAIQC2gziS/gAA&#10;AOEBAAATAAAAAAAAAAAAAAAAAAAAAABbQ29udGVudF9UeXBlc10ueG1sUEsBAi0AFAAGAAgAAAAh&#10;ADj9If/WAAAAlAEAAAsAAAAAAAAAAAAAAAAALwEAAF9yZWxzLy5yZWxzUEsBAi0AFAAGAAgAAAAh&#10;AD2NQr3aAQAAmAMAAA4AAAAAAAAAAAAAAAAALgIAAGRycy9lMm9Eb2MueG1sUEsBAi0AFAAGAAgA&#10;AAAhAIbs0VvgAAAADAEAAA8AAAAAAAAAAAAAAAAANAQAAGRycy9kb3ducmV2LnhtbFBLBQYAAAAA&#10;BAAEAPMAAABBBQ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CD0B3C">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4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nG2gEAAJgDAAAOAAAAZHJzL2Uyb0RvYy54bWysU9tu2zAMfR+wfxD0vtgJ0DUz4hRdiw4D&#10;ugvQ7QNkWbaF2aJGKrGzrx8lx+kub8NeBIqSDs85pHY309CLo0Gy4Eq5XuVSGKehtq4t5dcvD6+2&#10;UlBQrlY9OFPKkyF5s3/5Yjf6wmygg742KBjEUTH6UnYh+CLLSHdmULQCbxwfNoCDCrzFNqtRjYw+&#10;9Nkmz19nI2DtEbQh4uz9fCj3Cb9pjA6fmoZMEH0pmVtIK6a1imu236miReU7q8801D+wGJR1XPQC&#10;da+CEge0f0ENViMQNGGlYcigaaw2SQOrWed/qHnqlDdJC5tD/mIT/T9Y/fH45D+jCNNbmLiBSQT5&#10;R9DfSDi465RrzS0ijJ1RNRdeR8uy0VNxfhqtpoIiSDV+gJqbrA4BEtDU4BBdYZ2C0bkBp4vpZgpC&#10;c3L7Znu1uZJC89H6+nqbp6Zkqlgee6TwzsAgYlBK5J4mcHV8pBDJqGK5Ems5eLB9n/rau98SfDFm&#10;EvnId2YepmoStubiSVoUU0F9YjkI87jweHPQAf6QYuRRKSV9Pyg0UvTvHVsS52oJcAmqJVBO89NS&#10;Binm8C7M83fwaNuOkWfTHdyybY1Nkp5ZnPly+5PS86jG+fp1n249f6j9TwAAAP//AwBQSwMEFAAG&#10;AAgAAAAhALv+ADLhAAAADQEAAA8AAABkcnMvZG93bnJldi54bWxMj7FOwzAQhnekvoN1ldioHZSa&#10;NMSpKgQTEiINA6MTu4nV+Bxitw1vjzvR8e7/9N93xXa2AznryRuHApIVA6KxdcpgJ+CrfnvIgPgg&#10;UcnBoRbwqz1sy8VdIXPlLljp8z50JJagz6WAPoQxp9S3vbbSr9yoMWYHN1kZ4jh1VE3yEsvtQB8Z&#10;49RKg/FCL0f90uv2uD9ZAbtvrF7Nz0fzWR0qU9cbhu/8KMT9ct49Awl6Dv8wXPWjOpTRqXEnVJ4M&#10;Ajjjm4jGIEmyNZCIPKVZCqS5rlK+BloW9PaL8g8AAP//AwBQSwECLQAUAAYACAAAACEAtoM4kv4A&#10;AADhAQAAEwAAAAAAAAAAAAAAAAAAAAAAW0NvbnRlbnRfVHlwZXNdLnhtbFBLAQItABQABgAIAAAA&#10;IQA4/SH/1gAAAJQBAAALAAAAAAAAAAAAAAAAAC8BAABfcmVscy8ucmVsc1BLAQItABQABgAIAAAA&#10;IQBE/MnG2gEAAJgDAAAOAAAAAAAAAAAAAAAAAC4CAABkcnMvZTJvRG9jLnhtbFBLAQItABQABgAI&#10;AAAAIQC7/gAy4QAAAA0BAAAPAAAAAAAAAAAAAAAAADQEAABkcnMvZG93bnJldi54bWxQSwUGAAAA&#10;AAQABADzAAAAQgU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97BF7" w14:textId="705FDE7C" w:rsidR="00D56627" w:rsidRDefault="00D56627">
    <w:pPr>
      <w:pStyle w:val="Footer"/>
    </w:pPr>
    <w:r>
      <w:rPr>
        <w:noProof/>
      </w:rPr>
      <mc:AlternateContent>
        <mc:Choice Requires="wps">
          <w:drawing>
            <wp:anchor distT="0" distB="0" distL="0" distR="0" simplePos="0" relativeHeight="487228416" behindDoc="0" locked="0" layoutInCell="1" allowOverlap="1" wp14:anchorId="28E73ED9" wp14:editId="0C34D4EF">
              <wp:simplePos x="635" y="635"/>
              <wp:positionH relativeFrom="page">
                <wp:align>left</wp:align>
              </wp:positionH>
              <wp:positionV relativeFrom="page">
                <wp:align>bottom</wp:align>
              </wp:positionV>
              <wp:extent cx="443865" cy="443865"/>
              <wp:effectExtent l="0" t="0" r="6350" b="0"/>
              <wp:wrapNone/>
              <wp:docPr id="24" name="Text Box 2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50D77A" w14:textId="57671FDC" w:rsidR="00D56627" w:rsidRPr="00D56627" w:rsidRDefault="00D56627" w:rsidP="00D56627">
                          <w:pPr>
                            <w:rPr>
                              <w:noProof/>
                              <w:color w:val="000000"/>
                              <w:sz w:val="20"/>
                              <w:szCs w:val="20"/>
                            </w:rPr>
                          </w:pPr>
                          <w:r w:rsidRPr="00D56627">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8E73ED9" id="_x0000_t202" coordsize="21600,21600" o:spt="202" path="m,l,21600r21600,l21600,xe">
              <v:stroke joinstyle="miter"/>
              <v:path gradientshapeok="t" o:connecttype="rect"/>
            </v:shapetype>
            <v:shape id="Text Box 24" o:spid="_x0000_s1042" type="#_x0000_t202" alt="Public" style="position:absolute;margin-left:0;margin-top:0;width:34.95pt;height:34.95pt;z-index:48722841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Y/hEAIAACIEAAAOAAAAZHJzL2Uyb0RvYy54bWysU01v2zAMvQ/YfxB0X+ykSdEZcYqsRYYB&#10;QVsgHXpWZCk2IImCpMTOfv0o2U62bqdhF5kiaX6897S877QiJ+F8A6ak00lOiTAcqsYcSvr9dfPp&#10;jhIfmKmYAiNKehae3q8+fli2thAzqEFVwhEsYnzR2pLWIdgiyzyvhWZ+AlYYDEpwmgW8ukNWOdZi&#10;da2yWZ7fZi24yjrgwnv0PvZBukr1pRQ8PEvpRSCqpDhbSKdL5z6e2WrJioNjtm74MAb7hyk0aww2&#10;vZR6ZIGRo2v+KKUb7sCDDBMOOgMpGy7SDrjNNH+3za5mVqRdEBxvLzD5/1eWP5129sWR0H2BDgmM&#10;gLTWFx6dcZ9OOh2/OCnBOEJ4vsAmukA4Oufzm7vbBSUcQ4ONVbLrz9b58FWAJtEoqUNWEljstPWh&#10;Tx1TYi8Dm0apxIwyvzmwZvRk1wmjFbp9R5oKp78Zx99DdcatHPSEe8s3DfbeMh9emEOGcRFUbXjG&#10;QypoSwqDRUkN7sff/DEfgccoJS0qpqQGJU2J+maQkNlinudRYemGhhuNfTKmn/NFjJujfgAU4xTf&#10;heXJjMlBjaZ0oN9Q1OvYDUPMcOxZ0v1oPoRev/gouFivUxKKybKwNTvLY+kIWkT0tXtjzg6wB+Tr&#10;CUZNseId+n1u/NPb9TEgB4maCHCP5oA7CjGROzyaqPRf7ynr+rRXPwE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JZBj+EQAgAAIgQA&#10;AA4AAAAAAAAAAAAAAAAALgIAAGRycy9lMm9Eb2MueG1sUEsBAi0AFAAGAAgAAAAhANhtPP7XAAAA&#10;AwEAAA8AAAAAAAAAAAAAAAAAagQAAGRycy9kb3ducmV2LnhtbFBLBQYAAAAABAAEAPMAAABuBQAA&#10;AAA=&#10;" filled="f" stroked="f">
              <v:textbox style="mso-fit-shape-to-text:t" inset="20pt,0,0,15pt">
                <w:txbxContent>
                  <w:p w14:paraId="2B50D77A" w14:textId="57671FDC" w:rsidR="00D56627" w:rsidRPr="00D56627" w:rsidRDefault="00D56627" w:rsidP="00D56627">
                    <w:pPr>
                      <w:rPr>
                        <w:noProof/>
                        <w:color w:val="000000"/>
                        <w:sz w:val="20"/>
                        <w:szCs w:val="20"/>
                      </w:rPr>
                    </w:pPr>
                    <w:r w:rsidRPr="00D56627">
                      <w:rPr>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2E1C0" w14:textId="77777777" w:rsidR="000E6B8A" w:rsidRDefault="000E6B8A">
      <w:r>
        <w:separator/>
      </w:r>
    </w:p>
  </w:footnote>
  <w:footnote w:type="continuationSeparator" w:id="0">
    <w:p w14:paraId="49F55BF1" w14:textId="77777777" w:rsidR="000E6B8A" w:rsidRDefault="000E6B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ACBB2" w14:textId="34A64EE3" w:rsidR="00D56627" w:rsidRDefault="00D56627">
    <w:pPr>
      <w:pStyle w:val="Header"/>
    </w:pPr>
    <w:r>
      <w:rPr>
        <w:noProof/>
      </w:rPr>
      <mc:AlternateContent>
        <mc:Choice Requires="wps">
          <w:drawing>
            <wp:anchor distT="0" distB="0" distL="0" distR="0" simplePos="0" relativeHeight="487220224" behindDoc="0" locked="0" layoutInCell="1" allowOverlap="1" wp14:anchorId="6B2D2DB5" wp14:editId="38607C32">
              <wp:simplePos x="635" y="635"/>
              <wp:positionH relativeFrom="page">
                <wp:align>left</wp:align>
              </wp:positionH>
              <wp:positionV relativeFrom="page">
                <wp:align>top</wp:align>
              </wp:positionV>
              <wp:extent cx="443865" cy="443865"/>
              <wp:effectExtent l="0" t="0" r="6350" b="16510"/>
              <wp:wrapNone/>
              <wp:docPr id="16" name="Text Box 1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1005F05" w14:textId="664A2FD6" w:rsidR="00D56627" w:rsidRPr="00D56627" w:rsidRDefault="00D56627" w:rsidP="00D56627">
                          <w:pPr>
                            <w:rPr>
                              <w:noProof/>
                              <w:color w:val="000000"/>
                              <w:sz w:val="20"/>
                              <w:szCs w:val="20"/>
                            </w:rPr>
                          </w:pPr>
                          <w:r w:rsidRPr="00D56627">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B2D2DB5" id="_x0000_t202" coordsize="21600,21600" o:spt="202" path="m,l,21600r21600,l21600,xe">
              <v:stroke joinstyle="miter"/>
              <v:path gradientshapeok="t" o:connecttype="rect"/>
            </v:shapetype>
            <v:shape id="Text Box 16" o:spid="_x0000_s1029" type="#_x0000_t202" alt="Public" style="position:absolute;margin-left:0;margin-top:0;width:34.95pt;height:34.95pt;z-index:48722022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61005F05" w14:textId="664A2FD6" w:rsidR="00D56627" w:rsidRPr="00D56627" w:rsidRDefault="00D56627" w:rsidP="00D56627">
                    <w:pPr>
                      <w:rPr>
                        <w:noProof/>
                        <w:color w:val="000000"/>
                        <w:sz w:val="20"/>
                        <w:szCs w:val="20"/>
                      </w:rPr>
                    </w:pPr>
                    <w:r w:rsidRPr="00D56627">
                      <w:rPr>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8EFFB" w14:textId="76225652" w:rsidR="00D56627" w:rsidRDefault="00D56627">
    <w:pPr>
      <w:pStyle w:val="Header"/>
    </w:pPr>
    <w:r>
      <w:rPr>
        <w:noProof/>
      </w:rPr>
      <mc:AlternateContent>
        <mc:Choice Requires="wps">
          <w:drawing>
            <wp:anchor distT="0" distB="0" distL="0" distR="0" simplePos="0" relativeHeight="487221248" behindDoc="0" locked="0" layoutInCell="1" allowOverlap="1" wp14:anchorId="1E568C6A" wp14:editId="16FA0C12">
              <wp:simplePos x="0" y="460310"/>
              <wp:positionH relativeFrom="page">
                <wp:align>left</wp:align>
              </wp:positionH>
              <wp:positionV relativeFrom="page">
                <wp:align>top</wp:align>
              </wp:positionV>
              <wp:extent cx="443865" cy="443865"/>
              <wp:effectExtent l="0" t="0" r="6350" b="16510"/>
              <wp:wrapNone/>
              <wp:docPr id="17" name="Text Box 17"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599A375" w14:textId="122089FC" w:rsidR="00D56627" w:rsidRPr="00D56627" w:rsidRDefault="00D56627" w:rsidP="00D56627">
                          <w:pPr>
                            <w:rPr>
                              <w:noProof/>
                              <w:color w:val="000000"/>
                              <w:sz w:val="20"/>
                              <w:szCs w:val="20"/>
                            </w:rPr>
                          </w:pPr>
                          <w:r w:rsidRPr="00D56627">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E568C6A" id="_x0000_t202" coordsize="21600,21600" o:spt="202" path="m,l,21600r21600,l21600,xe">
              <v:stroke joinstyle="miter"/>
              <v:path gradientshapeok="t" o:connecttype="rect"/>
            </v:shapetype>
            <v:shape id="Text Box 17" o:spid="_x0000_s1030" type="#_x0000_t202" alt="Public" style="position:absolute;margin-left:0;margin-top:0;width:34.95pt;height:34.95pt;z-index:48722124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2599A375" w14:textId="122089FC" w:rsidR="00D56627" w:rsidRPr="00D56627" w:rsidRDefault="00D56627" w:rsidP="00D56627">
                    <w:pPr>
                      <w:rPr>
                        <w:noProof/>
                        <w:color w:val="000000"/>
                        <w:sz w:val="20"/>
                        <w:szCs w:val="20"/>
                      </w:rPr>
                    </w:pPr>
                    <w:r w:rsidRPr="00D56627">
                      <w:rPr>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49DAF" w14:textId="686028CB" w:rsidR="00D56627" w:rsidRDefault="00D56627">
    <w:pPr>
      <w:pStyle w:val="Header"/>
    </w:pPr>
    <w:r>
      <w:rPr>
        <w:noProof/>
      </w:rPr>
      <mc:AlternateContent>
        <mc:Choice Requires="wps">
          <w:drawing>
            <wp:anchor distT="0" distB="0" distL="0" distR="0" simplePos="0" relativeHeight="487219200" behindDoc="0" locked="0" layoutInCell="1" allowOverlap="1" wp14:anchorId="4C09F359" wp14:editId="1B5B7D5D">
              <wp:simplePos x="635" y="635"/>
              <wp:positionH relativeFrom="page">
                <wp:align>left</wp:align>
              </wp:positionH>
              <wp:positionV relativeFrom="page">
                <wp:align>top</wp:align>
              </wp:positionV>
              <wp:extent cx="443865" cy="443865"/>
              <wp:effectExtent l="0" t="0" r="6350" b="16510"/>
              <wp:wrapNone/>
              <wp:docPr id="15" name="Text Box 1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3DB55B9" w14:textId="40748222" w:rsidR="00D56627" w:rsidRPr="00D56627" w:rsidRDefault="00D56627" w:rsidP="00D56627">
                          <w:pPr>
                            <w:rPr>
                              <w:noProof/>
                              <w:color w:val="000000"/>
                              <w:sz w:val="20"/>
                              <w:szCs w:val="20"/>
                            </w:rPr>
                          </w:pPr>
                          <w:r w:rsidRPr="00D56627">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C09F359" id="_x0000_t202" coordsize="21600,21600" o:spt="202" path="m,l,21600r21600,l21600,xe">
              <v:stroke joinstyle="miter"/>
              <v:path gradientshapeok="t" o:connecttype="rect"/>
            </v:shapetype>
            <v:shape id="Text Box 15" o:spid="_x0000_s1033" type="#_x0000_t202" alt="Public" style="position:absolute;margin-left:0;margin-top:0;width:34.95pt;height:34.95pt;z-index:48721920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73DB55B9" w14:textId="40748222" w:rsidR="00D56627" w:rsidRPr="00D56627" w:rsidRDefault="00D56627" w:rsidP="00D56627">
                    <w:pPr>
                      <w:rPr>
                        <w:noProof/>
                        <w:color w:val="000000"/>
                        <w:sz w:val="20"/>
                        <w:szCs w:val="20"/>
                      </w:rPr>
                    </w:pPr>
                    <w:r w:rsidRPr="00D56627">
                      <w:rPr>
                        <w:noProof/>
                        <w:color w:val="000000"/>
                        <w:sz w:val="20"/>
                        <w:szCs w:val="20"/>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D7477" w14:textId="4055BE77" w:rsidR="00D56627" w:rsidRDefault="00D56627">
    <w:pPr>
      <w:pStyle w:val="Header"/>
    </w:pPr>
    <w:r>
      <w:rPr>
        <w:noProof/>
      </w:rPr>
      <mc:AlternateContent>
        <mc:Choice Requires="wps">
          <w:drawing>
            <wp:anchor distT="0" distB="0" distL="0" distR="0" simplePos="0" relativeHeight="487223296" behindDoc="0" locked="0" layoutInCell="1" allowOverlap="1" wp14:anchorId="3478AE2D" wp14:editId="38DD97AE">
              <wp:simplePos x="635" y="635"/>
              <wp:positionH relativeFrom="page">
                <wp:align>left</wp:align>
              </wp:positionH>
              <wp:positionV relativeFrom="page">
                <wp:align>top</wp:align>
              </wp:positionV>
              <wp:extent cx="443865" cy="443865"/>
              <wp:effectExtent l="0" t="0" r="6350" b="16510"/>
              <wp:wrapNone/>
              <wp:docPr id="19" name="Text Box 19"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068024D" w14:textId="012CFA73" w:rsidR="00D56627" w:rsidRPr="00D56627" w:rsidRDefault="00D56627" w:rsidP="00D56627">
                          <w:pPr>
                            <w:rPr>
                              <w:noProof/>
                              <w:color w:val="000000"/>
                              <w:sz w:val="20"/>
                              <w:szCs w:val="20"/>
                            </w:rPr>
                          </w:pPr>
                          <w:r w:rsidRPr="00D56627">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478AE2D" id="_x0000_t202" coordsize="21600,21600" o:spt="202" path="m,l,21600r21600,l21600,xe">
              <v:stroke joinstyle="miter"/>
              <v:path gradientshapeok="t" o:connecttype="rect"/>
            </v:shapetype>
            <v:shape id="Text Box 19" o:spid="_x0000_s1035" type="#_x0000_t202" alt="Public" style="position:absolute;margin-left:0;margin-top:0;width:34.95pt;height:34.95pt;z-index:48722329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hcEDwIAACEEAAAOAAAAZHJzL2Uyb0RvYy54bWysU11v2yAUfZ+0/4B4X+xkSdRacaqsVaZJ&#10;UVspnfpMMMSWgIuAxM5+/S7YbrZuT9Ne8P3y5d5zDqu7TityFs43YEo6neSUCMOhasyxpN9ftp9u&#10;KPGBmYopMKKkF+Hp3frjh1VrCzGDGlQlHMEmxhetLWkdgi2yzPNaaOYnYIXBpASnWUDXHbPKsRa7&#10;a5XN8nyZteAq64AL7zH60CfpOvWXUvDwJKUXgaiS4mwhnS6dh3hm6xUrjo7ZuuHDGOwfptCsMXjp&#10;W6sHFhg5ueaPVrrhDjzIMOGgM5Cy4SLtgNtM83fb7GtmRdoFwfH2DSb//9ryx/PePjsSui/QIYER&#10;kNb6wmMw7tNJp+MXJyWYRwgvb7CJLhCOwfn8881yQQnH1GBjl+z6s3U+fBWgSTRK6pCVBBY773zo&#10;S8eSeJeBbaNUYkaZ3wLYM0ay64TRCt2hI01V0uU4/QGqCy7loOfbW75t8Ood8+GZOSQY90DRhic8&#10;pIK2pDBYlNTgfvwtHusRd8xS0qJgSmpQ0ZSobwb5mC3meR4Flrzpbb6InkseGofRMCd9D6jFKT4L&#10;y5MZ64IaTelAv6KmN/E2TDHD8c6ShtG8D7188U1wsdmkItSSZWFn9pbH1hGzCOhL98qcHVAPSNcj&#10;jJJixTvw+9r4p7ebU0AKEjMR3x7NAXbUYeJ2eDNR6L/6qer6stc/A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C7UhcEDwIAACEE&#10;AAAOAAAAAAAAAAAAAAAAAC4CAABkcnMvZTJvRG9jLnhtbFBLAQItABQABgAIAAAAIQBzm59s2QAA&#10;AAMBAAAPAAAAAAAAAAAAAAAAAGkEAABkcnMvZG93bnJldi54bWxQSwUGAAAAAAQABADzAAAAbwUA&#10;AAAA&#10;" filled="f" stroked="f">
              <v:textbox style="mso-fit-shape-to-text:t" inset="20pt,15pt,0,0">
                <w:txbxContent>
                  <w:p w14:paraId="1068024D" w14:textId="012CFA73" w:rsidR="00D56627" w:rsidRPr="00D56627" w:rsidRDefault="00D56627" w:rsidP="00D56627">
                    <w:pPr>
                      <w:rPr>
                        <w:noProof/>
                        <w:color w:val="000000"/>
                        <w:sz w:val="20"/>
                        <w:szCs w:val="20"/>
                      </w:rPr>
                    </w:pPr>
                    <w:r w:rsidRPr="00D56627">
                      <w:rPr>
                        <w:noProof/>
                        <w:color w:val="000000"/>
                        <w:sz w:val="20"/>
                        <w:szCs w:val="20"/>
                      </w:rPr>
                      <w:t>Public</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85059" w14:textId="24A3337D" w:rsidR="00D56627" w:rsidRDefault="00D56627">
    <w:pPr>
      <w:pStyle w:val="Header"/>
    </w:pPr>
    <w:r>
      <w:rPr>
        <w:noProof/>
      </w:rPr>
      <mc:AlternateContent>
        <mc:Choice Requires="wps">
          <w:drawing>
            <wp:anchor distT="0" distB="0" distL="0" distR="0" simplePos="0" relativeHeight="487224320" behindDoc="0" locked="0" layoutInCell="1" allowOverlap="1" wp14:anchorId="23FAFBE2" wp14:editId="1D780A62">
              <wp:simplePos x="635" y="635"/>
              <wp:positionH relativeFrom="page">
                <wp:align>left</wp:align>
              </wp:positionH>
              <wp:positionV relativeFrom="page">
                <wp:align>top</wp:align>
              </wp:positionV>
              <wp:extent cx="443865" cy="443865"/>
              <wp:effectExtent l="0" t="0" r="6350" b="16510"/>
              <wp:wrapNone/>
              <wp:docPr id="20" name="Text Box 20"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01F7154" w14:textId="014B8F6B" w:rsidR="00D56627" w:rsidRPr="00D56627" w:rsidRDefault="00D56627" w:rsidP="00D56627">
                          <w:pPr>
                            <w:rPr>
                              <w:noProof/>
                              <w:color w:val="000000"/>
                              <w:sz w:val="20"/>
                              <w:szCs w:val="20"/>
                            </w:rPr>
                          </w:pPr>
                          <w:r w:rsidRPr="00D56627">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3FAFBE2" id="_x0000_t202" coordsize="21600,21600" o:spt="202" path="m,l,21600r21600,l21600,xe">
              <v:stroke joinstyle="miter"/>
              <v:path gradientshapeok="t" o:connecttype="rect"/>
            </v:shapetype>
            <v:shape id="Text Box 20" o:spid="_x0000_s1036" type="#_x0000_t202" alt="Public" style="position:absolute;margin-left:0;margin-top:0;width:34.95pt;height:34.95pt;z-index:48722432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ZaMDwIAACEEAAAOAAAAZHJzL2Uyb0RvYy54bWysU02P2jAQvVfqf7B8LwkUttuIsKK7oqqE&#10;dldiqz0bxyaRbI9lGxL66zt2Emi3PVW9OPOV8cx7z8u7TityEs43YEo6neSUCMOhasyhpN9fNh9u&#10;KfGBmYopMKKkZ+Hp3er9u2VrCzGDGlQlHMEmxhetLWkdgi2yzPNaaOYnYIXBpASnWUDXHbLKsRa7&#10;a5XN8vwma8FV1gEX3mP0oU/SVeovpeDhSUovAlElxdlCOl069/HMVktWHByzdcOHMdg/TKFZY/DS&#10;S6sHFhg5uuaPVrrhDjzIMOGgM5Cy4SLtgNtM8zfb7GpmRdoFwfH2ApP/f23542lnnx0J3RfokMAI&#10;SGt94TEY9+mk0/GLkxLMI4TnC2yiC4RjcD7/eHuzoIRjarCxS3b92TofvgrQJBoldchKAoudtj70&#10;pWNJvMvAplEqMaPMbwHsGSPZdcJohW7fkaYq6adx+j1UZ1zKQc+3t3zT4NVb5sMzc0gw7oGiDU94&#10;SAVtSWGwKKnB/fhbPNYj7pilpEXBlNSgoilR3wzyMVvM8zwKLHnTz/kiei55aOxHwxz1PaAWp/gs&#10;LE9mrAtqNKUD/YqaXsfbMMUMxztLGkbzPvTyxTfBxXqdilBLloWt2VkeW0fMIqAv3StzdkA9IF2P&#10;MEqKFW/A72vjn96ujwEpSMxEfHs0B9hRh4nb4c1Eof/qp6rry179B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L3ZaMDwIAACEE&#10;AAAOAAAAAAAAAAAAAAAAAC4CAABkcnMvZTJvRG9jLnhtbFBLAQItABQABgAIAAAAIQBzm59s2QAA&#10;AAMBAAAPAAAAAAAAAAAAAAAAAGkEAABkcnMvZG93bnJldi54bWxQSwUGAAAAAAQABADzAAAAbwUA&#10;AAAA&#10;" filled="f" stroked="f">
              <v:textbox style="mso-fit-shape-to-text:t" inset="20pt,15pt,0,0">
                <w:txbxContent>
                  <w:p w14:paraId="701F7154" w14:textId="014B8F6B" w:rsidR="00D56627" w:rsidRPr="00D56627" w:rsidRDefault="00D56627" w:rsidP="00D56627">
                    <w:pPr>
                      <w:rPr>
                        <w:noProof/>
                        <w:color w:val="000000"/>
                        <w:sz w:val="20"/>
                        <w:szCs w:val="20"/>
                      </w:rPr>
                    </w:pPr>
                    <w:r w:rsidRPr="00D56627">
                      <w:rPr>
                        <w:noProof/>
                        <w:color w:val="000000"/>
                        <w:sz w:val="20"/>
                        <w:szCs w:val="20"/>
                      </w:rPr>
                      <w:t>Public</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24795" w14:textId="48C731D3" w:rsidR="00D56627" w:rsidRDefault="00D56627">
    <w:pPr>
      <w:pStyle w:val="Header"/>
    </w:pPr>
    <w:r>
      <w:rPr>
        <w:noProof/>
      </w:rPr>
      <mc:AlternateContent>
        <mc:Choice Requires="wps">
          <w:drawing>
            <wp:anchor distT="0" distB="0" distL="0" distR="0" simplePos="0" relativeHeight="487222272" behindDoc="0" locked="0" layoutInCell="1" allowOverlap="1" wp14:anchorId="1CCF53F4" wp14:editId="129E82C4">
              <wp:simplePos x="635" y="635"/>
              <wp:positionH relativeFrom="page">
                <wp:align>left</wp:align>
              </wp:positionH>
              <wp:positionV relativeFrom="page">
                <wp:align>top</wp:align>
              </wp:positionV>
              <wp:extent cx="443865" cy="443865"/>
              <wp:effectExtent l="0" t="0" r="6350" b="16510"/>
              <wp:wrapNone/>
              <wp:docPr id="18" name="Text Box 18"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E67E31" w14:textId="48841ADB" w:rsidR="00D56627" w:rsidRPr="00D56627" w:rsidRDefault="00D56627" w:rsidP="00D56627">
                          <w:pPr>
                            <w:rPr>
                              <w:noProof/>
                              <w:color w:val="000000"/>
                              <w:sz w:val="20"/>
                              <w:szCs w:val="20"/>
                            </w:rPr>
                          </w:pPr>
                          <w:r w:rsidRPr="00D56627">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CCF53F4" id="_x0000_t202" coordsize="21600,21600" o:spt="202" path="m,l,21600r21600,l21600,xe">
              <v:stroke joinstyle="miter"/>
              <v:path gradientshapeok="t" o:connecttype="rect"/>
            </v:shapetype>
            <v:shape id="Text Box 18" o:spid="_x0000_s1041" type="#_x0000_t202" alt="Public" style="position:absolute;margin-left:0;margin-top:0;width:34.95pt;height:34.95pt;z-index:48722227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V/dDw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Wfj+HuozriVg55wb/mmwbu3zIcX5pBhXARVG57x&#10;kAraksJgUVKD+/G3eKxH4DFLSYuKKalBSVOivhkkZLaY53lUWPKmd/kiei55aOxHwxz1A6AYp/gu&#10;LE9mrAtqNKUD/YaiXsfbMMUMxztLGkbzIfT6xUfBxXqdilBMloWt2VkeW0fQIqKv3RtzdoA9IF9P&#10;MGqKFe/Q72vjn96ujwE5SNREgHs0B9xRiInc4dFEpf/qp6rr0179B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D4CV/dDwIAACIE&#10;AAAOAAAAAAAAAAAAAAAAAC4CAABkcnMvZTJvRG9jLnhtbFBLAQItABQABgAIAAAAIQBzm59s2QAA&#10;AAMBAAAPAAAAAAAAAAAAAAAAAGkEAABkcnMvZG93bnJldi54bWxQSwUGAAAAAAQABADzAAAAbwUA&#10;AAAA&#10;" filled="f" stroked="f">
              <v:textbox style="mso-fit-shape-to-text:t" inset="20pt,15pt,0,0">
                <w:txbxContent>
                  <w:p w14:paraId="7FE67E31" w14:textId="48841ADB" w:rsidR="00D56627" w:rsidRPr="00D56627" w:rsidRDefault="00D56627" w:rsidP="00D56627">
                    <w:pPr>
                      <w:rPr>
                        <w:noProof/>
                        <w:color w:val="000000"/>
                        <w:sz w:val="20"/>
                        <w:szCs w:val="20"/>
                      </w:rPr>
                    </w:pPr>
                    <w:r w:rsidRPr="00D56627">
                      <w:rPr>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8229D"/>
    <w:multiLevelType w:val="hybridMultilevel"/>
    <w:tmpl w:val="353A3E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DF60A6"/>
    <w:multiLevelType w:val="hybridMultilevel"/>
    <w:tmpl w:val="1C9CF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D92A6C"/>
    <w:multiLevelType w:val="hybridMultilevel"/>
    <w:tmpl w:val="7512BE60"/>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3"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abstractNum w:abstractNumId="4" w15:restartNumberingAfterBreak="0">
    <w:nsid w:val="41C15027"/>
    <w:multiLevelType w:val="hybridMultilevel"/>
    <w:tmpl w:val="67C21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A77BDA"/>
    <w:multiLevelType w:val="hybridMultilevel"/>
    <w:tmpl w:val="3E4C7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43705D"/>
    <w:multiLevelType w:val="hybridMultilevel"/>
    <w:tmpl w:val="85E63A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C9234E0"/>
    <w:multiLevelType w:val="hybridMultilevel"/>
    <w:tmpl w:val="237CD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D95164"/>
    <w:multiLevelType w:val="hybridMultilevel"/>
    <w:tmpl w:val="75F25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2B4E97"/>
    <w:multiLevelType w:val="hybridMultilevel"/>
    <w:tmpl w:val="506A8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7E229E"/>
    <w:multiLevelType w:val="hybridMultilevel"/>
    <w:tmpl w:val="AAC83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2E3560"/>
    <w:multiLevelType w:val="hybridMultilevel"/>
    <w:tmpl w:val="382E9D9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16cid:durableId="1218589498">
    <w:abstractNumId w:val="3"/>
  </w:num>
  <w:num w:numId="2" w16cid:durableId="1095248023">
    <w:abstractNumId w:val="7"/>
  </w:num>
  <w:num w:numId="3" w16cid:durableId="1778745119">
    <w:abstractNumId w:val="2"/>
  </w:num>
  <w:num w:numId="4" w16cid:durableId="345907268">
    <w:abstractNumId w:val="0"/>
  </w:num>
  <w:num w:numId="5" w16cid:durableId="1013261702">
    <w:abstractNumId w:val="5"/>
  </w:num>
  <w:num w:numId="6" w16cid:durableId="1079718974">
    <w:abstractNumId w:val="4"/>
  </w:num>
  <w:num w:numId="7" w16cid:durableId="1648969829">
    <w:abstractNumId w:val="1"/>
  </w:num>
  <w:num w:numId="8" w16cid:durableId="379718806">
    <w:abstractNumId w:val="11"/>
  </w:num>
  <w:num w:numId="9" w16cid:durableId="188686305">
    <w:abstractNumId w:val="9"/>
  </w:num>
  <w:num w:numId="10" w16cid:durableId="1006790370">
    <w:abstractNumId w:val="8"/>
  </w:num>
  <w:num w:numId="11" w16cid:durableId="956764965">
    <w:abstractNumId w:val="10"/>
  </w:num>
  <w:num w:numId="12" w16cid:durableId="5644188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074C7"/>
    <w:rsid w:val="00031DDD"/>
    <w:rsid w:val="000C174D"/>
    <w:rsid w:val="000E0A50"/>
    <w:rsid w:val="000E6B8A"/>
    <w:rsid w:val="001C1D10"/>
    <w:rsid w:val="00220F3D"/>
    <w:rsid w:val="00227C0C"/>
    <w:rsid w:val="00262D10"/>
    <w:rsid w:val="00282B5C"/>
    <w:rsid w:val="002A3DC4"/>
    <w:rsid w:val="003B426C"/>
    <w:rsid w:val="003D5742"/>
    <w:rsid w:val="003E2FBF"/>
    <w:rsid w:val="003E61B2"/>
    <w:rsid w:val="003F62FB"/>
    <w:rsid w:val="00424553"/>
    <w:rsid w:val="004574D9"/>
    <w:rsid w:val="0046271F"/>
    <w:rsid w:val="004D298E"/>
    <w:rsid w:val="004D2BC6"/>
    <w:rsid w:val="004E2358"/>
    <w:rsid w:val="004E50B6"/>
    <w:rsid w:val="004F25DF"/>
    <w:rsid w:val="005527A1"/>
    <w:rsid w:val="00562243"/>
    <w:rsid w:val="005742E4"/>
    <w:rsid w:val="00586AFE"/>
    <w:rsid w:val="0059432E"/>
    <w:rsid w:val="00597366"/>
    <w:rsid w:val="005C0CED"/>
    <w:rsid w:val="00606DCD"/>
    <w:rsid w:val="0064206E"/>
    <w:rsid w:val="0067140B"/>
    <w:rsid w:val="00684158"/>
    <w:rsid w:val="006B71BE"/>
    <w:rsid w:val="006C4606"/>
    <w:rsid w:val="006C5884"/>
    <w:rsid w:val="0072553A"/>
    <w:rsid w:val="00775A17"/>
    <w:rsid w:val="007844C7"/>
    <w:rsid w:val="007A3566"/>
    <w:rsid w:val="007E2A29"/>
    <w:rsid w:val="007F700D"/>
    <w:rsid w:val="00803646"/>
    <w:rsid w:val="00806946"/>
    <w:rsid w:val="00830301"/>
    <w:rsid w:val="00833A2C"/>
    <w:rsid w:val="008502C4"/>
    <w:rsid w:val="00872D61"/>
    <w:rsid w:val="008F46C5"/>
    <w:rsid w:val="009359A7"/>
    <w:rsid w:val="009439A6"/>
    <w:rsid w:val="0096359B"/>
    <w:rsid w:val="00A132FF"/>
    <w:rsid w:val="00A33852"/>
    <w:rsid w:val="00AC7D0E"/>
    <w:rsid w:val="00B465C8"/>
    <w:rsid w:val="00B9019C"/>
    <w:rsid w:val="00B97BF2"/>
    <w:rsid w:val="00BA7D7D"/>
    <w:rsid w:val="00BC00B3"/>
    <w:rsid w:val="00BC0B31"/>
    <w:rsid w:val="00BC6EEC"/>
    <w:rsid w:val="00CB1639"/>
    <w:rsid w:val="00CB2BB8"/>
    <w:rsid w:val="00CC2693"/>
    <w:rsid w:val="00CC4B48"/>
    <w:rsid w:val="00CD0B3C"/>
    <w:rsid w:val="00CD24BB"/>
    <w:rsid w:val="00CE24F0"/>
    <w:rsid w:val="00D12A05"/>
    <w:rsid w:val="00D24BE8"/>
    <w:rsid w:val="00D2689C"/>
    <w:rsid w:val="00D552EB"/>
    <w:rsid w:val="00D55EEC"/>
    <w:rsid w:val="00D56627"/>
    <w:rsid w:val="00DE11F9"/>
    <w:rsid w:val="00E02565"/>
    <w:rsid w:val="00E03935"/>
    <w:rsid w:val="00E07B11"/>
    <w:rsid w:val="00E10DCD"/>
    <w:rsid w:val="00E50693"/>
    <w:rsid w:val="00ED315B"/>
    <w:rsid w:val="00F60200"/>
    <w:rsid w:val="00F82BB5"/>
    <w:rsid w:val="00FA684E"/>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spacing w:before="2"/>
      <w:ind w:left="1080" w:hanging="360"/>
    </w:pPr>
  </w:style>
  <w:style w:type="paragraph" w:customStyle="1" w:styleId="TableParagraph">
    <w:name w:val="Table Paragraph"/>
    <w:basedOn w:val="Normal"/>
    <w:uiPriority w:val="1"/>
    <w:qFormat/>
    <w:pPr>
      <w:ind w:left="80"/>
    </w:pPr>
  </w:style>
  <w:style w:type="paragraph" w:styleId="Header">
    <w:name w:val="header"/>
    <w:basedOn w:val="Normal"/>
    <w:link w:val="HeaderChar"/>
    <w:uiPriority w:val="99"/>
    <w:unhideWhenUsed/>
    <w:rsid w:val="00D56627"/>
    <w:pPr>
      <w:tabs>
        <w:tab w:val="center" w:pos="4513"/>
        <w:tab w:val="right" w:pos="9026"/>
      </w:tabs>
    </w:pPr>
  </w:style>
  <w:style w:type="character" w:customStyle="1" w:styleId="HeaderChar">
    <w:name w:val="Header Char"/>
    <w:basedOn w:val="DefaultParagraphFont"/>
    <w:link w:val="Header"/>
    <w:uiPriority w:val="99"/>
    <w:rsid w:val="00D56627"/>
    <w:rPr>
      <w:rFonts w:ascii="Calibri" w:eastAsia="Calibri" w:hAnsi="Calibri" w:cs="Calibri"/>
    </w:rPr>
  </w:style>
  <w:style w:type="paragraph" w:styleId="Footer">
    <w:name w:val="footer"/>
    <w:basedOn w:val="Normal"/>
    <w:link w:val="FooterChar"/>
    <w:uiPriority w:val="99"/>
    <w:unhideWhenUsed/>
    <w:rsid w:val="00D56627"/>
    <w:pPr>
      <w:tabs>
        <w:tab w:val="center" w:pos="4513"/>
        <w:tab w:val="right" w:pos="9026"/>
      </w:tabs>
    </w:pPr>
  </w:style>
  <w:style w:type="character" w:customStyle="1" w:styleId="FooterChar">
    <w:name w:val="Footer Char"/>
    <w:basedOn w:val="DefaultParagraphFont"/>
    <w:link w:val="Footer"/>
    <w:uiPriority w:val="99"/>
    <w:rsid w:val="00D56627"/>
    <w:rPr>
      <w:rFonts w:ascii="Calibri" w:eastAsia="Calibri" w:hAnsi="Calibri" w:cs="Calibri"/>
    </w:rPr>
  </w:style>
  <w:style w:type="paragraph" w:styleId="NoSpacing">
    <w:name w:val="No Spacing"/>
    <w:uiPriority w:val="1"/>
    <w:qFormat/>
    <w:rsid w:val="00E03935"/>
    <w:rPr>
      <w:rFonts w:ascii="Calibri" w:eastAsia="Calibri" w:hAnsi="Calibri" w:cs="Calibri"/>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2.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eader" Target="header6.xml"/></Relationships>
</file>

<file path=word/_rels/footer5.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B6E61B8A5A1340A988F5A1653BBE1E" ma:contentTypeVersion="16" ma:contentTypeDescription="Create a new document." ma:contentTypeScope="" ma:versionID="c46de42eba0c455a32e794dd88f109a8">
  <xsd:schema xmlns:xsd="http://www.w3.org/2001/XMLSchema" xmlns:xs="http://www.w3.org/2001/XMLSchema" xmlns:p="http://schemas.microsoft.com/office/2006/metadata/properties" xmlns:ns3="6e756fce-7c33-44f8-b40e-bfab1f751d54" xmlns:ns4="2ce0294a-bb28-48ee-bd6b-78e34c61761e" targetNamespace="http://schemas.microsoft.com/office/2006/metadata/properties" ma:root="true" ma:fieldsID="1e6b06af310c83106a85cc22d4cc8098" ns3:_="" ns4:_="">
    <xsd:import namespace="6e756fce-7c33-44f8-b40e-bfab1f751d54"/>
    <xsd:import namespace="2ce0294a-bb28-48ee-bd6b-78e34c61761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756fce-7c33-44f8-b40e-bfab1f751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e0294a-bb28-48ee-bd6b-78e34c61761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e756fce-7c33-44f8-b40e-bfab1f751d5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143A72-AFE4-4139-B1B2-E3886854A6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756fce-7c33-44f8-b40e-bfab1f751d54"/>
    <ds:schemaRef ds:uri="2ce0294a-bb28-48ee-bd6b-78e34c6176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C888C1-7E24-4C50-BD84-6CC8C49E206A}">
  <ds:schemaRefs>
    <ds:schemaRef ds:uri="http://schemas.microsoft.com/office/2006/metadata/properties"/>
    <ds:schemaRef ds:uri="http://schemas.microsoft.com/office/infopath/2007/PartnerControls"/>
    <ds:schemaRef ds:uri="6e756fce-7c33-44f8-b40e-bfab1f751d54"/>
  </ds:schemaRefs>
</ds:datastoreItem>
</file>

<file path=customXml/itemProps3.xml><?xml version="1.0" encoding="utf-8"?>
<ds:datastoreItem xmlns:ds="http://schemas.openxmlformats.org/officeDocument/2006/customXml" ds:itemID="{D332CA67-132F-411D-A277-3866BD9CE1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12</Pages>
  <Words>2779</Words>
  <Characters>15843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K Kirchin</cp:lastModifiedBy>
  <cp:revision>79</cp:revision>
  <dcterms:created xsi:type="dcterms:W3CDTF">2023-07-24T13:06:00Z</dcterms:created>
  <dcterms:modified xsi:type="dcterms:W3CDTF">2023-07-27T11:35:00Z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y fmtid="{D5CDD505-2E9C-101B-9397-08002B2CF9AE}" pid="6" name="ClassificationContentMarkingHeaderShapeIds">
    <vt:lpwstr>f,10,11,12,13,14</vt:lpwstr>
  </property>
  <property fmtid="{D5CDD505-2E9C-101B-9397-08002B2CF9AE}" pid="7" name="ClassificationContentMarkingHeaderFontProps">
    <vt:lpwstr>#000000,10,Calibri</vt:lpwstr>
  </property>
  <property fmtid="{D5CDD505-2E9C-101B-9397-08002B2CF9AE}" pid="8" name="ClassificationContentMarkingHeaderText">
    <vt:lpwstr>Public</vt:lpwstr>
  </property>
  <property fmtid="{D5CDD505-2E9C-101B-9397-08002B2CF9AE}" pid="9" name="ClassificationContentMarkingFooterShapeIds">
    <vt:lpwstr>15,16,17,18,19,1a</vt:lpwstr>
  </property>
  <property fmtid="{D5CDD505-2E9C-101B-9397-08002B2CF9AE}" pid="10" name="ClassificationContentMarkingFooterFontProps">
    <vt:lpwstr>#000000,10,Calibri</vt:lpwstr>
  </property>
  <property fmtid="{D5CDD505-2E9C-101B-9397-08002B2CF9AE}" pid="11" name="ClassificationContentMarkingFooterText">
    <vt:lpwstr>Public</vt:lpwstr>
  </property>
  <property fmtid="{D5CDD505-2E9C-101B-9397-08002B2CF9AE}" pid="12" name="MSIP_Label_b3e3b5ea-4b98-4e48-b5c9-b587d8d98a9b_Enabled">
    <vt:lpwstr>true</vt:lpwstr>
  </property>
  <property fmtid="{D5CDD505-2E9C-101B-9397-08002B2CF9AE}" pid="13" name="MSIP_Label_b3e3b5ea-4b98-4e48-b5c9-b587d8d98a9b_SetDate">
    <vt:lpwstr>2023-07-24T12:36:18Z</vt:lpwstr>
  </property>
  <property fmtid="{D5CDD505-2E9C-101B-9397-08002B2CF9AE}" pid="14" name="MSIP_Label_b3e3b5ea-4b98-4e48-b5c9-b587d8d98a9b_Method">
    <vt:lpwstr>Privileged</vt:lpwstr>
  </property>
  <property fmtid="{D5CDD505-2E9C-101B-9397-08002B2CF9AE}" pid="15" name="MSIP_Label_b3e3b5ea-4b98-4e48-b5c9-b587d8d98a9b_Name">
    <vt:lpwstr>b3e3b5ea-4b98-4e48-b5c9-b587d8d98a9b</vt:lpwstr>
  </property>
  <property fmtid="{D5CDD505-2E9C-101B-9397-08002B2CF9AE}" pid="16" name="MSIP_Label_b3e3b5ea-4b98-4e48-b5c9-b587d8d98a9b_SiteId">
    <vt:lpwstr>a091745a-b7d8-4d7a-b2a6-1359053d4510</vt:lpwstr>
  </property>
  <property fmtid="{D5CDD505-2E9C-101B-9397-08002B2CF9AE}" pid="17" name="MSIP_Label_b3e3b5ea-4b98-4e48-b5c9-b587d8d98a9b_ActionId">
    <vt:lpwstr>b1c4edfb-2262-4424-896d-a9357e749d14</vt:lpwstr>
  </property>
  <property fmtid="{D5CDD505-2E9C-101B-9397-08002B2CF9AE}" pid="18" name="MSIP_Label_b3e3b5ea-4b98-4e48-b5c9-b587d8d98a9b_ContentBits">
    <vt:lpwstr>3</vt:lpwstr>
  </property>
  <property fmtid="{D5CDD505-2E9C-101B-9397-08002B2CF9AE}" pid="19" name="ContentTypeId">
    <vt:lpwstr>0x01010019B6E61B8A5A1340A988F5A1653BBE1E</vt:lpwstr>
  </property>
</Properties>
</file>