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1A5A7" w14:textId="77777777" w:rsidR="00DB6D64" w:rsidRDefault="00DB6D64" w:rsidP="00DB6D64">
      <w:pPr>
        <w:jc w:val="center"/>
        <w:rPr>
          <w:b/>
          <w:bCs/>
          <w:sz w:val="44"/>
          <w:szCs w:val="44"/>
        </w:rPr>
      </w:pPr>
    </w:p>
    <w:p w14:paraId="510E1AB1" w14:textId="77777777" w:rsidR="00DB6D64" w:rsidRDefault="00DB6D64" w:rsidP="00DB6D64">
      <w:pPr>
        <w:jc w:val="center"/>
        <w:rPr>
          <w:b/>
          <w:bCs/>
          <w:sz w:val="44"/>
          <w:szCs w:val="44"/>
        </w:rPr>
      </w:pPr>
    </w:p>
    <w:p w14:paraId="742D3EA5" w14:textId="516CABF8" w:rsidR="00943A5B" w:rsidRDefault="00DB6D64" w:rsidP="00DB6D64">
      <w:pPr>
        <w:jc w:val="center"/>
        <w:rPr>
          <w:b/>
          <w:bCs/>
          <w:sz w:val="44"/>
          <w:szCs w:val="44"/>
        </w:rPr>
      </w:pPr>
      <w:r w:rsidRPr="00DB6D64">
        <w:rPr>
          <w:b/>
          <w:bCs/>
          <w:sz w:val="44"/>
          <w:szCs w:val="44"/>
        </w:rPr>
        <w:t xml:space="preserve">Parental Engagement Strategy </w:t>
      </w:r>
    </w:p>
    <w:p w14:paraId="75F0AF3E" w14:textId="1CC90190" w:rsidR="00DB6D64" w:rsidRPr="00DB6D64" w:rsidRDefault="00DB6D64" w:rsidP="00DB6D64">
      <w:pPr>
        <w:jc w:val="center"/>
        <w:rPr>
          <w:b/>
          <w:bCs/>
          <w:sz w:val="44"/>
          <w:szCs w:val="44"/>
        </w:rPr>
      </w:pPr>
      <w:r>
        <w:rPr>
          <w:b/>
          <w:bCs/>
          <w:noProof/>
          <w:sz w:val="44"/>
          <w:szCs w:val="44"/>
        </w:rPr>
        <w:drawing>
          <wp:inline distT="0" distB="0" distL="0" distR="0" wp14:anchorId="664DABE8" wp14:editId="46F509AB">
            <wp:extent cx="3302000" cy="2597150"/>
            <wp:effectExtent l="0" t="0" r="0" b="0"/>
            <wp:docPr id="1798687824" name="Picture 1" descr="A purpl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687824" name="Picture 1" descr="A purple and black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302000" cy="2597150"/>
                    </a:xfrm>
                    <a:prstGeom prst="rect">
                      <a:avLst/>
                    </a:prstGeom>
                  </pic:spPr>
                </pic:pic>
              </a:graphicData>
            </a:graphic>
          </wp:inline>
        </w:drawing>
      </w:r>
    </w:p>
    <w:p w14:paraId="293088E9" w14:textId="3A0D14D2" w:rsidR="00DB6D64" w:rsidRDefault="00DB6D64" w:rsidP="00DB6D64">
      <w:pPr>
        <w:jc w:val="center"/>
        <w:rPr>
          <w:b/>
          <w:bCs/>
          <w:sz w:val="44"/>
          <w:szCs w:val="44"/>
        </w:rPr>
      </w:pPr>
      <w:r w:rsidRPr="00DB6D64">
        <w:rPr>
          <w:b/>
          <w:bCs/>
          <w:sz w:val="44"/>
          <w:szCs w:val="44"/>
        </w:rPr>
        <w:t xml:space="preserve">Studfall Infant Academy </w:t>
      </w:r>
    </w:p>
    <w:p w14:paraId="4BD1160B" w14:textId="77777777" w:rsidR="00DB6D64" w:rsidRPr="00DB6D64" w:rsidRDefault="00DB6D64" w:rsidP="00DB6D64">
      <w:pPr>
        <w:jc w:val="center"/>
        <w:rPr>
          <w:b/>
          <w:bCs/>
          <w:sz w:val="44"/>
          <w:szCs w:val="44"/>
        </w:rPr>
      </w:pPr>
    </w:p>
    <w:p w14:paraId="447FB9C4" w14:textId="77777777" w:rsidR="00DB6D64" w:rsidRDefault="00DB6D64" w:rsidP="00DB6D64">
      <w:pPr>
        <w:jc w:val="center"/>
        <w:rPr>
          <w:b/>
          <w:bCs/>
          <w:sz w:val="44"/>
          <w:szCs w:val="44"/>
        </w:rPr>
      </w:pPr>
      <w:r w:rsidRPr="00DB6D64">
        <w:rPr>
          <w:b/>
          <w:bCs/>
          <w:sz w:val="44"/>
          <w:szCs w:val="44"/>
        </w:rPr>
        <w:t>2024- 25</w:t>
      </w:r>
    </w:p>
    <w:p w14:paraId="05B364B0" w14:textId="77777777" w:rsidR="00DB6D64" w:rsidRDefault="00DB6D64" w:rsidP="00DB6D64">
      <w:pPr>
        <w:jc w:val="center"/>
        <w:rPr>
          <w:b/>
          <w:bCs/>
          <w:sz w:val="44"/>
          <w:szCs w:val="44"/>
        </w:rPr>
      </w:pPr>
    </w:p>
    <w:p w14:paraId="34A87573" w14:textId="031CDF69" w:rsidR="00DB6D64" w:rsidRDefault="00DB6D64" w:rsidP="00DB6D64">
      <w:pPr>
        <w:jc w:val="center"/>
        <w:rPr>
          <w:b/>
          <w:bCs/>
          <w:sz w:val="44"/>
          <w:szCs w:val="44"/>
        </w:rPr>
      </w:pPr>
      <w:r>
        <w:rPr>
          <w:b/>
          <w:bCs/>
          <w:sz w:val="44"/>
          <w:szCs w:val="44"/>
        </w:rPr>
        <w:t>Kim Kirchin</w:t>
      </w:r>
      <w:r w:rsidRPr="00DB6D64">
        <w:rPr>
          <w:b/>
          <w:bCs/>
          <w:sz w:val="44"/>
          <w:szCs w:val="44"/>
        </w:rPr>
        <w:t xml:space="preserve"> </w:t>
      </w:r>
    </w:p>
    <w:p w14:paraId="661D7C1E" w14:textId="77777777" w:rsidR="00DB6D64" w:rsidRDefault="00DB6D64" w:rsidP="00DB6D64">
      <w:pPr>
        <w:jc w:val="center"/>
        <w:rPr>
          <w:b/>
          <w:bCs/>
          <w:sz w:val="44"/>
          <w:szCs w:val="44"/>
        </w:rPr>
      </w:pPr>
    </w:p>
    <w:p w14:paraId="7BD35A53" w14:textId="77777777" w:rsidR="00DB6D64" w:rsidRDefault="00DB6D64" w:rsidP="00DB6D64">
      <w:pPr>
        <w:jc w:val="center"/>
        <w:rPr>
          <w:b/>
          <w:bCs/>
          <w:sz w:val="44"/>
          <w:szCs w:val="44"/>
        </w:rPr>
      </w:pPr>
    </w:p>
    <w:p w14:paraId="22BD8A69" w14:textId="77777777" w:rsidR="00DB6D64" w:rsidRDefault="00DB6D64" w:rsidP="00DB6D64">
      <w:pPr>
        <w:jc w:val="center"/>
        <w:rPr>
          <w:b/>
          <w:bCs/>
          <w:sz w:val="44"/>
          <w:szCs w:val="44"/>
        </w:rPr>
      </w:pPr>
    </w:p>
    <w:p w14:paraId="5BA2F008" w14:textId="77777777" w:rsidR="00DB6D64" w:rsidRDefault="00DB6D64" w:rsidP="00DB6D64">
      <w:pPr>
        <w:jc w:val="center"/>
        <w:rPr>
          <w:b/>
          <w:bCs/>
          <w:sz w:val="44"/>
          <w:szCs w:val="44"/>
        </w:rPr>
      </w:pPr>
    </w:p>
    <w:p w14:paraId="5E24DDFE" w14:textId="77777777" w:rsidR="00DB6D64" w:rsidRDefault="00DB6D64" w:rsidP="00DB6D64">
      <w:pPr>
        <w:jc w:val="center"/>
        <w:rPr>
          <w:b/>
          <w:bCs/>
          <w:sz w:val="44"/>
          <w:szCs w:val="44"/>
        </w:rPr>
      </w:pPr>
    </w:p>
    <w:p w14:paraId="7BF47DFC" w14:textId="26B2DDC0" w:rsidR="00DB6D64" w:rsidRPr="0040798E" w:rsidRDefault="00DB6D64" w:rsidP="00DB6D64">
      <w:pPr>
        <w:pStyle w:val="paragraph"/>
        <w:spacing w:before="0" w:beforeAutospacing="0" w:after="0" w:afterAutospacing="0"/>
        <w:jc w:val="both"/>
        <w:textAlignment w:val="baseline"/>
        <w:rPr>
          <w:rStyle w:val="eop"/>
          <w:rFonts w:ascii="Arial" w:hAnsi="Arial" w:cs="Arial"/>
        </w:rPr>
      </w:pPr>
      <w:r w:rsidRPr="0040798E">
        <w:rPr>
          <w:rStyle w:val="eop"/>
          <w:rFonts w:ascii="Arial" w:hAnsi="Arial" w:cs="Arial"/>
        </w:rPr>
        <w:lastRenderedPageBreak/>
        <w:t xml:space="preserve">We believe that it is vital to keep parents informed about our academy. We do this in a variety of </w:t>
      </w:r>
      <w:r w:rsidR="00D118CB" w:rsidRPr="0040798E">
        <w:rPr>
          <w:rStyle w:val="eop"/>
          <w:rFonts w:ascii="Arial" w:hAnsi="Arial" w:cs="Arial"/>
        </w:rPr>
        <w:t>ways.</w:t>
      </w:r>
      <w:r w:rsidRPr="0040798E">
        <w:rPr>
          <w:rStyle w:val="eop"/>
          <w:rFonts w:ascii="Arial" w:hAnsi="Arial" w:cs="Arial"/>
        </w:rPr>
        <w:t xml:space="preserve"> Our website is </w:t>
      </w:r>
      <w:r w:rsidR="00D118CB" w:rsidRPr="0040798E">
        <w:rPr>
          <w:rStyle w:val="eop"/>
          <w:rFonts w:ascii="Arial" w:hAnsi="Arial" w:cs="Arial"/>
        </w:rPr>
        <w:t>an important</w:t>
      </w:r>
      <w:r w:rsidRPr="0040798E">
        <w:rPr>
          <w:rStyle w:val="eop"/>
          <w:rFonts w:ascii="Arial" w:hAnsi="Arial" w:cs="Arial"/>
        </w:rPr>
        <w:t xml:space="preserve"> source of information. </w:t>
      </w:r>
    </w:p>
    <w:p w14:paraId="557E1F0B" w14:textId="7C1146B9" w:rsidR="00DB6D64" w:rsidRPr="0040798E" w:rsidRDefault="00000000" w:rsidP="00DB6D64">
      <w:pPr>
        <w:pStyle w:val="paragraph"/>
        <w:spacing w:before="0" w:beforeAutospacing="0" w:after="0" w:afterAutospacing="0"/>
        <w:jc w:val="both"/>
        <w:textAlignment w:val="baseline"/>
        <w:rPr>
          <w:rStyle w:val="eop"/>
          <w:rFonts w:ascii="Arial" w:hAnsi="Arial" w:cs="Arial"/>
        </w:rPr>
      </w:pPr>
      <w:hyperlink r:id="rId11" w:history="1">
        <w:r w:rsidR="00DB6D64" w:rsidRPr="0040798E">
          <w:rPr>
            <w:rStyle w:val="Hyperlink"/>
            <w:rFonts w:ascii="Arial" w:hAnsi="Arial" w:cs="Arial"/>
          </w:rPr>
          <w:t>https://www.studfallinfantacademy.org/page/?title=Parents&amp;pid=8</w:t>
        </w:r>
      </w:hyperlink>
    </w:p>
    <w:p w14:paraId="4354D9BC" w14:textId="77777777" w:rsidR="00D118CB" w:rsidRPr="0040798E" w:rsidRDefault="00D118CB" w:rsidP="00DB6D64">
      <w:pPr>
        <w:pStyle w:val="paragraph"/>
        <w:spacing w:before="0" w:beforeAutospacing="0" w:after="0" w:afterAutospacing="0"/>
        <w:jc w:val="both"/>
        <w:textAlignment w:val="baseline"/>
        <w:rPr>
          <w:rStyle w:val="eop"/>
          <w:rFonts w:ascii="Arial" w:hAnsi="Arial" w:cs="Arial"/>
        </w:rPr>
      </w:pPr>
    </w:p>
    <w:p w14:paraId="7A8E9972" w14:textId="698261B3" w:rsidR="00DB6D64" w:rsidRPr="0040798E" w:rsidRDefault="00DB6D64" w:rsidP="00DB6D64">
      <w:pPr>
        <w:pStyle w:val="paragraph"/>
        <w:spacing w:before="0" w:beforeAutospacing="0" w:after="0" w:afterAutospacing="0"/>
        <w:jc w:val="both"/>
        <w:textAlignment w:val="baseline"/>
        <w:rPr>
          <w:rStyle w:val="eop"/>
          <w:rFonts w:ascii="Arial" w:hAnsi="Arial" w:cs="Arial"/>
        </w:rPr>
      </w:pPr>
      <w:r w:rsidRPr="0040798E">
        <w:rPr>
          <w:rStyle w:val="eop"/>
          <w:rFonts w:ascii="Arial" w:hAnsi="Arial" w:cs="Arial"/>
        </w:rPr>
        <w:t>This includes our prospectus</w:t>
      </w:r>
      <w:r w:rsidR="00D118CB" w:rsidRPr="0040798E">
        <w:rPr>
          <w:rStyle w:val="eop"/>
          <w:rFonts w:ascii="Arial" w:hAnsi="Arial" w:cs="Arial"/>
        </w:rPr>
        <w:t xml:space="preserve"> </w:t>
      </w:r>
      <w:r w:rsidR="002712C0" w:rsidRPr="0040798E">
        <w:rPr>
          <w:rStyle w:val="eop"/>
          <w:rFonts w:ascii="Arial" w:hAnsi="Arial" w:cs="Arial"/>
        </w:rPr>
        <w:t>(updated</w:t>
      </w:r>
      <w:r w:rsidR="00D118CB" w:rsidRPr="0040798E">
        <w:rPr>
          <w:rStyle w:val="eop"/>
          <w:rFonts w:ascii="Arial" w:hAnsi="Arial" w:cs="Arial"/>
        </w:rPr>
        <w:t xml:space="preserve"> </w:t>
      </w:r>
      <w:r w:rsidR="00FD3752" w:rsidRPr="0040798E">
        <w:rPr>
          <w:rStyle w:val="eop"/>
          <w:rFonts w:ascii="Arial" w:hAnsi="Arial" w:cs="Arial"/>
        </w:rPr>
        <w:t>annually) –</w:t>
      </w:r>
      <w:r w:rsidRPr="0040798E">
        <w:rPr>
          <w:rStyle w:val="eop"/>
          <w:rFonts w:ascii="Arial" w:hAnsi="Arial" w:cs="Arial"/>
        </w:rPr>
        <w:t xml:space="preserve"> which we share with all new familie</w:t>
      </w:r>
      <w:r w:rsidR="00D118CB" w:rsidRPr="0040798E">
        <w:rPr>
          <w:rStyle w:val="eop"/>
          <w:rFonts w:ascii="Arial" w:hAnsi="Arial" w:cs="Arial"/>
        </w:rPr>
        <w:t xml:space="preserve">s – via email and printed out  if needed. Our website also includes all the dates needed for times, dates etc. All our polices are available on our website for families to view. </w:t>
      </w:r>
    </w:p>
    <w:p w14:paraId="4C0F71CF" w14:textId="77777777" w:rsidR="00D118CB" w:rsidRPr="0040798E" w:rsidRDefault="00D118CB" w:rsidP="00DB6D64">
      <w:pPr>
        <w:pStyle w:val="paragraph"/>
        <w:spacing w:before="0" w:beforeAutospacing="0" w:after="0" w:afterAutospacing="0"/>
        <w:jc w:val="both"/>
        <w:textAlignment w:val="baseline"/>
        <w:rPr>
          <w:rStyle w:val="eop"/>
          <w:rFonts w:ascii="Arial" w:hAnsi="Arial" w:cs="Arial"/>
        </w:rPr>
      </w:pPr>
    </w:p>
    <w:p w14:paraId="0E82C231" w14:textId="06E7EA2C" w:rsidR="00D118CB" w:rsidRPr="0040798E" w:rsidRDefault="00D118CB" w:rsidP="00DB6D64">
      <w:pPr>
        <w:pStyle w:val="paragraph"/>
        <w:spacing w:before="0" w:beforeAutospacing="0" w:after="0" w:afterAutospacing="0"/>
        <w:jc w:val="both"/>
        <w:textAlignment w:val="baseline"/>
        <w:rPr>
          <w:rStyle w:val="eop"/>
          <w:rFonts w:ascii="Arial" w:hAnsi="Arial" w:cs="Arial"/>
        </w:rPr>
      </w:pPr>
      <w:r w:rsidRPr="0040798E">
        <w:rPr>
          <w:rStyle w:val="eop"/>
          <w:rFonts w:ascii="Arial" w:hAnsi="Arial" w:cs="Arial"/>
        </w:rPr>
        <w:t>Newsletters are shared bi</w:t>
      </w:r>
      <w:r w:rsidR="002712C0" w:rsidRPr="0040798E">
        <w:rPr>
          <w:rStyle w:val="eop"/>
          <w:rFonts w:ascii="Arial" w:hAnsi="Arial" w:cs="Arial"/>
        </w:rPr>
        <w:t>weekly via</w:t>
      </w:r>
      <w:r w:rsidRPr="0040798E">
        <w:rPr>
          <w:rStyle w:val="eop"/>
          <w:rFonts w:ascii="Arial" w:hAnsi="Arial" w:cs="Arial"/>
        </w:rPr>
        <w:t xml:space="preserve"> groups call </w:t>
      </w:r>
      <w:r w:rsidR="00FD3752" w:rsidRPr="0040798E">
        <w:rPr>
          <w:rStyle w:val="eop"/>
          <w:rFonts w:ascii="Arial" w:hAnsi="Arial" w:cs="Arial"/>
        </w:rPr>
        <w:t>(an</w:t>
      </w:r>
      <w:r w:rsidRPr="0040798E">
        <w:rPr>
          <w:rStyle w:val="eop"/>
          <w:rFonts w:ascii="Arial" w:hAnsi="Arial" w:cs="Arial"/>
        </w:rPr>
        <w:t xml:space="preserve"> app for email communication) and posted on the website. </w:t>
      </w:r>
    </w:p>
    <w:p w14:paraId="504D1133" w14:textId="38909719" w:rsidR="00D118CB" w:rsidRPr="0040798E" w:rsidRDefault="00000000" w:rsidP="00DB6D64">
      <w:pPr>
        <w:pStyle w:val="paragraph"/>
        <w:spacing w:before="0" w:beforeAutospacing="0" w:after="0" w:afterAutospacing="0"/>
        <w:jc w:val="both"/>
        <w:textAlignment w:val="baseline"/>
        <w:rPr>
          <w:rStyle w:val="eop"/>
          <w:rFonts w:ascii="Arial" w:hAnsi="Arial" w:cs="Arial"/>
        </w:rPr>
      </w:pPr>
      <w:hyperlink r:id="rId12" w:history="1">
        <w:r w:rsidR="00D118CB" w:rsidRPr="0040798E">
          <w:rPr>
            <w:rStyle w:val="Hyperlink"/>
            <w:rFonts w:ascii="Arial" w:hAnsi="Arial" w:cs="Arial"/>
          </w:rPr>
          <w:t>https://www.studfallinfantacademy.org/page/?title=Newsletters&amp;pid=75</w:t>
        </w:r>
      </w:hyperlink>
    </w:p>
    <w:p w14:paraId="37282929" w14:textId="77777777" w:rsidR="00D118CB" w:rsidRPr="0040798E" w:rsidRDefault="00D118CB" w:rsidP="00DB6D64">
      <w:pPr>
        <w:pStyle w:val="paragraph"/>
        <w:spacing w:before="0" w:beforeAutospacing="0" w:after="0" w:afterAutospacing="0"/>
        <w:jc w:val="both"/>
        <w:textAlignment w:val="baseline"/>
        <w:rPr>
          <w:rStyle w:val="eop"/>
          <w:rFonts w:ascii="Arial" w:hAnsi="Arial" w:cs="Arial"/>
        </w:rPr>
      </w:pPr>
    </w:p>
    <w:p w14:paraId="31B790D4" w14:textId="7AFCACE5" w:rsidR="00D118CB" w:rsidRPr="0040798E" w:rsidRDefault="00D118CB" w:rsidP="00DB6D64">
      <w:pPr>
        <w:pStyle w:val="paragraph"/>
        <w:spacing w:before="0" w:beforeAutospacing="0" w:after="0" w:afterAutospacing="0"/>
        <w:jc w:val="both"/>
        <w:textAlignment w:val="baseline"/>
        <w:rPr>
          <w:rStyle w:val="eop"/>
          <w:rFonts w:ascii="Arial" w:hAnsi="Arial" w:cs="Arial"/>
        </w:rPr>
      </w:pPr>
      <w:r w:rsidRPr="0040798E">
        <w:rPr>
          <w:rStyle w:val="eop"/>
          <w:rFonts w:ascii="Arial" w:hAnsi="Arial" w:cs="Arial"/>
        </w:rPr>
        <w:t>We also use C</w:t>
      </w:r>
      <w:r w:rsidR="009D7C0C">
        <w:rPr>
          <w:rStyle w:val="eop"/>
          <w:rFonts w:ascii="Arial" w:hAnsi="Arial" w:cs="Arial"/>
        </w:rPr>
        <w:t>lass Dojo</w:t>
      </w:r>
      <w:r w:rsidRPr="0040798E">
        <w:rPr>
          <w:rStyle w:val="eop"/>
          <w:rFonts w:ascii="Arial" w:hAnsi="Arial" w:cs="Arial"/>
        </w:rPr>
        <w:t xml:space="preserve"> – a free to use app – where we can share children’s achievements on a </w:t>
      </w:r>
      <w:r w:rsidR="002712C0" w:rsidRPr="0040798E">
        <w:rPr>
          <w:rStyle w:val="eop"/>
          <w:rFonts w:ascii="Arial" w:hAnsi="Arial" w:cs="Arial"/>
        </w:rPr>
        <w:t>day-to-day</w:t>
      </w:r>
      <w:r w:rsidRPr="0040798E">
        <w:rPr>
          <w:rStyle w:val="eop"/>
          <w:rFonts w:ascii="Arial" w:hAnsi="Arial" w:cs="Arial"/>
        </w:rPr>
        <w:t xml:space="preserve"> basis and we also use this to remind about key events and also enables parents to ask us questions too. </w:t>
      </w:r>
      <w:r w:rsidR="002712C0" w:rsidRPr="0040798E">
        <w:rPr>
          <w:rStyle w:val="eop"/>
          <w:rFonts w:ascii="Arial" w:hAnsi="Arial" w:cs="Arial"/>
        </w:rPr>
        <w:t>We also share our whole school achievements on Class Dojo and would also publish this on Facebook and X where appropriate</w:t>
      </w:r>
      <w:r w:rsidR="009D7C0C">
        <w:rPr>
          <w:rStyle w:val="eop"/>
          <w:rFonts w:ascii="Arial" w:hAnsi="Arial" w:cs="Arial"/>
        </w:rPr>
        <w:t xml:space="preserve">. </w:t>
      </w:r>
      <w:r w:rsidR="002712C0" w:rsidRPr="0040798E">
        <w:rPr>
          <w:rStyle w:val="eop"/>
          <w:rFonts w:ascii="Arial" w:hAnsi="Arial" w:cs="Arial"/>
        </w:rPr>
        <w:t xml:space="preserve"> </w:t>
      </w:r>
    </w:p>
    <w:p w14:paraId="4CE56389" w14:textId="03ADA586" w:rsidR="00D118CB" w:rsidRPr="0040798E" w:rsidRDefault="00D118CB" w:rsidP="00D118CB">
      <w:pPr>
        <w:pStyle w:val="paragraph"/>
        <w:spacing w:after="0"/>
        <w:jc w:val="both"/>
        <w:textAlignment w:val="baseline"/>
        <w:rPr>
          <w:rFonts w:ascii="Arial" w:hAnsi="Arial" w:cs="Arial"/>
        </w:rPr>
      </w:pPr>
      <w:r w:rsidRPr="0040798E">
        <w:rPr>
          <w:rFonts w:ascii="Arial" w:hAnsi="Arial" w:cs="Arial"/>
        </w:rPr>
        <w:t xml:space="preserve">There are a number of opportunities during the school year for you to visit the academy to talk about your </w:t>
      </w:r>
      <w:r w:rsidR="002712C0" w:rsidRPr="0040798E">
        <w:rPr>
          <w:rFonts w:ascii="Arial" w:hAnsi="Arial" w:cs="Arial"/>
        </w:rPr>
        <w:t>child:</w:t>
      </w:r>
    </w:p>
    <w:p w14:paraId="59B90659" w14:textId="3209608B" w:rsidR="00D118CB" w:rsidRPr="0040798E" w:rsidRDefault="00D118CB" w:rsidP="00D118CB">
      <w:pPr>
        <w:pStyle w:val="paragraph"/>
        <w:spacing w:after="0"/>
        <w:jc w:val="both"/>
        <w:textAlignment w:val="baseline"/>
        <w:rPr>
          <w:rFonts w:ascii="Arial" w:hAnsi="Arial" w:cs="Arial"/>
        </w:rPr>
      </w:pPr>
      <w:r w:rsidRPr="0040798E">
        <w:rPr>
          <w:rFonts w:ascii="Arial" w:hAnsi="Arial" w:cs="Arial"/>
        </w:rPr>
        <w:t xml:space="preserve">Autumn </w:t>
      </w:r>
      <w:r w:rsidR="002712C0" w:rsidRPr="0040798E">
        <w:rPr>
          <w:rFonts w:ascii="Arial" w:hAnsi="Arial" w:cs="Arial"/>
        </w:rPr>
        <w:t>Term:</w:t>
      </w:r>
      <w:r w:rsidRPr="0040798E">
        <w:rPr>
          <w:rFonts w:ascii="Arial" w:hAnsi="Arial" w:cs="Arial"/>
        </w:rPr>
        <w:t xml:space="preserve">  Just before the first break in October we have parent consultations throughout the school, when you will hear how your child has settled into the new school year and discuss behaviour and attendance as well as </w:t>
      </w:r>
      <w:r w:rsidR="0040798E" w:rsidRPr="0040798E">
        <w:rPr>
          <w:rFonts w:ascii="Arial" w:hAnsi="Arial" w:cs="Arial"/>
        </w:rPr>
        <w:t>achievements.</w:t>
      </w:r>
      <w:r w:rsidRPr="0040798E">
        <w:rPr>
          <w:rFonts w:ascii="Arial" w:hAnsi="Arial" w:cs="Arial"/>
        </w:rPr>
        <w:t xml:space="preserve"> </w:t>
      </w:r>
    </w:p>
    <w:p w14:paraId="77D1ADDD" w14:textId="72D9F375" w:rsidR="00D118CB" w:rsidRPr="0040798E" w:rsidRDefault="00D118CB" w:rsidP="00D118CB">
      <w:pPr>
        <w:pStyle w:val="paragraph"/>
        <w:spacing w:after="0"/>
        <w:jc w:val="both"/>
        <w:textAlignment w:val="baseline"/>
        <w:rPr>
          <w:rFonts w:ascii="Arial" w:hAnsi="Arial" w:cs="Arial"/>
        </w:rPr>
      </w:pPr>
      <w:r w:rsidRPr="0040798E">
        <w:rPr>
          <w:rFonts w:ascii="Arial" w:hAnsi="Arial" w:cs="Arial"/>
        </w:rPr>
        <w:t>Spring Term: There will be a second Parent consultation in February – similar areas are discussed.</w:t>
      </w:r>
      <w:r w:rsidR="0040798E" w:rsidRPr="0040798E">
        <w:rPr>
          <w:rFonts w:ascii="Arial" w:hAnsi="Arial" w:cs="Arial"/>
        </w:rPr>
        <w:t xml:space="preserve"> We suggest ways that you can continue to support your child at home. </w:t>
      </w:r>
    </w:p>
    <w:p w14:paraId="7FB55A67" w14:textId="4CFAFA2E" w:rsidR="002712C0" w:rsidRPr="0040798E" w:rsidRDefault="00D118CB" w:rsidP="00D118CB">
      <w:pPr>
        <w:pStyle w:val="paragraph"/>
        <w:spacing w:after="0"/>
        <w:jc w:val="both"/>
        <w:textAlignment w:val="baseline"/>
        <w:rPr>
          <w:rFonts w:ascii="Arial" w:hAnsi="Arial" w:cs="Arial"/>
        </w:rPr>
      </w:pPr>
      <w:r w:rsidRPr="0040798E">
        <w:rPr>
          <w:rFonts w:ascii="Arial" w:hAnsi="Arial" w:cs="Arial"/>
        </w:rPr>
        <w:t xml:space="preserve">Summer </w:t>
      </w:r>
      <w:r w:rsidR="002712C0" w:rsidRPr="0040798E">
        <w:rPr>
          <w:rFonts w:ascii="Arial" w:hAnsi="Arial" w:cs="Arial"/>
        </w:rPr>
        <w:t>Term:</w:t>
      </w:r>
      <w:r w:rsidRPr="0040798E">
        <w:rPr>
          <w:rFonts w:ascii="Arial" w:hAnsi="Arial" w:cs="Arial"/>
        </w:rPr>
        <w:t xml:space="preserve">  At the beginning of July you will receive a written report which will tell you how your child </w:t>
      </w:r>
      <w:r w:rsidR="002712C0" w:rsidRPr="0040798E">
        <w:rPr>
          <w:rFonts w:ascii="Arial" w:hAnsi="Arial" w:cs="Arial"/>
        </w:rPr>
        <w:t>is progressing</w:t>
      </w:r>
      <w:r w:rsidRPr="0040798E">
        <w:rPr>
          <w:rFonts w:ascii="Arial" w:hAnsi="Arial" w:cs="Arial"/>
        </w:rPr>
        <w:t xml:space="preserve"> in key </w:t>
      </w:r>
      <w:r w:rsidR="0040798E" w:rsidRPr="0040798E">
        <w:rPr>
          <w:rFonts w:ascii="Arial" w:hAnsi="Arial" w:cs="Arial"/>
        </w:rPr>
        <w:t>areas of the</w:t>
      </w:r>
      <w:r w:rsidRPr="0040798E">
        <w:rPr>
          <w:rFonts w:ascii="Arial" w:hAnsi="Arial" w:cs="Arial"/>
        </w:rPr>
        <w:t xml:space="preserve"> curriculum. If your child is in Year 2, this report will also give you information on the end of Key Stage 1 assessments in the core curriculum areas. For Year 1 you will receive information about the outcome of the statutory phonics check.</w:t>
      </w:r>
    </w:p>
    <w:p w14:paraId="2BBC1514" w14:textId="681C7182" w:rsidR="00DB6D64" w:rsidRDefault="00D118CB" w:rsidP="00D118CB">
      <w:pPr>
        <w:pStyle w:val="paragraph"/>
        <w:spacing w:after="0"/>
        <w:jc w:val="both"/>
        <w:textAlignment w:val="baseline"/>
        <w:rPr>
          <w:rFonts w:ascii="Arial" w:hAnsi="Arial" w:cs="Arial"/>
        </w:rPr>
      </w:pPr>
      <w:r w:rsidRPr="0040798E">
        <w:rPr>
          <w:rFonts w:ascii="Arial" w:hAnsi="Arial" w:cs="Arial"/>
        </w:rPr>
        <w:t xml:space="preserve">In the summer term we also hold an Open Afternoon/Evening for Parents. This offers a chance to discuss the report and to meet with staff- </w:t>
      </w:r>
      <w:r w:rsidR="002712C0" w:rsidRPr="0040798E">
        <w:rPr>
          <w:rFonts w:ascii="Arial" w:hAnsi="Arial" w:cs="Arial"/>
        </w:rPr>
        <w:t>including,</w:t>
      </w:r>
      <w:r w:rsidRPr="0040798E">
        <w:rPr>
          <w:rFonts w:ascii="Arial" w:hAnsi="Arial" w:cs="Arial"/>
        </w:rPr>
        <w:t xml:space="preserve"> if </w:t>
      </w:r>
      <w:r w:rsidR="002712C0" w:rsidRPr="0040798E">
        <w:rPr>
          <w:rFonts w:ascii="Arial" w:hAnsi="Arial" w:cs="Arial"/>
        </w:rPr>
        <w:t>possible,</w:t>
      </w:r>
      <w:r w:rsidRPr="0040798E">
        <w:rPr>
          <w:rFonts w:ascii="Arial" w:hAnsi="Arial" w:cs="Arial"/>
        </w:rPr>
        <w:t xml:space="preserve"> your child’s next teacher</w:t>
      </w:r>
      <w:r w:rsidR="002712C0" w:rsidRPr="0040798E">
        <w:rPr>
          <w:rFonts w:ascii="Arial" w:hAnsi="Arial" w:cs="Arial"/>
        </w:rPr>
        <w:t xml:space="preserve">. </w:t>
      </w:r>
    </w:p>
    <w:p w14:paraId="6DC88518" w14:textId="7A8489FD" w:rsidR="007D09C3" w:rsidRPr="0040798E" w:rsidRDefault="007D09C3" w:rsidP="00D118CB">
      <w:pPr>
        <w:pStyle w:val="paragraph"/>
        <w:spacing w:after="0"/>
        <w:jc w:val="both"/>
        <w:textAlignment w:val="baseline"/>
        <w:rPr>
          <w:rFonts w:ascii="Arial" w:hAnsi="Arial" w:cs="Arial"/>
        </w:rPr>
      </w:pPr>
      <w:r>
        <w:rPr>
          <w:rFonts w:ascii="Arial" w:hAnsi="Arial" w:cs="Arial"/>
        </w:rPr>
        <w:t xml:space="preserve">We are an inclusive school – so all our families have access to the above information </w:t>
      </w:r>
      <w:r w:rsidR="006B6FBE">
        <w:rPr>
          <w:rFonts w:ascii="Arial" w:hAnsi="Arial" w:cs="Arial"/>
        </w:rPr>
        <w:t xml:space="preserve">in addition there are </w:t>
      </w:r>
      <w:r w:rsidR="006B6FBE" w:rsidRPr="006B6FBE">
        <w:rPr>
          <w:rFonts w:ascii="Arial" w:hAnsi="Arial" w:cs="Arial"/>
        </w:rPr>
        <w:t>enhanced opportunities where parents can discuss progress with class teachers and SENDCO through regular interim and annual reviews/progress meetings</w:t>
      </w:r>
      <w:r w:rsidR="006B6FBE">
        <w:rPr>
          <w:rFonts w:ascii="Arial" w:hAnsi="Arial" w:cs="Arial"/>
        </w:rPr>
        <w:t xml:space="preserve">. </w:t>
      </w:r>
    </w:p>
    <w:p w14:paraId="51F11808" w14:textId="67F558E0" w:rsidR="002712C0" w:rsidRPr="0040798E" w:rsidRDefault="002712C0" w:rsidP="00D118CB">
      <w:pPr>
        <w:pStyle w:val="paragraph"/>
        <w:spacing w:after="0"/>
        <w:jc w:val="both"/>
        <w:textAlignment w:val="baseline"/>
        <w:rPr>
          <w:rFonts w:ascii="Arial" w:hAnsi="Arial" w:cs="Arial"/>
        </w:rPr>
      </w:pPr>
      <w:r w:rsidRPr="0040798E">
        <w:rPr>
          <w:rFonts w:ascii="Arial" w:hAnsi="Arial" w:cs="Arial"/>
        </w:rPr>
        <w:t xml:space="preserve">We have a very open-door policy and staff are available at the start and end of the day to speak to face to face. If we have any concerns to discuss staff will contact, you face to face or via telephone. We may use dojo to communicate with you – but this will generally be for questions and positive praise. We also welcome face to face conversations if you have any concerns – but any questions / queries can be raised via dojo, email, or telephone. We have a link on our website to the Gat complaints policy. </w:t>
      </w:r>
    </w:p>
    <w:p w14:paraId="10B06AC9" w14:textId="51243BB2" w:rsidR="002712C0" w:rsidRDefault="00000000" w:rsidP="00D118CB">
      <w:pPr>
        <w:pStyle w:val="paragraph"/>
        <w:spacing w:after="0"/>
        <w:jc w:val="both"/>
        <w:textAlignment w:val="baseline"/>
        <w:rPr>
          <w:rFonts w:ascii="Arial" w:hAnsi="Arial" w:cs="Arial"/>
          <w:sz w:val="22"/>
          <w:szCs w:val="22"/>
        </w:rPr>
      </w:pPr>
      <w:hyperlink r:id="rId13" w:history="1">
        <w:r w:rsidR="002712C0" w:rsidRPr="005F18C1">
          <w:rPr>
            <w:rStyle w:val="Hyperlink"/>
            <w:rFonts w:ascii="Arial" w:hAnsi="Arial" w:cs="Arial"/>
            <w:sz w:val="22"/>
            <w:szCs w:val="22"/>
          </w:rPr>
          <w:t>https://www.studfallinfantacademy.org/page/?title=Complaints&amp;pid=152</w:t>
        </w:r>
      </w:hyperlink>
    </w:p>
    <w:p w14:paraId="24E2CEB5" w14:textId="69EC5F7C" w:rsidR="00C8460E" w:rsidRPr="0040798E" w:rsidRDefault="00C8460E" w:rsidP="00D118CB">
      <w:pPr>
        <w:pStyle w:val="paragraph"/>
        <w:spacing w:after="0"/>
        <w:jc w:val="both"/>
        <w:textAlignment w:val="baseline"/>
        <w:rPr>
          <w:rFonts w:ascii="Arial" w:hAnsi="Arial" w:cs="Arial"/>
        </w:rPr>
      </w:pPr>
      <w:r w:rsidRPr="0040798E">
        <w:rPr>
          <w:rFonts w:ascii="Arial" w:hAnsi="Arial" w:cs="Arial"/>
        </w:rPr>
        <w:t xml:space="preserve">We also ask for annual feedback from families and combine this with our Spring term parents evening. This is in the form of </w:t>
      </w:r>
      <w:r w:rsidR="0040798E" w:rsidRPr="0040798E">
        <w:rPr>
          <w:rFonts w:ascii="Arial" w:hAnsi="Arial" w:cs="Arial"/>
        </w:rPr>
        <w:t xml:space="preserve">an online survey via Microsoft forms – which we publicise and also display QR codes to log on. We share the results and actions in our newsletters. </w:t>
      </w:r>
    </w:p>
    <w:p w14:paraId="2E177E18" w14:textId="7708D4DC" w:rsidR="0040798E" w:rsidRPr="0040798E" w:rsidRDefault="0040798E" w:rsidP="00D118CB">
      <w:pPr>
        <w:pStyle w:val="paragraph"/>
        <w:spacing w:after="0"/>
        <w:jc w:val="both"/>
        <w:textAlignment w:val="baseline"/>
        <w:rPr>
          <w:rFonts w:ascii="Arial" w:hAnsi="Arial" w:cs="Arial"/>
        </w:rPr>
      </w:pPr>
      <w:r w:rsidRPr="0040798E">
        <w:rPr>
          <w:rFonts w:ascii="Arial" w:hAnsi="Arial" w:cs="Arial"/>
        </w:rPr>
        <w:t xml:space="preserve">Senior leaders and teachers are also very visible in the academy, and we welcome and feedback and comments face to face. </w:t>
      </w:r>
    </w:p>
    <w:p w14:paraId="23C5C481" w14:textId="40B794AE" w:rsidR="0040798E" w:rsidRPr="0040798E" w:rsidRDefault="0040798E" w:rsidP="00D118CB">
      <w:pPr>
        <w:pStyle w:val="paragraph"/>
        <w:spacing w:after="0"/>
        <w:jc w:val="both"/>
        <w:textAlignment w:val="baseline"/>
        <w:rPr>
          <w:rFonts w:ascii="Arial" w:hAnsi="Arial" w:cs="Arial"/>
        </w:rPr>
      </w:pPr>
      <w:r w:rsidRPr="0040798E">
        <w:rPr>
          <w:rFonts w:ascii="Arial" w:hAnsi="Arial" w:cs="Arial"/>
        </w:rPr>
        <w:t xml:space="preserve">Parents are a vital part of our academy – we are seeking to recruit two parent ambassadors for this academy – who will represent the views and thoughts of the community- meeting with the principal to share ideas. </w:t>
      </w:r>
    </w:p>
    <w:p w14:paraId="20843218" w14:textId="6F84188B" w:rsidR="0040798E" w:rsidRPr="0040798E" w:rsidRDefault="0040798E" w:rsidP="00D118CB">
      <w:pPr>
        <w:pStyle w:val="paragraph"/>
        <w:spacing w:after="0"/>
        <w:jc w:val="both"/>
        <w:textAlignment w:val="baseline"/>
        <w:rPr>
          <w:rFonts w:ascii="Arial" w:hAnsi="Arial" w:cs="Arial"/>
        </w:rPr>
      </w:pPr>
      <w:r w:rsidRPr="0040798E">
        <w:rPr>
          <w:rFonts w:ascii="Arial" w:hAnsi="Arial" w:cs="Arial"/>
        </w:rPr>
        <w:t xml:space="preserve">We do welcome parent volunteers and have a procedure to become involved in the school. We seek volunteers after Oct half term – when the children have settled in. </w:t>
      </w:r>
    </w:p>
    <w:p w14:paraId="5CA62A93" w14:textId="01919501" w:rsidR="0040798E" w:rsidRPr="0040798E" w:rsidRDefault="0040798E" w:rsidP="00D118CB">
      <w:pPr>
        <w:pStyle w:val="paragraph"/>
        <w:spacing w:after="0"/>
        <w:jc w:val="both"/>
        <w:textAlignment w:val="baseline"/>
        <w:rPr>
          <w:rFonts w:ascii="Arial" w:hAnsi="Arial" w:cs="Arial"/>
        </w:rPr>
      </w:pPr>
      <w:r w:rsidRPr="0040798E">
        <w:rPr>
          <w:rFonts w:ascii="Arial" w:hAnsi="Arial" w:cs="Arial"/>
        </w:rPr>
        <w:t>Involving parents in their child’s learning is very important. We do this in a variety of ways:</w:t>
      </w:r>
    </w:p>
    <w:p w14:paraId="71471A92" w14:textId="1738CBD7" w:rsidR="0040798E" w:rsidRPr="0040798E" w:rsidRDefault="0040798E" w:rsidP="0040798E">
      <w:pPr>
        <w:pStyle w:val="paragraph"/>
        <w:numPr>
          <w:ilvl w:val="0"/>
          <w:numId w:val="9"/>
        </w:numPr>
        <w:spacing w:after="0"/>
        <w:jc w:val="both"/>
        <w:textAlignment w:val="baseline"/>
        <w:rPr>
          <w:rFonts w:ascii="Arial" w:hAnsi="Arial" w:cs="Arial"/>
        </w:rPr>
      </w:pPr>
      <w:r w:rsidRPr="0040798E">
        <w:rPr>
          <w:rFonts w:ascii="Arial" w:hAnsi="Arial" w:cs="Arial"/>
        </w:rPr>
        <w:t>Workshops – phonics – Years1 and Reception – phonics packs shared.</w:t>
      </w:r>
    </w:p>
    <w:p w14:paraId="3C906620" w14:textId="1A4FB5D7" w:rsidR="0040798E" w:rsidRPr="0040798E" w:rsidRDefault="0040798E" w:rsidP="0040798E">
      <w:pPr>
        <w:pStyle w:val="paragraph"/>
        <w:numPr>
          <w:ilvl w:val="0"/>
          <w:numId w:val="9"/>
        </w:numPr>
        <w:spacing w:after="0"/>
        <w:jc w:val="both"/>
        <w:textAlignment w:val="baseline"/>
        <w:rPr>
          <w:rFonts w:ascii="Arial" w:hAnsi="Arial" w:cs="Arial"/>
        </w:rPr>
      </w:pPr>
      <w:r w:rsidRPr="0040798E">
        <w:rPr>
          <w:rFonts w:ascii="Arial" w:hAnsi="Arial" w:cs="Arial"/>
        </w:rPr>
        <w:t xml:space="preserve">Leaflets – how to help your child read, kinetic letters. </w:t>
      </w:r>
    </w:p>
    <w:p w14:paraId="32DFD28B" w14:textId="785A2ECC" w:rsidR="0040798E" w:rsidRPr="0040798E" w:rsidRDefault="0040798E" w:rsidP="0040798E">
      <w:pPr>
        <w:pStyle w:val="paragraph"/>
        <w:numPr>
          <w:ilvl w:val="0"/>
          <w:numId w:val="9"/>
        </w:numPr>
        <w:spacing w:after="0"/>
        <w:jc w:val="both"/>
        <w:textAlignment w:val="baseline"/>
        <w:rPr>
          <w:rFonts w:ascii="Arial" w:hAnsi="Arial" w:cs="Arial"/>
        </w:rPr>
      </w:pPr>
      <w:r w:rsidRPr="0040798E">
        <w:rPr>
          <w:rFonts w:ascii="Arial" w:hAnsi="Arial" w:cs="Arial"/>
        </w:rPr>
        <w:t xml:space="preserve">Information and methods shared on homework. </w:t>
      </w:r>
    </w:p>
    <w:p w14:paraId="3E523BD7" w14:textId="77777777" w:rsidR="0040798E" w:rsidRPr="0040798E" w:rsidRDefault="0040798E" w:rsidP="0040798E">
      <w:pPr>
        <w:pStyle w:val="paragraph"/>
        <w:numPr>
          <w:ilvl w:val="0"/>
          <w:numId w:val="9"/>
        </w:numPr>
        <w:spacing w:after="0"/>
        <w:jc w:val="both"/>
        <w:textAlignment w:val="baseline"/>
        <w:rPr>
          <w:rFonts w:ascii="Arial" w:hAnsi="Arial" w:cs="Arial"/>
        </w:rPr>
      </w:pPr>
      <w:r w:rsidRPr="0040798E">
        <w:rPr>
          <w:rFonts w:ascii="Arial" w:hAnsi="Arial" w:cs="Arial"/>
        </w:rPr>
        <w:t>Working alongside your child – in phonics and maths – sessions in classes</w:t>
      </w:r>
    </w:p>
    <w:p w14:paraId="35DDC1A9" w14:textId="7061AD89" w:rsidR="0040798E" w:rsidRDefault="0040798E" w:rsidP="0040798E">
      <w:pPr>
        <w:pStyle w:val="paragraph"/>
        <w:spacing w:after="0"/>
        <w:textAlignment w:val="baseline"/>
        <w:rPr>
          <w:rFonts w:ascii="Arial" w:hAnsi="Arial" w:cs="Arial"/>
        </w:rPr>
      </w:pPr>
      <w:r w:rsidRPr="0040798E">
        <w:rPr>
          <w:rFonts w:ascii="Arial" w:hAnsi="Arial" w:cs="Arial"/>
        </w:rPr>
        <w:t xml:space="preserve">We review this strategy with parent ambassadors and our </w:t>
      </w:r>
      <w:r w:rsidR="00476EF9" w:rsidRPr="0040798E">
        <w:rPr>
          <w:rFonts w:ascii="Arial" w:hAnsi="Arial" w:cs="Arial"/>
        </w:rPr>
        <w:t>education</w:t>
      </w:r>
      <w:r w:rsidRPr="0040798E">
        <w:rPr>
          <w:rFonts w:ascii="Arial" w:hAnsi="Arial" w:cs="Arial"/>
        </w:rPr>
        <w:t xml:space="preserve"> director on at least an annual basis. </w:t>
      </w:r>
    </w:p>
    <w:p w14:paraId="6F3B388D" w14:textId="77777777" w:rsidR="00A80FF7" w:rsidRDefault="00A80FF7" w:rsidP="0040798E">
      <w:pPr>
        <w:pStyle w:val="paragraph"/>
        <w:spacing w:after="0"/>
        <w:textAlignment w:val="baseline"/>
        <w:rPr>
          <w:rFonts w:ascii="Arial" w:hAnsi="Arial" w:cs="Arial"/>
        </w:rPr>
      </w:pPr>
    </w:p>
    <w:p w14:paraId="5B013635" w14:textId="3E425A61" w:rsidR="00A80FF7" w:rsidRPr="0040798E" w:rsidRDefault="00EF370D" w:rsidP="0040798E">
      <w:pPr>
        <w:pStyle w:val="paragraph"/>
        <w:spacing w:after="0"/>
        <w:textAlignment w:val="baseline"/>
        <w:rPr>
          <w:rFonts w:ascii="Arial" w:hAnsi="Arial" w:cs="Arial"/>
        </w:rPr>
      </w:pPr>
      <w:r>
        <w:rPr>
          <w:noProof/>
        </w:rPr>
        <w:drawing>
          <wp:inline distT="0" distB="0" distL="0" distR="0" wp14:anchorId="31BF17E1" wp14:editId="332658FA">
            <wp:extent cx="5731510" cy="3284220"/>
            <wp:effectExtent l="0" t="0" r="2540" b="0"/>
            <wp:docPr id="1417497531" name="Picture 8" descr="Parent-Teacher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rent-Teacher Communic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84220"/>
                    </a:xfrm>
                    <a:prstGeom prst="rect">
                      <a:avLst/>
                    </a:prstGeom>
                    <a:noFill/>
                    <a:ln>
                      <a:noFill/>
                    </a:ln>
                  </pic:spPr>
                </pic:pic>
              </a:graphicData>
            </a:graphic>
          </wp:inline>
        </w:drawing>
      </w:r>
    </w:p>
    <w:sectPr w:rsidR="00A80FF7" w:rsidRPr="0040798E" w:rsidSect="00DB6D64">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thinThickThinMediumGap" w:sz="24" w:space="24" w:color="6D1D6A" w:themeColor="accent1" w:themeShade="BF"/>
        <w:left w:val="thinThickThinMediumGap" w:sz="24" w:space="24" w:color="6D1D6A" w:themeColor="accent1" w:themeShade="BF"/>
        <w:bottom w:val="thinThickThinMediumGap" w:sz="24" w:space="24" w:color="6D1D6A" w:themeColor="accent1" w:themeShade="BF"/>
        <w:right w:val="thinThickThinMediumGap" w:sz="24" w:space="24" w:color="6D1D6A"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BC960" w14:textId="77777777" w:rsidR="0021369F" w:rsidRDefault="0021369F" w:rsidP="005C489F">
      <w:pPr>
        <w:spacing w:after="0" w:line="240" w:lineRule="auto"/>
      </w:pPr>
      <w:r>
        <w:separator/>
      </w:r>
    </w:p>
  </w:endnote>
  <w:endnote w:type="continuationSeparator" w:id="0">
    <w:p w14:paraId="16EB219F" w14:textId="77777777" w:rsidR="0021369F" w:rsidRDefault="0021369F" w:rsidP="005C48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635B6" w14:textId="33F27979" w:rsidR="005C489F" w:rsidRDefault="005C489F">
    <w:pPr>
      <w:pStyle w:val="Footer"/>
    </w:pPr>
    <w:r>
      <w:rPr>
        <w:noProof/>
      </w:rPr>
      <mc:AlternateContent>
        <mc:Choice Requires="wps">
          <w:drawing>
            <wp:anchor distT="0" distB="0" distL="0" distR="0" simplePos="0" relativeHeight="251662336" behindDoc="0" locked="0" layoutInCell="1" allowOverlap="1" wp14:anchorId="782AE807" wp14:editId="63D701AA">
              <wp:simplePos x="635" y="635"/>
              <wp:positionH relativeFrom="page">
                <wp:align>left</wp:align>
              </wp:positionH>
              <wp:positionV relativeFrom="page">
                <wp:align>bottom</wp:align>
              </wp:positionV>
              <wp:extent cx="443865" cy="443865"/>
              <wp:effectExtent l="0" t="0" r="6350" b="0"/>
              <wp:wrapNone/>
              <wp:docPr id="274975465"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6987BB" w14:textId="0888F4F7"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82AE807" id="_x0000_t202" coordsize="21600,21600" o:spt="202" path="m,l,21600r21600,l21600,xe">
              <v:stroke joinstyle="miter"/>
              <v:path gradientshapeok="t" o:connecttype="rect"/>
            </v:shapetype>
            <v:shape id="Text Box 6"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DR6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h+730N1xqEc9Pv2lm8aLL1lPrwwhwvGOVC04RkP&#10;qaAtKQyIkhrcj7/ZYzzyjl5KWhRMSQ0qmhL1zeA+Zot5nkeBpRsCN4J9AtO7fBH95qgfALU4xWdh&#10;eYIxOKgRSgf6DTW9jtXQxQzHmiXdj/Ah9PLFN8HFep2CUEuWha3ZWR5TR84ioa/dG3N2YD3gup5g&#10;lBQr3pHfx8Y/vV0fA64gbSby27M50I46TLsd3kwU+q/3FHV92aufAA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hIw0e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416987BB" w14:textId="0888F4F7"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F11A8" w14:textId="0924F5C8" w:rsidR="005C489F" w:rsidRDefault="005C489F">
    <w:pPr>
      <w:pStyle w:val="Footer"/>
    </w:pPr>
    <w:r>
      <w:rPr>
        <w:noProof/>
      </w:rPr>
      <mc:AlternateContent>
        <mc:Choice Requires="wps">
          <w:drawing>
            <wp:anchor distT="0" distB="0" distL="0" distR="0" simplePos="0" relativeHeight="251663360" behindDoc="0" locked="0" layoutInCell="1" allowOverlap="1" wp14:anchorId="69F5A676" wp14:editId="0FE1280D">
              <wp:simplePos x="914400" y="10071100"/>
              <wp:positionH relativeFrom="page">
                <wp:align>left</wp:align>
              </wp:positionH>
              <wp:positionV relativeFrom="page">
                <wp:align>bottom</wp:align>
              </wp:positionV>
              <wp:extent cx="443865" cy="443865"/>
              <wp:effectExtent l="0" t="0" r="6350" b="0"/>
              <wp:wrapNone/>
              <wp:docPr id="2131608395"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CBA4B37" w14:textId="11E4759E"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F5A676" id="_x0000_t202" coordsize="21600,21600" o:spt="202" path="m,l,21600r21600,l21600,xe">
              <v:stroke joinstyle="miter"/>
              <v:path gradientshapeok="t" o:connecttype="rect"/>
            </v:shapetype>
            <v:shape id="Text Box 7"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7CBA4B37" w14:textId="11E4759E"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17F3" w14:textId="5DF04C7A" w:rsidR="005C489F" w:rsidRDefault="005C489F">
    <w:pPr>
      <w:pStyle w:val="Footer"/>
    </w:pPr>
    <w:r>
      <w:rPr>
        <w:noProof/>
      </w:rPr>
      <mc:AlternateContent>
        <mc:Choice Requires="wps">
          <w:drawing>
            <wp:anchor distT="0" distB="0" distL="0" distR="0" simplePos="0" relativeHeight="251661312" behindDoc="0" locked="0" layoutInCell="1" allowOverlap="1" wp14:anchorId="66B2C966" wp14:editId="2792DFDE">
              <wp:simplePos x="635" y="635"/>
              <wp:positionH relativeFrom="page">
                <wp:align>left</wp:align>
              </wp:positionH>
              <wp:positionV relativeFrom="page">
                <wp:align>bottom</wp:align>
              </wp:positionV>
              <wp:extent cx="443865" cy="443865"/>
              <wp:effectExtent l="0" t="0" r="6350" b="0"/>
              <wp:wrapNone/>
              <wp:docPr id="1775764662"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BCF8E5" w14:textId="76A51E63"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6B2C966" id="_x0000_t202" coordsize="21600,21600" o:spt="202" path="m,l,21600r21600,l21600,xe">
              <v:stroke joinstyle="miter"/>
              <v:path gradientshapeok="t" o:connecttype="rect"/>
            </v:shapetype>
            <v:shape id="Text Box 5"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fill o:detectmouseclick="t"/>
              <v:textbox style="mso-fit-shape-to-text:t" inset="20pt,0,0,15pt">
                <w:txbxContent>
                  <w:p w14:paraId="12BCF8E5" w14:textId="76A51E63"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D37D19" w14:textId="77777777" w:rsidR="0021369F" w:rsidRDefault="0021369F" w:rsidP="005C489F">
      <w:pPr>
        <w:spacing w:after="0" w:line="240" w:lineRule="auto"/>
      </w:pPr>
      <w:r>
        <w:separator/>
      </w:r>
    </w:p>
  </w:footnote>
  <w:footnote w:type="continuationSeparator" w:id="0">
    <w:p w14:paraId="34969DFF" w14:textId="77777777" w:rsidR="0021369F" w:rsidRDefault="0021369F" w:rsidP="005C48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9297C" w14:textId="4F580257" w:rsidR="005C489F" w:rsidRDefault="005C489F">
    <w:pPr>
      <w:pStyle w:val="Header"/>
    </w:pPr>
    <w:r>
      <w:rPr>
        <w:noProof/>
      </w:rPr>
      <mc:AlternateContent>
        <mc:Choice Requires="wps">
          <w:drawing>
            <wp:anchor distT="0" distB="0" distL="0" distR="0" simplePos="0" relativeHeight="251659264" behindDoc="0" locked="0" layoutInCell="1" allowOverlap="1" wp14:anchorId="7E5EB4AB" wp14:editId="760F2CB3">
              <wp:simplePos x="635" y="635"/>
              <wp:positionH relativeFrom="page">
                <wp:align>left</wp:align>
              </wp:positionH>
              <wp:positionV relativeFrom="page">
                <wp:align>top</wp:align>
              </wp:positionV>
              <wp:extent cx="443865" cy="443865"/>
              <wp:effectExtent l="0" t="0" r="6350" b="4445"/>
              <wp:wrapNone/>
              <wp:docPr id="218714046"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667DAF" w14:textId="7AF08327"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E5EB4AB" id="_x0000_t202" coordsize="21600,21600" o:spt="202" path="m,l,21600r21600,l21600,xe">
              <v:stroke joinstyle="miter"/>
              <v:path gradientshapeok="t" o:connecttype="rect"/>
            </v:shapetype>
            <v:shape id="Text Box 3"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54667DAF" w14:textId="7AF08327"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D1F48" w14:textId="182B7FE1" w:rsidR="005C489F" w:rsidRDefault="005C489F">
    <w:pPr>
      <w:pStyle w:val="Header"/>
    </w:pPr>
    <w:r>
      <w:rPr>
        <w:noProof/>
      </w:rPr>
      <mc:AlternateContent>
        <mc:Choice Requires="wps">
          <w:drawing>
            <wp:anchor distT="0" distB="0" distL="0" distR="0" simplePos="0" relativeHeight="251660288" behindDoc="0" locked="0" layoutInCell="1" allowOverlap="1" wp14:anchorId="57D5873F" wp14:editId="2E0604A3">
              <wp:simplePos x="914400" y="450850"/>
              <wp:positionH relativeFrom="page">
                <wp:align>left</wp:align>
              </wp:positionH>
              <wp:positionV relativeFrom="page">
                <wp:align>top</wp:align>
              </wp:positionV>
              <wp:extent cx="443865" cy="443865"/>
              <wp:effectExtent l="0" t="0" r="6350" b="4445"/>
              <wp:wrapNone/>
              <wp:docPr id="123322117"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0FD7D0" w14:textId="63D74D48"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7D5873F" id="_x0000_t202" coordsize="21600,21600" o:spt="202" path="m,l,21600r21600,l21600,xe">
              <v:stroke joinstyle="miter"/>
              <v:path gradientshapeok="t" o:connecttype="rect"/>
            </v:shapetype>
            <v:shape id="Text Box 4"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JL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zBbzPI8CS970Ll9EzyUPjf1omKN+ANTiFJ+F&#10;5cmMdUGNpnSg31DT63gbppjheGdJw2g+hF6++Ca4WK9TEWrJsrA1O8tj64hZBPS1e2PODqgHpOsJ&#10;Rkmx4h34fW3809v1MSAFiZmIb4/mADvqMHE7vJko9F/9VHV92a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4Z4JL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7D0FD7D0" w14:textId="63D74D48"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B7F78" w14:textId="06B4069C" w:rsidR="005C489F" w:rsidRDefault="005C489F">
    <w:pPr>
      <w:pStyle w:val="Header"/>
    </w:pPr>
    <w:r>
      <w:rPr>
        <w:noProof/>
      </w:rPr>
      <mc:AlternateContent>
        <mc:Choice Requires="wps">
          <w:drawing>
            <wp:anchor distT="0" distB="0" distL="0" distR="0" simplePos="0" relativeHeight="251658240" behindDoc="0" locked="0" layoutInCell="1" allowOverlap="1" wp14:anchorId="436E52DB" wp14:editId="5B562D02">
              <wp:simplePos x="635" y="635"/>
              <wp:positionH relativeFrom="page">
                <wp:align>left</wp:align>
              </wp:positionH>
              <wp:positionV relativeFrom="page">
                <wp:align>top</wp:align>
              </wp:positionV>
              <wp:extent cx="443865" cy="443865"/>
              <wp:effectExtent l="0" t="0" r="6350" b="4445"/>
              <wp:wrapNone/>
              <wp:docPr id="1532130909"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CE138E" w14:textId="37D13502"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36E52DB" id="_x0000_t202" coordsize="21600,21600" o:spt="202" path="m,l,21600r21600,l21600,xe">
              <v:stroke joinstyle="miter"/>
              <v:path gradientshapeok="t" o:connecttype="rect"/>
            </v:shapetype>
            <v:shape id="Text Box 2"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77CE138E" w14:textId="37D13502" w:rsidR="005C489F" w:rsidRPr="005C489F" w:rsidRDefault="005C489F" w:rsidP="005C489F">
                    <w:pPr>
                      <w:spacing w:after="0"/>
                      <w:rPr>
                        <w:rFonts w:ascii="Calibri" w:eastAsia="Calibri" w:hAnsi="Calibri" w:cs="Calibri"/>
                        <w:noProof/>
                        <w:color w:val="000000"/>
                        <w:sz w:val="20"/>
                        <w:szCs w:val="20"/>
                      </w:rPr>
                    </w:pPr>
                    <w:r w:rsidRPr="005C489F">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762B"/>
    <w:multiLevelType w:val="multilevel"/>
    <w:tmpl w:val="6534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511A28"/>
    <w:multiLevelType w:val="multilevel"/>
    <w:tmpl w:val="64EC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827A49"/>
    <w:multiLevelType w:val="multilevel"/>
    <w:tmpl w:val="26A6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4AE5873"/>
    <w:multiLevelType w:val="multilevel"/>
    <w:tmpl w:val="DC50A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F43750"/>
    <w:multiLevelType w:val="multilevel"/>
    <w:tmpl w:val="58261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AE03EF"/>
    <w:multiLevelType w:val="multilevel"/>
    <w:tmpl w:val="339C6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217AC9"/>
    <w:multiLevelType w:val="multilevel"/>
    <w:tmpl w:val="9CF01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19110E"/>
    <w:multiLevelType w:val="hybridMultilevel"/>
    <w:tmpl w:val="CE5AD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AE6E8F"/>
    <w:multiLevelType w:val="multilevel"/>
    <w:tmpl w:val="70CE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37659209">
    <w:abstractNumId w:val="2"/>
  </w:num>
  <w:num w:numId="2" w16cid:durableId="1877694257">
    <w:abstractNumId w:val="0"/>
  </w:num>
  <w:num w:numId="3" w16cid:durableId="173302249">
    <w:abstractNumId w:val="1"/>
  </w:num>
  <w:num w:numId="4" w16cid:durableId="1915897799">
    <w:abstractNumId w:val="6"/>
  </w:num>
  <w:num w:numId="5" w16cid:durableId="997997540">
    <w:abstractNumId w:val="4"/>
  </w:num>
  <w:num w:numId="6" w16cid:durableId="1453212695">
    <w:abstractNumId w:val="3"/>
  </w:num>
  <w:num w:numId="7" w16cid:durableId="1863124881">
    <w:abstractNumId w:val="5"/>
  </w:num>
  <w:num w:numId="8" w16cid:durableId="183173471">
    <w:abstractNumId w:val="8"/>
  </w:num>
  <w:num w:numId="9" w16cid:durableId="1521238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D64"/>
    <w:rsid w:val="0021369F"/>
    <w:rsid w:val="002712C0"/>
    <w:rsid w:val="0040798E"/>
    <w:rsid w:val="00476EF9"/>
    <w:rsid w:val="005C489F"/>
    <w:rsid w:val="006B6FBE"/>
    <w:rsid w:val="007D09C3"/>
    <w:rsid w:val="00943A5B"/>
    <w:rsid w:val="009D7C0C"/>
    <w:rsid w:val="00A80FF7"/>
    <w:rsid w:val="00C8460E"/>
    <w:rsid w:val="00D118CB"/>
    <w:rsid w:val="00DB6D64"/>
    <w:rsid w:val="00EF370D"/>
    <w:rsid w:val="00FD3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43791"/>
  <w15:chartTrackingRefBased/>
  <w15:docId w15:val="{3F6D30F2-58E6-4A0F-90BA-8AA96AAFD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6D64"/>
  </w:style>
  <w:style w:type="paragraph" w:styleId="Heading1">
    <w:name w:val="heading 1"/>
    <w:basedOn w:val="Normal"/>
    <w:next w:val="Normal"/>
    <w:link w:val="Heading1Char"/>
    <w:uiPriority w:val="9"/>
    <w:qFormat/>
    <w:rsid w:val="00DB6D64"/>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DB6D64"/>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DB6D64"/>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DB6D64"/>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DB6D64"/>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DB6D64"/>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DB6D64"/>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B6D64"/>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B6D64"/>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6D64"/>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DB6D64"/>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B6D64"/>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B6D64"/>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B6D64"/>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B6D64"/>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DB6D64"/>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B6D64"/>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B6D64"/>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DB6D64"/>
    <w:pPr>
      <w:spacing w:line="240" w:lineRule="auto"/>
    </w:pPr>
    <w:rPr>
      <w:b/>
      <w:bCs/>
      <w:smallCaps/>
      <w:color w:val="595959" w:themeColor="text1" w:themeTint="A6"/>
    </w:rPr>
  </w:style>
  <w:style w:type="paragraph" w:styleId="Title">
    <w:name w:val="Title"/>
    <w:basedOn w:val="Normal"/>
    <w:next w:val="Normal"/>
    <w:link w:val="TitleChar"/>
    <w:uiPriority w:val="10"/>
    <w:qFormat/>
    <w:rsid w:val="00DB6D64"/>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DB6D64"/>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DB6D64"/>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DB6D64"/>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DB6D64"/>
    <w:rPr>
      <w:b/>
      <w:bCs/>
    </w:rPr>
  </w:style>
  <w:style w:type="character" w:styleId="Emphasis">
    <w:name w:val="Emphasis"/>
    <w:basedOn w:val="DefaultParagraphFont"/>
    <w:uiPriority w:val="20"/>
    <w:qFormat/>
    <w:rsid w:val="00DB6D64"/>
    <w:rPr>
      <w:i/>
      <w:iCs/>
    </w:rPr>
  </w:style>
  <w:style w:type="paragraph" w:styleId="NoSpacing">
    <w:name w:val="No Spacing"/>
    <w:uiPriority w:val="1"/>
    <w:qFormat/>
    <w:rsid w:val="00DB6D64"/>
    <w:pPr>
      <w:spacing w:after="0" w:line="240" w:lineRule="auto"/>
    </w:pPr>
  </w:style>
  <w:style w:type="paragraph" w:styleId="Quote">
    <w:name w:val="Quote"/>
    <w:basedOn w:val="Normal"/>
    <w:next w:val="Normal"/>
    <w:link w:val="QuoteChar"/>
    <w:uiPriority w:val="29"/>
    <w:qFormat/>
    <w:rsid w:val="00DB6D64"/>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B6D64"/>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B6D64"/>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B6D64"/>
    <w:rPr>
      <w:color w:val="404040" w:themeColor="text1" w:themeTint="BF"/>
      <w:sz w:val="32"/>
      <w:szCs w:val="32"/>
    </w:rPr>
  </w:style>
  <w:style w:type="character" w:styleId="SubtleEmphasis">
    <w:name w:val="Subtle Emphasis"/>
    <w:basedOn w:val="DefaultParagraphFont"/>
    <w:uiPriority w:val="19"/>
    <w:qFormat/>
    <w:rsid w:val="00DB6D64"/>
    <w:rPr>
      <w:i/>
      <w:iCs/>
      <w:color w:val="595959" w:themeColor="text1" w:themeTint="A6"/>
    </w:rPr>
  </w:style>
  <w:style w:type="character" w:styleId="IntenseEmphasis">
    <w:name w:val="Intense Emphasis"/>
    <w:basedOn w:val="DefaultParagraphFont"/>
    <w:uiPriority w:val="21"/>
    <w:qFormat/>
    <w:rsid w:val="00DB6D64"/>
    <w:rPr>
      <w:b/>
      <w:bCs/>
      <w:i/>
      <w:iCs/>
    </w:rPr>
  </w:style>
  <w:style w:type="character" w:styleId="SubtleReference">
    <w:name w:val="Subtle Reference"/>
    <w:basedOn w:val="DefaultParagraphFont"/>
    <w:uiPriority w:val="31"/>
    <w:qFormat/>
    <w:rsid w:val="00DB6D6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B6D64"/>
    <w:rPr>
      <w:b/>
      <w:bCs/>
      <w:caps w:val="0"/>
      <w:smallCaps/>
      <w:color w:val="auto"/>
      <w:spacing w:val="3"/>
      <w:u w:val="single"/>
    </w:rPr>
  </w:style>
  <w:style w:type="character" w:styleId="BookTitle">
    <w:name w:val="Book Title"/>
    <w:basedOn w:val="DefaultParagraphFont"/>
    <w:uiPriority w:val="33"/>
    <w:qFormat/>
    <w:rsid w:val="00DB6D64"/>
    <w:rPr>
      <w:b/>
      <w:bCs/>
      <w:smallCaps/>
      <w:spacing w:val="7"/>
    </w:rPr>
  </w:style>
  <w:style w:type="paragraph" w:styleId="TOCHeading">
    <w:name w:val="TOC Heading"/>
    <w:basedOn w:val="Heading1"/>
    <w:next w:val="Normal"/>
    <w:uiPriority w:val="39"/>
    <w:semiHidden/>
    <w:unhideWhenUsed/>
    <w:qFormat/>
    <w:rsid w:val="00DB6D64"/>
    <w:pPr>
      <w:outlineLvl w:val="9"/>
    </w:pPr>
  </w:style>
  <w:style w:type="paragraph" w:customStyle="1" w:styleId="paragraph">
    <w:name w:val="paragraph"/>
    <w:basedOn w:val="Normal"/>
    <w:rsid w:val="00DB6D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B6D64"/>
  </w:style>
  <w:style w:type="character" w:customStyle="1" w:styleId="eop">
    <w:name w:val="eop"/>
    <w:basedOn w:val="DefaultParagraphFont"/>
    <w:rsid w:val="00DB6D64"/>
  </w:style>
  <w:style w:type="character" w:styleId="Hyperlink">
    <w:name w:val="Hyperlink"/>
    <w:basedOn w:val="DefaultParagraphFont"/>
    <w:uiPriority w:val="99"/>
    <w:unhideWhenUsed/>
    <w:rsid w:val="00DB6D64"/>
    <w:rPr>
      <w:color w:val="0066FF" w:themeColor="hyperlink"/>
      <w:u w:val="single"/>
    </w:rPr>
  </w:style>
  <w:style w:type="character" w:styleId="UnresolvedMention">
    <w:name w:val="Unresolved Mention"/>
    <w:basedOn w:val="DefaultParagraphFont"/>
    <w:uiPriority w:val="99"/>
    <w:semiHidden/>
    <w:unhideWhenUsed/>
    <w:rsid w:val="00DB6D64"/>
    <w:rPr>
      <w:color w:val="605E5C"/>
      <w:shd w:val="clear" w:color="auto" w:fill="E1DFDD"/>
    </w:rPr>
  </w:style>
  <w:style w:type="paragraph" w:styleId="Header">
    <w:name w:val="header"/>
    <w:basedOn w:val="Normal"/>
    <w:link w:val="HeaderChar"/>
    <w:uiPriority w:val="99"/>
    <w:unhideWhenUsed/>
    <w:rsid w:val="005C4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89F"/>
  </w:style>
  <w:style w:type="paragraph" w:styleId="Footer">
    <w:name w:val="footer"/>
    <w:basedOn w:val="Normal"/>
    <w:link w:val="FooterChar"/>
    <w:uiPriority w:val="99"/>
    <w:unhideWhenUsed/>
    <w:rsid w:val="005C4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665225">
      <w:bodyDiv w:val="1"/>
      <w:marLeft w:val="0"/>
      <w:marRight w:val="0"/>
      <w:marTop w:val="0"/>
      <w:marBottom w:val="0"/>
      <w:divBdr>
        <w:top w:val="none" w:sz="0" w:space="0" w:color="auto"/>
        <w:left w:val="none" w:sz="0" w:space="0" w:color="auto"/>
        <w:bottom w:val="none" w:sz="0" w:space="0" w:color="auto"/>
        <w:right w:val="none" w:sz="0" w:space="0" w:color="auto"/>
      </w:divBdr>
    </w:div>
    <w:div w:id="1195920028">
      <w:bodyDiv w:val="1"/>
      <w:marLeft w:val="0"/>
      <w:marRight w:val="0"/>
      <w:marTop w:val="0"/>
      <w:marBottom w:val="0"/>
      <w:divBdr>
        <w:top w:val="none" w:sz="0" w:space="0" w:color="auto"/>
        <w:left w:val="none" w:sz="0" w:space="0" w:color="auto"/>
        <w:bottom w:val="none" w:sz="0" w:space="0" w:color="auto"/>
        <w:right w:val="none" w:sz="0" w:space="0" w:color="auto"/>
      </w:divBdr>
    </w:div>
    <w:div w:id="17389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tudfallinfantacademy.org/page/?title=Complaints&amp;pid=15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studfallinfantacademy.org/page/?title=Newsletters&amp;pid=7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udfallinfantacademy.org/page/?title=Parents&amp;pid=8"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6E61B8A5A1340A988F5A1653BBE1E" ma:contentTypeVersion="18" ma:contentTypeDescription="Create a new document." ma:contentTypeScope="" ma:versionID="78e57b941be070ebeecf195a3078f7b4">
  <xsd:schema xmlns:xsd="http://www.w3.org/2001/XMLSchema" xmlns:xs="http://www.w3.org/2001/XMLSchema" xmlns:p="http://schemas.microsoft.com/office/2006/metadata/properties" xmlns:ns3="6e756fce-7c33-44f8-b40e-bfab1f751d54" xmlns:ns4="2ce0294a-bb28-48ee-bd6b-78e34c61761e" targetNamespace="http://schemas.microsoft.com/office/2006/metadata/properties" ma:root="true" ma:fieldsID="6aa076c2854aaa5ab59b4ef1b1969f51" ns3:_="" ns4:_="">
    <xsd:import namespace="6e756fce-7c33-44f8-b40e-bfab1f751d54"/>
    <xsd:import namespace="2ce0294a-bb28-48ee-bd6b-78e34c6176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756fce-7c33-44f8-b40e-bfab1f751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e0294a-bb28-48ee-bd6b-78e34c61761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e756fce-7c33-44f8-b40e-bfab1f751d5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FFB4FE-F7A7-4F58-B9B9-F3EC251C7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756fce-7c33-44f8-b40e-bfab1f751d54"/>
    <ds:schemaRef ds:uri="2ce0294a-bb28-48ee-bd6b-78e34c617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174D49-528D-4592-A043-0130E4BED3BB}">
  <ds:schemaRefs>
    <ds:schemaRef ds:uri="http://schemas.microsoft.com/office/2006/metadata/properties"/>
    <ds:schemaRef ds:uri="http://schemas.microsoft.com/office/infopath/2007/PartnerControls"/>
    <ds:schemaRef ds:uri="6e756fce-7c33-44f8-b40e-bfab1f751d54"/>
  </ds:schemaRefs>
</ds:datastoreItem>
</file>

<file path=customXml/itemProps3.xml><?xml version="1.0" encoding="utf-8"?>
<ds:datastoreItem xmlns:ds="http://schemas.openxmlformats.org/officeDocument/2006/customXml" ds:itemID="{F9A1B6A9-741A-462D-B564-149039B6B1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Kirchin</dc:creator>
  <cp:keywords/>
  <dc:description/>
  <cp:lastModifiedBy>K Kirchin</cp:lastModifiedBy>
  <cp:revision>9</cp:revision>
  <dcterms:created xsi:type="dcterms:W3CDTF">2024-10-20T11:12:00Z</dcterms:created>
  <dcterms:modified xsi:type="dcterms:W3CDTF">2024-10-20T14:56:00Z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0x01010019B6E61B8A5A1340A988F5A1653BBE1E</vt:lpwstr>
  </property>
  <property fmtid="{D5CDD505-2E9C-101B-9397-08002B2CF9AE}" pid="3" name="ClassificationContentMarkingHeaderShapeIds">
    <vt:lpwstr>5b52765d,d094fbe,759bf05</vt:lpwstr>
  </property>
  <property fmtid="{D5CDD505-2E9C-101B-9397-08002B2CF9AE}" pid="4" name="ClassificationContentMarkingHeaderFontProps">
    <vt:lpwstr>#000000,10,Calibri</vt:lpwstr>
  </property>
  <property fmtid="{D5CDD505-2E9C-101B-9397-08002B2CF9AE}" pid="5" name="ClassificationContentMarkingHeaderText">
    <vt:lpwstr>Public</vt:lpwstr>
  </property>
  <property fmtid="{D5CDD505-2E9C-101B-9397-08002B2CF9AE}" pid="6" name="ClassificationContentMarkingFooterShapeIds">
    <vt:lpwstr>69d804b6,1063cae9,7f0dc34b</vt:lpwstr>
  </property>
  <property fmtid="{D5CDD505-2E9C-101B-9397-08002B2CF9AE}" pid="7" name="ClassificationContentMarkingFooterFontProps">
    <vt:lpwstr>#000000,10,Calibri</vt:lpwstr>
  </property>
  <property fmtid="{D5CDD505-2E9C-101B-9397-08002B2CF9AE}" pid="8" name="ClassificationContentMarkingFooterText">
    <vt:lpwstr>Public</vt:lpwstr>
  </property>
  <property fmtid="{D5CDD505-2E9C-101B-9397-08002B2CF9AE}" pid="9" name="MSIP_Label_b3e3b5ea-4b98-4e48-b5c9-b587d8d98a9b_Enabled">
    <vt:lpwstr>true</vt:lpwstr>
  </property>
  <property fmtid="{D5CDD505-2E9C-101B-9397-08002B2CF9AE}" pid="10" name="MSIP_Label_b3e3b5ea-4b98-4e48-b5c9-b587d8d98a9b_SetDate">
    <vt:lpwstr>2024-10-20T12:04:21Z</vt:lpwstr>
  </property>
  <property fmtid="{D5CDD505-2E9C-101B-9397-08002B2CF9AE}" pid="11" name="MSIP_Label_b3e3b5ea-4b98-4e48-b5c9-b587d8d98a9b_Method">
    <vt:lpwstr>Privileged</vt:lpwstr>
  </property>
  <property fmtid="{D5CDD505-2E9C-101B-9397-08002B2CF9AE}" pid="12" name="MSIP_Label_b3e3b5ea-4b98-4e48-b5c9-b587d8d98a9b_Name">
    <vt:lpwstr>b3e3b5ea-4b98-4e48-b5c9-b587d8d98a9b</vt:lpwstr>
  </property>
  <property fmtid="{D5CDD505-2E9C-101B-9397-08002B2CF9AE}" pid="13" name="MSIP_Label_b3e3b5ea-4b98-4e48-b5c9-b587d8d98a9b_SiteId">
    <vt:lpwstr>a091745a-b7d8-4d7a-b2a6-1359053d4510</vt:lpwstr>
  </property>
  <property fmtid="{D5CDD505-2E9C-101B-9397-08002B2CF9AE}" pid="14" name="MSIP_Label_b3e3b5ea-4b98-4e48-b5c9-b587d8d98a9b_ActionId">
    <vt:lpwstr>a84efc5a-a26c-4474-ae7d-bd91d8cdc34e</vt:lpwstr>
  </property>
  <property fmtid="{D5CDD505-2E9C-101B-9397-08002B2CF9AE}" pid="15" name="MSIP_Label_b3e3b5ea-4b98-4e48-b5c9-b587d8d98a9b_ContentBits">
    <vt:lpwstr>3</vt:lpwstr>
  </property>
</Properties>
</file>