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05CAC" w14:textId="4A0F8102" w:rsidR="006E69F6" w:rsidRDefault="006E69F6" w:rsidP="006E69F6">
      <w:pPr>
        <w:jc w:val="center"/>
        <w:rPr>
          <w:rFonts w:ascii="Open Sans" w:hAnsi="Open Sans" w:cs="Open Sans"/>
          <w:b/>
          <w:bCs/>
          <w:sz w:val="28"/>
          <w:szCs w:val="28"/>
        </w:rPr>
      </w:pPr>
      <w:r w:rsidRPr="006E69F6">
        <w:rPr>
          <w:rFonts w:ascii="Open Sans" w:hAnsi="Open Sans" w:cs="Open Sans"/>
          <w:b/>
          <w:bCs/>
          <w:sz w:val="28"/>
          <w:szCs w:val="28"/>
        </w:rPr>
        <w:t>Allergy Safety Policy</w:t>
      </w:r>
    </w:p>
    <w:p w14:paraId="7F559D5D" w14:textId="77777777" w:rsidR="000A0D9D" w:rsidRDefault="000A0D9D" w:rsidP="006E69F6">
      <w:pPr>
        <w:jc w:val="center"/>
        <w:rPr>
          <w:rFonts w:ascii="Open Sans" w:hAnsi="Open Sans" w:cs="Open Sans"/>
          <w:sz w:val="28"/>
          <w:szCs w:val="28"/>
        </w:rPr>
      </w:pPr>
    </w:p>
    <w:p w14:paraId="420434BD" w14:textId="77777777" w:rsidR="00BA6ABE" w:rsidRDefault="00BA6ABE" w:rsidP="00600D7B">
      <w:pPr>
        <w:spacing w:before="51"/>
        <w:ind w:right="621"/>
        <w:jc w:val="both"/>
        <w:rPr>
          <w:rFonts w:ascii="Open Sans" w:hAnsi="Open Sans" w:cs="Open Sans"/>
          <w:b/>
          <w:i/>
          <w:sz w:val="20"/>
          <w:szCs w:val="20"/>
        </w:rPr>
      </w:pPr>
    </w:p>
    <w:p w14:paraId="1FDBC296" w14:textId="77777777" w:rsidR="00BA6ABE" w:rsidRPr="00B638E9" w:rsidRDefault="00BA6ABE" w:rsidP="00600D7B">
      <w:pPr>
        <w:jc w:val="both"/>
        <w:rPr>
          <w:rFonts w:ascii="Open Sans" w:hAnsi="Open Sans" w:cs="Open Sans"/>
          <w:sz w:val="20"/>
          <w:szCs w:val="20"/>
        </w:rPr>
      </w:pPr>
      <w:r w:rsidRPr="00B638E9">
        <w:rPr>
          <w:rFonts w:ascii="Open Sans" w:hAnsi="Open Sans" w:cs="Open Sans"/>
          <w:b/>
          <w:bCs/>
          <w:sz w:val="20"/>
          <w:szCs w:val="20"/>
        </w:rPr>
        <w:t>Liability</w:t>
      </w:r>
      <w:r>
        <w:rPr>
          <w:rFonts w:ascii="Open Sans" w:hAnsi="Open Sans" w:cs="Open Sans"/>
          <w:sz w:val="20"/>
          <w:szCs w:val="20"/>
        </w:rPr>
        <w:br/>
      </w:r>
      <w:r w:rsidRPr="00B638E9">
        <w:rPr>
          <w:rFonts w:ascii="Open Sans" w:hAnsi="Open Sans" w:cs="Open Sans"/>
          <w:sz w:val="20"/>
          <w:szCs w:val="20"/>
        </w:rPr>
        <w:t>Anaphylaxis UK does not accept any responsibility or liability for allergic reactions, health issues, harm, illness, personal injury, loss or damage arising out of or in connection with:</w:t>
      </w:r>
    </w:p>
    <w:p w14:paraId="4CC4C6C3" w14:textId="77777777" w:rsidR="00BA6ABE" w:rsidRPr="00B638E9" w:rsidRDefault="00BA6ABE" w:rsidP="00600D7B">
      <w:pPr>
        <w:jc w:val="both"/>
        <w:rPr>
          <w:rFonts w:ascii="Open Sans" w:hAnsi="Open Sans" w:cs="Open Sans"/>
          <w:sz w:val="20"/>
          <w:szCs w:val="20"/>
        </w:rPr>
      </w:pPr>
    </w:p>
    <w:p w14:paraId="340A119D" w14:textId="77777777" w:rsidR="00BA6ABE" w:rsidRPr="00B638E9" w:rsidRDefault="00BA6ABE" w:rsidP="00600D7B">
      <w:pPr>
        <w:pStyle w:val="ListParagraph"/>
        <w:numPr>
          <w:ilvl w:val="0"/>
          <w:numId w:val="104"/>
        </w:numPr>
        <w:jc w:val="both"/>
        <w:rPr>
          <w:rFonts w:ascii="Open Sans" w:hAnsi="Open Sans" w:cs="Open Sans"/>
          <w:sz w:val="20"/>
          <w:szCs w:val="20"/>
        </w:rPr>
      </w:pPr>
      <w:r w:rsidRPr="00B638E9">
        <w:rPr>
          <w:rFonts w:ascii="Open Sans" w:hAnsi="Open Sans" w:cs="Open Sans"/>
          <w:sz w:val="20"/>
          <w:szCs w:val="20"/>
        </w:rPr>
        <w:t>the use or misuse of this anaphylaxis policy;</w:t>
      </w:r>
    </w:p>
    <w:p w14:paraId="015287A9" w14:textId="77777777" w:rsidR="00BA6ABE" w:rsidRPr="00B638E9" w:rsidRDefault="00BA6ABE" w:rsidP="00600D7B">
      <w:pPr>
        <w:pStyle w:val="ListParagraph"/>
        <w:numPr>
          <w:ilvl w:val="0"/>
          <w:numId w:val="104"/>
        </w:numPr>
        <w:jc w:val="both"/>
        <w:rPr>
          <w:rFonts w:ascii="Open Sans" w:hAnsi="Open Sans" w:cs="Open Sans"/>
          <w:sz w:val="20"/>
          <w:szCs w:val="20"/>
        </w:rPr>
      </w:pPr>
      <w:r w:rsidRPr="00B638E9">
        <w:rPr>
          <w:rFonts w:ascii="Open Sans" w:hAnsi="Open Sans" w:cs="Open Sans"/>
          <w:sz w:val="20"/>
          <w:szCs w:val="20"/>
        </w:rPr>
        <w:t>the user’s failure to implement procedures or practices as appropriate for the user’s organisation;</w:t>
      </w:r>
    </w:p>
    <w:p w14:paraId="562B06C8" w14:textId="77777777" w:rsidR="00BA6ABE" w:rsidRPr="00B638E9" w:rsidRDefault="00BA6ABE" w:rsidP="00600D7B">
      <w:pPr>
        <w:pStyle w:val="ListParagraph"/>
        <w:numPr>
          <w:ilvl w:val="0"/>
          <w:numId w:val="104"/>
        </w:numPr>
        <w:jc w:val="both"/>
        <w:rPr>
          <w:rFonts w:ascii="Open Sans" w:hAnsi="Open Sans" w:cs="Open Sans"/>
          <w:sz w:val="20"/>
          <w:szCs w:val="20"/>
        </w:rPr>
      </w:pPr>
      <w:r w:rsidRPr="00B638E9">
        <w:rPr>
          <w:rFonts w:ascii="Open Sans" w:hAnsi="Open Sans" w:cs="Open Sans"/>
          <w:sz w:val="20"/>
          <w:szCs w:val="20"/>
        </w:rPr>
        <w:t>any acts or omissions by the user’s employees, contractors, or any third parties; or</w:t>
      </w:r>
    </w:p>
    <w:p w14:paraId="4BAFFCD3" w14:textId="77777777" w:rsidR="00BA6ABE" w:rsidRPr="00B638E9" w:rsidRDefault="00BA6ABE" w:rsidP="00600D7B">
      <w:pPr>
        <w:pStyle w:val="ListParagraph"/>
        <w:numPr>
          <w:ilvl w:val="0"/>
          <w:numId w:val="104"/>
        </w:numPr>
        <w:jc w:val="both"/>
        <w:rPr>
          <w:rFonts w:ascii="Open Sans" w:hAnsi="Open Sans" w:cs="Open Sans"/>
          <w:sz w:val="20"/>
          <w:szCs w:val="20"/>
        </w:rPr>
      </w:pPr>
      <w:r w:rsidRPr="00B638E9">
        <w:rPr>
          <w:rFonts w:ascii="Open Sans" w:hAnsi="Open Sans" w:cs="Open Sans"/>
          <w:sz w:val="20"/>
          <w:szCs w:val="20"/>
        </w:rPr>
        <w:t>any anaphylactic or medical incidents occurring within the user’s organisation.</w:t>
      </w:r>
    </w:p>
    <w:p w14:paraId="39830B9C" w14:textId="77777777" w:rsidR="00BA6ABE" w:rsidRPr="00B638E9" w:rsidRDefault="00BA6ABE" w:rsidP="00600D7B">
      <w:pPr>
        <w:jc w:val="both"/>
        <w:rPr>
          <w:rFonts w:ascii="Open Sans" w:hAnsi="Open Sans" w:cs="Open Sans"/>
          <w:sz w:val="20"/>
          <w:szCs w:val="20"/>
        </w:rPr>
      </w:pPr>
    </w:p>
    <w:p w14:paraId="73613B28" w14:textId="77777777" w:rsidR="00BA6ABE" w:rsidRPr="00B638E9" w:rsidRDefault="00BA6ABE" w:rsidP="00600D7B">
      <w:pPr>
        <w:jc w:val="both"/>
        <w:rPr>
          <w:rFonts w:ascii="Open Sans" w:hAnsi="Open Sans" w:cs="Open Sans"/>
          <w:sz w:val="20"/>
          <w:szCs w:val="20"/>
        </w:rPr>
      </w:pPr>
      <w:r w:rsidRPr="00B638E9">
        <w:rPr>
          <w:rFonts w:ascii="Open Sans" w:hAnsi="Open Sans" w:cs="Open Sans"/>
          <w:sz w:val="20"/>
          <w:szCs w:val="20"/>
        </w:rPr>
        <w:t>The user hereby irrevocably waives, releases, and discharges Anaphylaxis UK from any claims, causes of action, demands, legal proceedings, or liabilities directly or indirectly related to any anaphylactic or medical incidents occurring within the user’s organisation.</w:t>
      </w:r>
    </w:p>
    <w:p w14:paraId="7427656A" w14:textId="77777777" w:rsidR="00BA6ABE" w:rsidRPr="00B638E9" w:rsidRDefault="00BA6ABE" w:rsidP="00600D7B">
      <w:pPr>
        <w:jc w:val="both"/>
        <w:rPr>
          <w:rFonts w:ascii="Open Sans" w:hAnsi="Open Sans" w:cs="Open Sans"/>
          <w:sz w:val="20"/>
          <w:szCs w:val="20"/>
        </w:rPr>
      </w:pPr>
    </w:p>
    <w:p w14:paraId="266A8553" w14:textId="77777777" w:rsidR="00BA6ABE" w:rsidRPr="00B638E9" w:rsidRDefault="00BA6ABE" w:rsidP="00600D7B">
      <w:pPr>
        <w:jc w:val="both"/>
        <w:rPr>
          <w:rFonts w:ascii="Open Sans" w:hAnsi="Open Sans" w:cs="Open Sans"/>
          <w:sz w:val="20"/>
          <w:szCs w:val="20"/>
        </w:rPr>
      </w:pPr>
      <w:r w:rsidRPr="00B638E9">
        <w:rPr>
          <w:rFonts w:ascii="Open Sans" w:hAnsi="Open Sans" w:cs="Open Sans"/>
          <w:sz w:val="20"/>
          <w:szCs w:val="20"/>
        </w:rPr>
        <w:t>To the fullest extent permitted by applicable law, Anaphylaxis UK excludes all liability for direct, indirect, incidental, special, consequential, or punitive losses or damages, whether arising in contract, tort, negligence, statutory duty, or otherwise, in connection with the use of this anaphylaxis policy.</w:t>
      </w:r>
    </w:p>
    <w:p w14:paraId="5F8997B1" w14:textId="77777777" w:rsidR="00BA6ABE" w:rsidRPr="00B638E9" w:rsidRDefault="00BA6ABE" w:rsidP="00600D7B">
      <w:pPr>
        <w:jc w:val="both"/>
        <w:rPr>
          <w:rFonts w:ascii="Open Sans" w:hAnsi="Open Sans" w:cs="Open Sans"/>
          <w:sz w:val="20"/>
          <w:szCs w:val="20"/>
        </w:rPr>
      </w:pPr>
    </w:p>
    <w:p w14:paraId="3C8D59A3" w14:textId="77777777" w:rsidR="00BA6ABE" w:rsidRPr="00B638E9" w:rsidRDefault="00BA6ABE" w:rsidP="00600D7B">
      <w:pPr>
        <w:jc w:val="both"/>
        <w:rPr>
          <w:rFonts w:ascii="Open Sans" w:hAnsi="Open Sans" w:cs="Open Sans"/>
          <w:sz w:val="20"/>
          <w:szCs w:val="20"/>
        </w:rPr>
      </w:pPr>
      <w:r w:rsidRPr="00B638E9">
        <w:rPr>
          <w:rFonts w:ascii="Open Sans" w:hAnsi="Open Sans" w:cs="Open Sans"/>
          <w:sz w:val="20"/>
          <w:szCs w:val="20"/>
        </w:rPr>
        <w:t>Nothing in this disclaimer will limit any liability which cannot be excluded, including liability for:</w:t>
      </w:r>
    </w:p>
    <w:p w14:paraId="15B4911E" w14:textId="77777777" w:rsidR="00BA6ABE" w:rsidRPr="00B638E9" w:rsidRDefault="00BA6ABE" w:rsidP="00600D7B">
      <w:pPr>
        <w:pStyle w:val="ListParagraph"/>
        <w:numPr>
          <w:ilvl w:val="0"/>
          <w:numId w:val="41"/>
        </w:numPr>
        <w:jc w:val="both"/>
        <w:rPr>
          <w:rFonts w:ascii="Open Sans" w:hAnsi="Open Sans" w:cs="Open Sans"/>
          <w:sz w:val="20"/>
          <w:szCs w:val="20"/>
        </w:rPr>
      </w:pPr>
      <w:r w:rsidRPr="00B638E9">
        <w:rPr>
          <w:rFonts w:ascii="Open Sans" w:hAnsi="Open Sans" w:cs="Open Sans"/>
          <w:sz w:val="20"/>
          <w:szCs w:val="20"/>
        </w:rPr>
        <w:t>death or personal injury caused by negligence; and</w:t>
      </w:r>
    </w:p>
    <w:p w14:paraId="4B2FE9A4" w14:textId="77777777" w:rsidR="00BA6ABE" w:rsidRPr="00B638E9" w:rsidRDefault="00BA6ABE" w:rsidP="00600D7B">
      <w:pPr>
        <w:pStyle w:val="ListParagraph"/>
        <w:numPr>
          <w:ilvl w:val="0"/>
          <w:numId w:val="41"/>
        </w:numPr>
        <w:jc w:val="both"/>
        <w:rPr>
          <w:rFonts w:ascii="Open Sans" w:hAnsi="Open Sans" w:cs="Open Sans"/>
          <w:sz w:val="20"/>
          <w:szCs w:val="20"/>
        </w:rPr>
      </w:pPr>
      <w:r w:rsidRPr="00B638E9">
        <w:rPr>
          <w:rFonts w:ascii="Open Sans" w:hAnsi="Open Sans" w:cs="Open Sans"/>
          <w:sz w:val="20"/>
          <w:szCs w:val="20"/>
        </w:rPr>
        <w:t>fraud or fraudulent misrepresentation.</w:t>
      </w:r>
    </w:p>
    <w:p w14:paraId="082305D5" w14:textId="77777777" w:rsidR="00BA6ABE" w:rsidRPr="00B638E9" w:rsidRDefault="00BA6ABE" w:rsidP="00600D7B">
      <w:pPr>
        <w:jc w:val="both"/>
        <w:rPr>
          <w:rFonts w:ascii="Open Sans" w:hAnsi="Open Sans" w:cs="Open Sans"/>
          <w:i/>
          <w:iCs/>
          <w:sz w:val="20"/>
          <w:szCs w:val="20"/>
        </w:rPr>
      </w:pPr>
    </w:p>
    <w:p w14:paraId="42A37A45" w14:textId="77777777" w:rsidR="00BA6ABE" w:rsidRPr="00610F5D" w:rsidRDefault="00BA6ABE" w:rsidP="00600D7B">
      <w:pPr>
        <w:ind w:left="720" w:hanging="720"/>
        <w:jc w:val="both"/>
        <w:rPr>
          <w:rFonts w:ascii="Open Sans" w:hAnsi="Open Sans" w:cs="Open Sans"/>
          <w:sz w:val="20"/>
          <w:szCs w:val="20"/>
        </w:rPr>
      </w:pPr>
      <w:r w:rsidRPr="00B638E9">
        <w:rPr>
          <w:rFonts w:ascii="Open Sans" w:hAnsi="Open Sans" w:cs="Open Sans"/>
          <w:sz w:val="20"/>
          <w:szCs w:val="20"/>
        </w:rPr>
        <w:t>The user’s use, implementation and reliance on this anaphylaxis policy constitutes acceptance of the terms of this disclaimer.</w:t>
      </w:r>
    </w:p>
    <w:p w14:paraId="4F202943" w14:textId="77777777" w:rsidR="00BA6ABE" w:rsidRDefault="00BA6ABE" w:rsidP="00824410">
      <w:pPr>
        <w:spacing w:before="51"/>
        <w:ind w:right="621"/>
        <w:rPr>
          <w:rFonts w:ascii="Open Sans" w:hAnsi="Open Sans" w:cs="Open Sans"/>
          <w:b/>
          <w:i/>
          <w:spacing w:val="-5"/>
          <w:sz w:val="20"/>
          <w:szCs w:val="20"/>
        </w:rPr>
      </w:pPr>
    </w:p>
    <w:p w14:paraId="3AC24F1F" w14:textId="77777777" w:rsidR="00E424F4" w:rsidRDefault="00E424F4" w:rsidP="00824410">
      <w:pPr>
        <w:spacing w:before="51"/>
        <w:ind w:right="621"/>
        <w:rPr>
          <w:rFonts w:ascii="Open Sans" w:hAnsi="Open Sans" w:cs="Open Sans"/>
          <w:b/>
          <w:i/>
          <w:spacing w:val="-5"/>
          <w:sz w:val="20"/>
          <w:szCs w:val="20"/>
        </w:rPr>
      </w:pPr>
    </w:p>
    <w:p w14:paraId="1222F5DE" w14:textId="77777777" w:rsidR="00E424F4" w:rsidRPr="00712585" w:rsidRDefault="00E424F4" w:rsidP="00824410">
      <w:pPr>
        <w:spacing w:before="51"/>
        <w:ind w:right="621"/>
        <w:rPr>
          <w:rFonts w:ascii="Open Sans" w:hAnsi="Open Sans" w:cs="Open Sans"/>
          <w:b/>
          <w:iCs/>
          <w:spacing w:val="-5"/>
          <w:sz w:val="20"/>
          <w:szCs w:val="20"/>
        </w:rPr>
      </w:pPr>
    </w:p>
    <w:p w14:paraId="407FF65B" w14:textId="77777777" w:rsidR="00E424F4" w:rsidRDefault="00E424F4" w:rsidP="00471AA2">
      <w:pPr>
        <w:rPr>
          <w:rFonts w:ascii="Open Sans" w:hAnsi="Open Sans" w:cs="Open Sans"/>
          <w:b/>
          <w:bCs/>
          <w:sz w:val="28"/>
          <w:szCs w:val="28"/>
        </w:rPr>
      </w:pPr>
      <w:r w:rsidRPr="006E69F6">
        <w:rPr>
          <w:rFonts w:ascii="Open Sans" w:hAnsi="Open Sans" w:cs="Open Sans"/>
          <w:b/>
          <w:bCs/>
          <w:sz w:val="28"/>
          <w:szCs w:val="28"/>
        </w:rPr>
        <w:t>Allergy Safety Policy</w:t>
      </w:r>
    </w:p>
    <w:p w14:paraId="34BFB561" w14:textId="26046DC2" w:rsidR="00824410" w:rsidRDefault="00824410" w:rsidP="006E69F6">
      <w:pPr>
        <w:jc w:val="center"/>
        <w:rPr>
          <w:rFonts w:ascii="Open Sans" w:hAnsi="Open Sans" w:cs="Open Sans"/>
          <w:sz w:val="28"/>
          <w:szCs w:val="28"/>
        </w:rPr>
      </w:pPr>
    </w:p>
    <w:tbl>
      <w:tblPr>
        <w:tblW w:w="924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4"/>
        <w:gridCol w:w="4624"/>
      </w:tblGrid>
      <w:tr w:rsidR="00837CDB" w:rsidRPr="00A60EA5" w14:paraId="697D7D18" w14:textId="77777777" w:rsidTr="00D7407D">
        <w:trPr>
          <w:trHeight w:val="327"/>
        </w:trPr>
        <w:tc>
          <w:tcPr>
            <w:tcW w:w="4624" w:type="dxa"/>
          </w:tcPr>
          <w:p w14:paraId="657C7F62" w14:textId="77777777" w:rsidR="00837CDB" w:rsidRPr="00A60EA5" w:rsidRDefault="00837CDB" w:rsidP="00EE37BF">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t xml:space="preserve">Person responsible for this policy &amp; it’s implementation </w:t>
            </w:r>
          </w:p>
        </w:tc>
        <w:tc>
          <w:tcPr>
            <w:tcW w:w="4624" w:type="dxa"/>
          </w:tcPr>
          <w:p w14:paraId="742FD14D" w14:textId="1D464038" w:rsidR="00837CDB" w:rsidRPr="00A60EA5" w:rsidRDefault="00471AA2" w:rsidP="00EE37BF">
            <w:pPr>
              <w:pStyle w:val="TableParagraph"/>
              <w:ind w:left="0"/>
              <w:rPr>
                <w:rFonts w:ascii="Open Sans" w:hAnsi="Open Sans" w:cs="Open Sans"/>
                <w:sz w:val="20"/>
                <w:szCs w:val="20"/>
              </w:rPr>
            </w:pPr>
            <w:r>
              <w:rPr>
                <w:rFonts w:ascii="Open Sans" w:hAnsi="Open Sans" w:cs="Open Sans"/>
                <w:sz w:val="20"/>
                <w:szCs w:val="20"/>
              </w:rPr>
              <w:t xml:space="preserve"> Louise McGeachie Geri Murray for SFJ and Karen Parris for SFI</w:t>
            </w:r>
          </w:p>
        </w:tc>
      </w:tr>
      <w:tr w:rsidR="00837CDB" w:rsidRPr="00A60EA5" w14:paraId="21EC4B48" w14:textId="77777777" w:rsidTr="00D7407D">
        <w:trPr>
          <w:trHeight w:val="325"/>
        </w:trPr>
        <w:tc>
          <w:tcPr>
            <w:tcW w:w="4624" w:type="dxa"/>
          </w:tcPr>
          <w:p w14:paraId="0E34E0F5" w14:textId="77777777" w:rsidR="00837CDB" w:rsidRPr="00A60EA5" w:rsidRDefault="00837CDB" w:rsidP="00EE37BF">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14:paraId="1DA6C550" w14:textId="77777777" w:rsidR="00837CDB" w:rsidRPr="00A60EA5" w:rsidRDefault="00837CDB" w:rsidP="00EE37BF">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00837CDB" w:rsidRPr="00A60EA5" w14:paraId="3C7D0DA8" w14:textId="77777777" w:rsidTr="00D7407D">
        <w:trPr>
          <w:trHeight w:val="325"/>
        </w:trPr>
        <w:tc>
          <w:tcPr>
            <w:tcW w:w="4624" w:type="dxa"/>
          </w:tcPr>
          <w:p w14:paraId="0110CBFF" w14:textId="77777777" w:rsidR="00837CDB" w:rsidRPr="00A60EA5" w:rsidRDefault="00837CDB" w:rsidP="00EE37BF">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14:paraId="7C6EAA02" w14:textId="6FA48971" w:rsidR="00837CDB" w:rsidRPr="00A60EA5" w:rsidRDefault="00471AA2" w:rsidP="00EE37BF">
            <w:pPr>
              <w:pStyle w:val="TableParagraph"/>
              <w:ind w:left="0"/>
              <w:rPr>
                <w:rFonts w:ascii="Open Sans" w:hAnsi="Open Sans" w:cs="Open Sans"/>
                <w:sz w:val="20"/>
                <w:szCs w:val="20"/>
              </w:rPr>
            </w:pPr>
            <w:r>
              <w:rPr>
                <w:rFonts w:ascii="Open Sans" w:hAnsi="Open Sans" w:cs="Open Sans"/>
                <w:sz w:val="20"/>
                <w:szCs w:val="20"/>
              </w:rPr>
              <w:t>Sept 1</w:t>
            </w:r>
            <w:r w:rsidRPr="00471AA2">
              <w:rPr>
                <w:rFonts w:ascii="Open Sans" w:hAnsi="Open Sans" w:cs="Open Sans"/>
                <w:sz w:val="20"/>
                <w:szCs w:val="20"/>
                <w:vertAlign w:val="superscript"/>
              </w:rPr>
              <w:t>st</w:t>
            </w:r>
            <w:r>
              <w:rPr>
                <w:rFonts w:ascii="Open Sans" w:hAnsi="Open Sans" w:cs="Open Sans"/>
                <w:sz w:val="20"/>
                <w:szCs w:val="20"/>
              </w:rPr>
              <w:t xml:space="preserve"> 2026</w:t>
            </w:r>
          </w:p>
        </w:tc>
      </w:tr>
      <w:tr w:rsidR="00837CDB" w:rsidRPr="00A60EA5" w14:paraId="4CBCD5F7" w14:textId="77777777" w:rsidTr="00D7407D">
        <w:trPr>
          <w:trHeight w:val="325"/>
        </w:trPr>
        <w:tc>
          <w:tcPr>
            <w:tcW w:w="4624" w:type="dxa"/>
          </w:tcPr>
          <w:p w14:paraId="2481BFDF" w14:textId="77777777" w:rsidR="00837CDB" w:rsidRPr="00A60EA5" w:rsidRDefault="00837CDB" w:rsidP="00EE37BF">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14:paraId="20AA9FB0" w14:textId="3E53764C" w:rsidR="00837CDB" w:rsidRPr="00A60EA5" w:rsidRDefault="00471AA2" w:rsidP="00EE37BF">
            <w:pPr>
              <w:pStyle w:val="TableParagraph"/>
              <w:ind w:left="0"/>
              <w:rPr>
                <w:rFonts w:ascii="Open Sans" w:hAnsi="Open Sans" w:cs="Open Sans"/>
                <w:sz w:val="20"/>
                <w:szCs w:val="20"/>
              </w:rPr>
            </w:pPr>
            <w:r>
              <w:rPr>
                <w:rFonts w:ascii="Open Sans" w:hAnsi="Open Sans" w:cs="Open Sans"/>
                <w:sz w:val="20"/>
                <w:szCs w:val="20"/>
              </w:rPr>
              <w:t>Sept 1</w:t>
            </w:r>
            <w:r w:rsidRPr="00471AA2">
              <w:rPr>
                <w:rFonts w:ascii="Open Sans" w:hAnsi="Open Sans" w:cs="Open Sans"/>
                <w:sz w:val="20"/>
                <w:szCs w:val="20"/>
                <w:vertAlign w:val="superscript"/>
              </w:rPr>
              <w:t>st</w:t>
            </w:r>
            <w:r>
              <w:rPr>
                <w:rFonts w:ascii="Open Sans" w:hAnsi="Open Sans" w:cs="Open Sans"/>
                <w:sz w:val="20"/>
                <w:szCs w:val="20"/>
              </w:rPr>
              <w:t xml:space="preserve"> 2027</w:t>
            </w:r>
          </w:p>
        </w:tc>
      </w:tr>
      <w:tr w:rsidR="00837CDB" w:rsidRPr="00A60EA5" w14:paraId="7AF45A73" w14:textId="77777777" w:rsidTr="00D7407D">
        <w:trPr>
          <w:trHeight w:val="1961"/>
        </w:trPr>
        <w:tc>
          <w:tcPr>
            <w:tcW w:w="4624" w:type="dxa"/>
          </w:tcPr>
          <w:p w14:paraId="036932F6" w14:textId="77777777" w:rsidR="00837CDB" w:rsidRPr="00A60EA5" w:rsidRDefault="00837CDB" w:rsidP="00EE37BF">
            <w:pPr>
              <w:pStyle w:val="TableParagraph"/>
              <w:spacing w:before="1"/>
              <w:rPr>
                <w:rFonts w:ascii="Open Sans" w:hAnsi="Open Sans" w:cs="Open Sans"/>
                <w:b/>
                <w:sz w:val="20"/>
                <w:szCs w:val="20"/>
              </w:rPr>
            </w:pPr>
            <w:r w:rsidRPr="00A60EA5">
              <w:rPr>
                <w:rFonts w:ascii="Open Sans" w:hAnsi="Open Sans" w:cs="Open Sans"/>
                <w:b/>
                <w:spacing w:val="-2"/>
                <w:sz w:val="20"/>
                <w:szCs w:val="20"/>
              </w:rPr>
              <w:lastRenderedPageBreak/>
              <w:t>Purpose</w:t>
            </w:r>
          </w:p>
        </w:tc>
        <w:tc>
          <w:tcPr>
            <w:tcW w:w="4624" w:type="dxa"/>
          </w:tcPr>
          <w:p w14:paraId="75D4ACC1" w14:textId="4860AEB7" w:rsidR="00837CDB" w:rsidRPr="00A60EA5" w:rsidRDefault="00837CDB" w:rsidP="00EE37BF">
            <w:pPr>
              <w:pStyle w:val="TableParagraph"/>
              <w:spacing w:line="290" w:lineRule="atLeast"/>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r w:rsidRPr="00A60EA5">
              <w:rPr>
                <w:rFonts w:ascii="Open Sans" w:hAnsi="Open Sans" w:cs="Open Sans"/>
                <w:sz w:val="20"/>
                <w:szCs w:val="20"/>
              </w:rPr>
              <w:t>minimise</w:t>
            </w:r>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r>
              <w:rPr>
                <w:rFonts w:ascii="Open Sans" w:hAnsi="Open Sans" w:cs="Open Sans"/>
                <w:sz w:val="20"/>
                <w:szCs w:val="20"/>
              </w:rPr>
              <w:t>individually</w:t>
            </w:r>
            <w:r w:rsidRPr="00A60EA5">
              <w:rPr>
                <w:rFonts w:ascii="Open Sans" w:hAnsi="Open Sans" w:cs="Open Sans"/>
                <w:spacing w:val="-5"/>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r>
              <w:rPr>
                <w:rFonts w:ascii="Open Sans" w:hAnsi="Open Sans" w:cs="Open Sans"/>
                <w:sz w:val="20"/>
                <w:szCs w:val="20"/>
              </w:rPr>
              <w:t>school</w:t>
            </w:r>
            <w:r w:rsidRPr="00A60EA5">
              <w:rPr>
                <w:rFonts w:ascii="Open Sans" w:hAnsi="Open Sans" w:cs="Open Sans"/>
                <w:sz w:val="20"/>
                <w:szCs w:val="20"/>
              </w:rPr>
              <w:t xml:space="preserve"> related activity. To ensure staff are properly prepared to recognise and manage allergic reactions should they arise.</w:t>
            </w:r>
          </w:p>
        </w:tc>
      </w:tr>
      <w:tr w:rsidR="00837CDB" w:rsidRPr="00A60EA5" w14:paraId="6F9F4B52" w14:textId="77777777" w:rsidTr="00D7407D">
        <w:trPr>
          <w:trHeight w:val="652"/>
        </w:trPr>
        <w:tc>
          <w:tcPr>
            <w:tcW w:w="4624" w:type="dxa"/>
          </w:tcPr>
          <w:p w14:paraId="0B3EF52D" w14:textId="77777777" w:rsidR="00837CDB" w:rsidRPr="00A60EA5" w:rsidRDefault="00837CDB" w:rsidP="00EE37BF">
            <w:pPr>
              <w:pStyle w:val="TableParagraph"/>
              <w:spacing w:line="292" w:lineRule="exact"/>
              <w:rPr>
                <w:rFonts w:ascii="Open Sans" w:hAnsi="Open Sans" w:cs="Open Sans"/>
                <w:b/>
                <w:sz w:val="20"/>
                <w:szCs w:val="20"/>
              </w:rPr>
            </w:pPr>
            <w:r w:rsidRPr="00A60EA5">
              <w:rPr>
                <w:rFonts w:ascii="Open Sans" w:hAnsi="Open Sans" w:cs="Open Sans"/>
                <w:b/>
                <w:sz w:val="20"/>
                <w:szCs w:val="20"/>
              </w:rPr>
              <w:t>Links</w:t>
            </w:r>
            <w:r w:rsidRPr="00A60EA5">
              <w:rPr>
                <w:rFonts w:ascii="Open Sans" w:hAnsi="Open Sans" w:cs="Open Sans"/>
                <w:b/>
                <w:spacing w:val="-2"/>
                <w:sz w:val="20"/>
                <w:szCs w:val="20"/>
              </w:rPr>
              <w:t xml:space="preserve"> </w:t>
            </w:r>
            <w:r w:rsidRPr="00A60EA5">
              <w:rPr>
                <w:rFonts w:ascii="Open Sans" w:hAnsi="Open Sans" w:cs="Open Sans"/>
                <w:b/>
                <w:sz w:val="20"/>
                <w:szCs w:val="20"/>
              </w:rPr>
              <w:t>with</w:t>
            </w:r>
            <w:r w:rsidRPr="00A60EA5">
              <w:rPr>
                <w:rFonts w:ascii="Open Sans" w:hAnsi="Open Sans" w:cs="Open Sans"/>
                <w:b/>
                <w:spacing w:val="-1"/>
                <w:sz w:val="20"/>
                <w:szCs w:val="20"/>
              </w:rPr>
              <w:t xml:space="preserve"> </w:t>
            </w:r>
            <w:r w:rsidRPr="00A60EA5">
              <w:rPr>
                <w:rFonts w:ascii="Open Sans" w:hAnsi="Open Sans" w:cs="Open Sans"/>
                <w:b/>
                <w:sz w:val="20"/>
                <w:szCs w:val="20"/>
              </w:rPr>
              <w:t>other</w:t>
            </w:r>
            <w:r w:rsidRPr="00A60EA5">
              <w:rPr>
                <w:rFonts w:ascii="Open Sans" w:hAnsi="Open Sans" w:cs="Open Sans"/>
                <w:b/>
                <w:spacing w:val="-2"/>
                <w:sz w:val="20"/>
                <w:szCs w:val="20"/>
              </w:rPr>
              <w:t xml:space="preserve"> policies</w:t>
            </w:r>
          </w:p>
        </w:tc>
        <w:tc>
          <w:tcPr>
            <w:tcW w:w="4624" w:type="dxa"/>
          </w:tcPr>
          <w:p w14:paraId="78EE614A" w14:textId="77777777" w:rsidR="00A7518D" w:rsidRPr="00A7518D" w:rsidRDefault="00A7518D" w:rsidP="00EE37BF">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Anti-bullying</w:t>
            </w:r>
          </w:p>
          <w:p w14:paraId="4DFB963F" w14:textId="77777777" w:rsidR="00A7518D" w:rsidRDefault="00A7518D" w:rsidP="00EE37BF">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Health and Safety</w:t>
            </w:r>
          </w:p>
          <w:p w14:paraId="4A791F08" w14:textId="77777777" w:rsidR="002B22BE" w:rsidRDefault="002B22BE" w:rsidP="00EE37BF">
            <w:pPr>
              <w:pStyle w:val="TableParagraph"/>
              <w:ind w:left="0"/>
              <w:rPr>
                <w:rFonts w:ascii="Open Sans" w:hAnsi="Open Sans" w:cs="Open Sans"/>
                <w:color w:val="00ADC1" w:themeColor="background2"/>
                <w:sz w:val="20"/>
                <w:szCs w:val="20"/>
              </w:rPr>
            </w:pPr>
            <w:r>
              <w:rPr>
                <w:rFonts w:ascii="Open Sans" w:hAnsi="Open Sans" w:cs="Open Sans"/>
                <w:color w:val="00ADC1" w:themeColor="background2"/>
                <w:sz w:val="20"/>
                <w:szCs w:val="20"/>
              </w:rPr>
              <w:t>Safeguarding Policy</w:t>
            </w:r>
          </w:p>
          <w:p w14:paraId="09507B85" w14:textId="13981659" w:rsidR="002B22BE" w:rsidRPr="00A60EA5" w:rsidRDefault="002B22BE" w:rsidP="00EE37BF">
            <w:pPr>
              <w:pStyle w:val="TableParagraph"/>
              <w:ind w:left="0"/>
              <w:rPr>
                <w:rFonts w:ascii="Open Sans" w:hAnsi="Open Sans" w:cs="Open Sans"/>
                <w:sz w:val="20"/>
                <w:szCs w:val="20"/>
              </w:rPr>
            </w:pPr>
            <w:r>
              <w:rPr>
                <w:rFonts w:ascii="Open Sans" w:hAnsi="Open Sans" w:cs="Open Sans"/>
                <w:color w:val="00ADC1" w:themeColor="background2"/>
                <w:sz w:val="20"/>
                <w:szCs w:val="20"/>
              </w:rPr>
              <w:t>Behaviour policy</w:t>
            </w:r>
          </w:p>
        </w:tc>
      </w:tr>
    </w:tbl>
    <w:p w14:paraId="76102C32" w14:textId="77777777" w:rsidR="00837CDB" w:rsidRPr="000A0D9D" w:rsidRDefault="00837CDB" w:rsidP="00837CDB">
      <w:pPr>
        <w:rPr>
          <w:rFonts w:ascii="Open Sans" w:hAnsi="Open Sans" w:cs="Open Sans"/>
          <w:sz w:val="28"/>
          <w:szCs w:val="28"/>
        </w:rPr>
      </w:pPr>
    </w:p>
    <w:p w14:paraId="6DAC8AB2" w14:textId="315FDB76" w:rsidR="00C45203" w:rsidRDefault="006E69F6" w:rsidP="006E69F6">
      <w:pPr>
        <w:rPr>
          <w:rFonts w:ascii="Open Sans" w:hAnsi="Open Sans" w:cs="Open Sans"/>
          <w:b/>
          <w:bCs/>
          <w:sz w:val="20"/>
          <w:szCs w:val="20"/>
        </w:rPr>
      </w:pPr>
      <w:r w:rsidRPr="006E69F6">
        <w:rPr>
          <w:rFonts w:ascii="Open Sans" w:hAnsi="Open Sans" w:cs="Open Sans"/>
          <w:sz w:val="20"/>
          <w:szCs w:val="20"/>
        </w:rPr>
        <w:t> </w:t>
      </w:r>
    </w:p>
    <w:p w14:paraId="46DE7DC0" w14:textId="08923FF7"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Introduction and Core Principles</w:t>
      </w:r>
      <w:r w:rsidRPr="006E69F6">
        <w:rPr>
          <w:rFonts w:ascii="Open Sans" w:hAnsi="Open Sans" w:cs="Open Sans"/>
          <w:sz w:val="20"/>
          <w:szCs w:val="20"/>
        </w:rPr>
        <w:t> </w:t>
      </w:r>
    </w:p>
    <w:p w14:paraId="1E5A38FC" w14:textId="77777777" w:rsidR="00DF2B31" w:rsidRPr="006E69F6" w:rsidRDefault="00DF2B31" w:rsidP="00600D7B">
      <w:pPr>
        <w:jc w:val="both"/>
        <w:rPr>
          <w:rFonts w:ascii="Open Sans" w:hAnsi="Open Sans" w:cs="Open Sans"/>
          <w:sz w:val="20"/>
          <w:szCs w:val="20"/>
        </w:rPr>
      </w:pPr>
    </w:p>
    <w:p w14:paraId="608B1613" w14:textId="78B0BB73" w:rsidR="006E69F6" w:rsidRPr="006E69F6" w:rsidRDefault="005D2CB5" w:rsidP="00600D7B">
      <w:pPr>
        <w:jc w:val="both"/>
        <w:rPr>
          <w:rFonts w:ascii="Open Sans" w:hAnsi="Open Sans" w:cs="Open Sans"/>
          <w:sz w:val="20"/>
          <w:szCs w:val="20"/>
        </w:rPr>
      </w:pPr>
      <w:r>
        <w:rPr>
          <w:rFonts w:ascii="Open Sans" w:hAnsi="Open Sans" w:cs="Open Sans"/>
          <w:sz w:val="20"/>
          <w:szCs w:val="20"/>
        </w:rPr>
        <w:t xml:space="preserve">In line with Benedict’s </w:t>
      </w:r>
      <w:r w:rsidR="004C04E3">
        <w:rPr>
          <w:rFonts w:ascii="Open Sans" w:hAnsi="Open Sans" w:cs="Open Sans"/>
          <w:sz w:val="20"/>
          <w:szCs w:val="20"/>
        </w:rPr>
        <w:t>Law,</w:t>
      </w:r>
      <w:r>
        <w:rPr>
          <w:rFonts w:ascii="Open Sans" w:hAnsi="Open Sans" w:cs="Open Sans"/>
          <w:sz w:val="20"/>
          <w:szCs w:val="20"/>
        </w:rPr>
        <w:t xml:space="preserve"> we are committed </w:t>
      </w:r>
      <w:r w:rsidR="006E69F6" w:rsidRP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006E69F6" w:rsidRP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14:paraId="52DAC33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813AC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14:paraId="51B7C30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C205E68" w14:textId="185EA840" w:rsidR="005D2CB5" w:rsidRPr="005D2CB5" w:rsidRDefault="005D2CB5" w:rsidP="00600D7B">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14:paraId="6DEAD7F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56BAACB" w14:textId="031EB3D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Once started, anaphylaxis reactions progress quickly. Investigations into fatal anaphylaxis show that there is only a 20-30 minute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p>
    <w:p w14:paraId="6E84110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8E06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14:paraId="72AA5DD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CE00B1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14:paraId="0A15DACE" w14:textId="77777777" w:rsidR="006E69F6" w:rsidRPr="006E69F6" w:rsidRDefault="006E69F6" w:rsidP="00600D7B">
      <w:pPr>
        <w:numPr>
          <w:ilvl w:val="0"/>
          <w:numId w:val="123"/>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14:paraId="0377D0D4" w14:textId="77777777" w:rsidR="006E69F6" w:rsidRPr="006E69F6" w:rsidRDefault="006E69F6" w:rsidP="00600D7B">
      <w:pPr>
        <w:numPr>
          <w:ilvl w:val="0"/>
          <w:numId w:val="98"/>
        </w:numPr>
        <w:jc w:val="both"/>
        <w:rPr>
          <w:rFonts w:ascii="Open Sans" w:hAnsi="Open Sans" w:cs="Open Sans"/>
          <w:sz w:val="20"/>
          <w:szCs w:val="20"/>
        </w:rPr>
      </w:pPr>
      <w:r w:rsidRPr="006E69F6">
        <w:rPr>
          <w:rFonts w:ascii="Open Sans" w:hAnsi="Open Sans" w:cs="Open Sans"/>
          <w:sz w:val="20"/>
          <w:szCs w:val="20"/>
        </w:rPr>
        <w:t>insect stings (e.g. bee, wasp); </w:t>
      </w:r>
    </w:p>
    <w:p w14:paraId="26930D24" w14:textId="77777777" w:rsidR="006E69F6" w:rsidRPr="006E69F6" w:rsidRDefault="006E69F6" w:rsidP="00600D7B">
      <w:pPr>
        <w:numPr>
          <w:ilvl w:val="0"/>
          <w:numId w:val="70"/>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14:paraId="726BD36D" w14:textId="77777777" w:rsidR="006E69F6" w:rsidRPr="006E69F6" w:rsidRDefault="006E69F6" w:rsidP="00600D7B">
      <w:pPr>
        <w:numPr>
          <w:ilvl w:val="0"/>
          <w:numId w:val="120"/>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14:paraId="2D9AE307"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A0442B6" w14:textId="1CE1B296"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lastRenderedPageBreak/>
        <w:t>Even for food allergy, the vast majority of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Student</w:t>
      </w:r>
      <w:r w:rsidR="00845BDE">
        <w:rPr>
          <w:rFonts w:ascii="Open Sans" w:hAnsi="Open Sans" w:cs="Open Sans"/>
          <w:sz w:val="20"/>
          <w:szCs w:val="20"/>
        </w:rPr>
        <w:t>s</w:t>
      </w:r>
      <w:r w:rsidR="00447273">
        <w:rPr>
          <w:rFonts w:ascii="Open Sans" w:hAnsi="Open Sans" w:cs="Open Sans"/>
          <w:sz w:val="20"/>
          <w:szCs w:val="20"/>
        </w:rPr>
        <w:t xml:space="preserve"> who have a skin reaction need monitoring for at least an hour.</w:t>
      </w:r>
    </w:p>
    <w:p w14:paraId="007FF85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865F7BE" w14:textId="4300F0CC" w:rsidR="006E69F6" w:rsidRPr="006E69F6" w:rsidRDefault="00042DE9" w:rsidP="00600D7B">
      <w:pPr>
        <w:jc w:val="both"/>
        <w:rPr>
          <w:rFonts w:ascii="Open Sans" w:hAnsi="Open Sans" w:cs="Open Sans"/>
          <w:sz w:val="20"/>
          <w:szCs w:val="20"/>
        </w:rPr>
      </w:pPr>
      <w:r>
        <w:rPr>
          <w:rFonts w:ascii="Open Sans" w:hAnsi="Open Sans" w:cs="Open Sans"/>
          <w:b/>
          <w:bCs/>
          <w:sz w:val="20"/>
          <w:szCs w:val="20"/>
          <w:lang w:val="en-US"/>
        </w:rPr>
        <w:t xml:space="preserve">Studfall Infant and Junior Academy </w:t>
      </w:r>
      <w:r w:rsidR="001F54CC">
        <w:rPr>
          <w:rFonts w:ascii="Open Sans" w:hAnsi="Open Sans" w:cs="Open Sans"/>
          <w:b/>
          <w:bCs/>
          <w:sz w:val="20"/>
          <w:szCs w:val="20"/>
          <w:lang w:val="en-US"/>
        </w:rPr>
        <w:t xml:space="preserve">have </w:t>
      </w:r>
      <w:r w:rsidR="006E69F6" w:rsidRPr="006E69F6">
        <w:rPr>
          <w:rFonts w:ascii="Open Sans" w:hAnsi="Open Sans" w:cs="Open Sans"/>
          <w:sz w:val="20"/>
          <w:szCs w:val="20"/>
          <w:lang w:val="en-US"/>
        </w:rPr>
        <w:t>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w:t>
      </w:r>
      <w:r w:rsidR="006E69F6" w:rsidRPr="006E69F6">
        <w:rPr>
          <w:rFonts w:ascii="Open Sans" w:hAnsi="Open Sans" w:cs="Open Sans"/>
          <w:sz w:val="20"/>
          <w:szCs w:val="20"/>
        </w:rPr>
        <w:t> </w:t>
      </w:r>
    </w:p>
    <w:p w14:paraId="0ADE165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50B85D0" w14:textId="689ED79D" w:rsid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similar to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14:paraId="344C7C73" w14:textId="77777777" w:rsidR="006B3D97" w:rsidRDefault="006B3D97" w:rsidP="00600D7B">
      <w:pPr>
        <w:jc w:val="both"/>
        <w:rPr>
          <w:rFonts w:ascii="Open Sans" w:hAnsi="Open Sans" w:cs="Open Sans"/>
          <w:sz w:val="20"/>
          <w:szCs w:val="20"/>
        </w:rPr>
      </w:pPr>
    </w:p>
    <w:p w14:paraId="69ADA238" w14:textId="6FE08EA7" w:rsidR="00FE37B9" w:rsidRDefault="006B3D97" w:rsidP="00600D7B">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in order to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14:paraId="65B112A4" w14:textId="77777777" w:rsidR="00F91F81" w:rsidRDefault="00F91F81" w:rsidP="00600D7B">
      <w:pPr>
        <w:jc w:val="both"/>
        <w:rPr>
          <w:rFonts w:ascii="Open Sans" w:hAnsi="Open Sans" w:cs="Open Sans"/>
          <w:sz w:val="20"/>
          <w:szCs w:val="20"/>
        </w:rPr>
      </w:pPr>
    </w:p>
    <w:p w14:paraId="72355574" w14:textId="7F94AF56" w:rsidR="000D5135" w:rsidRPr="00B911D1" w:rsidRDefault="001F54CC" w:rsidP="00600D7B">
      <w:pPr>
        <w:jc w:val="both"/>
        <w:rPr>
          <w:rFonts w:ascii="Open Sans" w:hAnsi="Open Sans" w:cs="Open Sans"/>
          <w:sz w:val="20"/>
          <w:szCs w:val="20"/>
        </w:rPr>
      </w:pPr>
      <w:r>
        <w:rPr>
          <w:rFonts w:ascii="Open Sans" w:hAnsi="Open Sans" w:cs="Open Sans"/>
          <w:sz w:val="20"/>
          <w:szCs w:val="20"/>
          <w:lang w:val="en-US"/>
        </w:rPr>
        <w:t xml:space="preserve">Studfall Infant and Junior Academy </w:t>
      </w:r>
      <w:r w:rsidR="00B911D1">
        <w:rPr>
          <w:rFonts w:ascii="Open Sans" w:hAnsi="Open Sans" w:cs="Open Sans"/>
          <w:sz w:val="20"/>
          <w:szCs w:val="20"/>
          <w:lang w:val="en-US"/>
        </w:rPr>
        <w:t>understands 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Act, 2010.  The act </w:t>
      </w:r>
      <w:r w:rsidR="007739AC">
        <w:rPr>
          <w:rFonts w:ascii="Open Sans" w:hAnsi="Open Sans" w:cs="Open Sans"/>
          <w:sz w:val="20"/>
          <w:szCs w:val="20"/>
          <w:lang w:val="en-US"/>
        </w:rPr>
        <w:t xml:space="preserve">considers </w:t>
      </w:r>
      <w:r w:rsidR="00A965F0" w:rsidRPr="000D5135">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2619224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D43D91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14:paraId="31B0F10F" w14:textId="77777777" w:rsidR="00DF2B31" w:rsidRDefault="00DF2B31" w:rsidP="00600D7B">
      <w:pPr>
        <w:jc w:val="both"/>
        <w:rPr>
          <w:rFonts w:ascii="Open Sans" w:hAnsi="Open Sans" w:cs="Open Sans"/>
          <w:b/>
          <w:bCs/>
          <w:sz w:val="20"/>
          <w:szCs w:val="20"/>
        </w:rPr>
      </w:pPr>
    </w:p>
    <w:p w14:paraId="1EEC8AD9" w14:textId="0648CB6E"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14:paraId="7397567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14:paraId="0FDDC0F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940AF8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14:paraId="519B9CAC" w14:textId="77777777" w:rsidR="006E69F6" w:rsidRPr="006E69F6" w:rsidRDefault="006E69F6" w:rsidP="00600D7B">
      <w:pPr>
        <w:numPr>
          <w:ilvl w:val="0"/>
          <w:numId w:val="81"/>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14:paraId="59D65444" w14:textId="77777777" w:rsidR="006E69F6" w:rsidRPr="006E69F6" w:rsidRDefault="006E69F6" w:rsidP="00600D7B">
      <w:pPr>
        <w:numPr>
          <w:ilvl w:val="0"/>
          <w:numId w:val="103"/>
        </w:numPr>
        <w:jc w:val="both"/>
        <w:rPr>
          <w:rFonts w:ascii="Open Sans" w:hAnsi="Open Sans" w:cs="Open Sans"/>
          <w:sz w:val="20"/>
          <w:szCs w:val="20"/>
        </w:rPr>
      </w:pPr>
      <w:r w:rsidRPr="006E69F6">
        <w:rPr>
          <w:rFonts w:ascii="Open Sans" w:hAnsi="Open Sans" w:cs="Open Sans"/>
          <w:sz w:val="20"/>
          <w:szCs w:val="20"/>
        </w:rPr>
        <w:t>a tingling or itchy feeling in the mouth </w:t>
      </w:r>
    </w:p>
    <w:p w14:paraId="0E6B901E" w14:textId="77777777" w:rsidR="006E69F6" w:rsidRPr="006E69F6" w:rsidRDefault="006E69F6" w:rsidP="00600D7B">
      <w:pPr>
        <w:numPr>
          <w:ilvl w:val="0"/>
          <w:numId w:val="92"/>
        </w:numPr>
        <w:jc w:val="both"/>
        <w:rPr>
          <w:rFonts w:ascii="Open Sans" w:hAnsi="Open Sans" w:cs="Open Sans"/>
          <w:sz w:val="20"/>
          <w:szCs w:val="20"/>
        </w:rPr>
      </w:pPr>
      <w:r w:rsidRPr="006E69F6">
        <w:rPr>
          <w:rFonts w:ascii="Open Sans" w:hAnsi="Open Sans" w:cs="Open Sans"/>
          <w:sz w:val="20"/>
          <w:szCs w:val="20"/>
        </w:rPr>
        <w:t>swelling of lips, face or eyes </w:t>
      </w:r>
    </w:p>
    <w:p w14:paraId="4F849974" w14:textId="77777777" w:rsidR="006E69F6" w:rsidRPr="006E69F6" w:rsidRDefault="006E69F6" w:rsidP="00600D7B">
      <w:pPr>
        <w:numPr>
          <w:ilvl w:val="0"/>
          <w:numId w:val="88"/>
        </w:numPr>
        <w:jc w:val="both"/>
        <w:rPr>
          <w:rFonts w:ascii="Open Sans" w:hAnsi="Open Sans" w:cs="Open Sans"/>
          <w:sz w:val="20"/>
          <w:szCs w:val="20"/>
        </w:rPr>
      </w:pPr>
      <w:r w:rsidRPr="006E69F6">
        <w:rPr>
          <w:rFonts w:ascii="Open Sans" w:hAnsi="Open Sans" w:cs="Open Sans"/>
          <w:sz w:val="20"/>
          <w:szCs w:val="20"/>
        </w:rPr>
        <w:t>stomach pain or vomiting </w:t>
      </w:r>
    </w:p>
    <w:p w14:paraId="2CFFC6B7" w14:textId="77777777" w:rsidR="006E69F6" w:rsidRPr="006E69F6" w:rsidRDefault="006E69F6" w:rsidP="00600D7B">
      <w:pPr>
        <w:numPr>
          <w:ilvl w:val="0"/>
          <w:numId w:val="69"/>
        </w:numPr>
        <w:jc w:val="both"/>
        <w:rPr>
          <w:rFonts w:ascii="Open Sans" w:hAnsi="Open Sans" w:cs="Open Sans"/>
          <w:sz w:val="20"/>
          <w:szCs w:val="20"/>
        </w:rPr>
      </w:pPr>
      <w:r w:rsidRPr="006E69F6">
        <w:rPr>
          <w:rFonts w:ascii="Open Sans" w:hAnsi="Open Sans" w:cs="Open Sans"/>
          <w:sz w:val="20"/>
          <w:szCs w:val="20"/>
        </w:rPr>
        <w:t>mild throat tightness </w:t>
      </w:r>
    </w:p>
    <w:p w14:paraId="6B773092" w14:textId="77777777" w:rsidR="006E69F6" w:rsidRPr="006E69F6" w:rsidRDefault="006E69F6" w:rsidP="00600D7B">
      <w:pPr>
        <w:numPr>
          <w:ilvl w:val="0"/>
          <w:numId w:val="19"/>
        </w:numPr>
        <w:jc w:val="both"/>
        <w:rPr>
          <w:rFonts w:ascii="Open Sans" w:hAnsi="Open Sans" w:cs="Open Sans"/>
          <w:sz w:val="20"/>
          <w:szCs w:val="20"/>
        </w:rPr>
      </w:pPr>
      <w:r w:rsidRPr="006E69F6">
        <w:rPr>
          <w:rFonts w:ascii="Open Sans" w:hAnsi="Open Sans" w:cs="Open Sans"/>
          <w:sz w:val="20"/>
          <w:szCs w:val="20"/>
        </w:rPr>
        <w:t>sudden change in behaviour </w:t>
      </w:r>
    </w:p>
    <w:p w14:paraId="568F45E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7A7CB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14:paraId="630FA71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88F33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14:paraId="22E68B99" w14:textId="77777777" w:rsidR="006E69F6" w:rsidRPr="006E69F6" w:rsidRDefault="006E69F6" w:rsidP="00600D7B">
      <w:pPr>
        <w:numPr>
          <w:ilvl w:val="0"/>
          <w:numId w:val="97"/>
        </w:numPr>
        <w:jc w:val="both"/>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14:paraId="01863C89" w14:textId="77777777" w:rsidR="006E69F6" w:rsidRPr="006E69F6" w:rsidRDefault="006E69F6" w:rsidP="00600D7B">
      <w:pPr>
        <w:numPr>
          <w:ilvl w:val="0"/>
          <w:numId w:val="101"/>
        </w:numPr>
        <w:jc w:val="both"/>
        <w:rPr>
          <w:rFonts w:ascii="Open Sans" w:hAnsi="Open Sans" w:cs="Open Sans"/>
          <w:sz w:val="20"/>
          <w:szCs w:val="20"/>
        </w:rPr>
      </w:pPr>
      <w:r w:rsidRPr="006E69F6">
        <w:rPr>
          <w:rFonts w:ascii="Open Sans" w:hAnsi="Open Sans" w:cs="Open Sans"/>
          <w:b/>
          <w:bCs/>
          <w:sz w:val="20"/>
          <w:szCs w:val="20"/>
        </w:rPr>
        <w:lastRenderedPageBreak/>
        <w:t>BREATHING</w:t>
      </w:r>
      <w:r w:rsidRPr="006E69F6">
        <w:rPr>
          <w:rFonts w:ascii="Open Sans" w:hAnsi="Open Sans" w:cs="Open Sans"/>
          <w:sz w:val="20"/>
          <w:szCs w:val="20"/>
        </w:rPr>
        <w:t> - sudden onset wheezing, breathing difficulty, noisy breathing, persistent cough. </w:t>
      </w:r>
    </w:p>
    <w:p w14:paraId="15CCFFFB" w14:textId="77777777" w:rsidR="006E69F6" w:rsidRPr="006E69F6" w:rsidRDefault="006E69F6" w:rsidP="00600D7B">
      <w:pPr>
        <w:numPr>
          <w:ilvl w:val="0"/>
          <w:numId w:val="37"/>
        </w:numPr>
        <w:jc w:val="both"/>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14:paraId="7484FA1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7BAC73" w14:textId="28D70FB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00055C50" w:rsidRPr="006E69F6">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6E69F6">
        <w:rPr>
          <w:rFonts w:ascii="Open Sans" w:hAnsi="Open Sans" w:cs="Open Sans"/>
          <w:sz w:val="20"/>
          <w:szCs w:val="20"/>
        </w:rPr>
        <w:t> </w:t>
      </w:r>
    </w:p>
    <w:p w14:paraId="1F93705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649E57D"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14:paraId="0BF5E07A" w14:textId="77777777" w:rsidR="006E69F6" w:rsidRPr="006E69F6" w:rsidRDefault="006E69F6" w:rsidP="00600D7B">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14:paraId="72B169B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B321ABB" w14:textId="77777777" w:rsidR="006E69F6" w:rsidRPr="006E69F6" w:rsidRDefault="006E69F6" w:rsidP="00600D7B">
      <w:pPr>
        <w:numPr>
          <w:ilvl w:val="0"/>
          <w:numId w:val="58"/>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14:paraId="6C382BB5" w14:textId="77777777" w:rsidR="006E69F6" w:rsidRPr="006E69F6" w:rsidRDefault="006E69F6" w:rsidP="00600D7B">
      <w:pPr>
        <w:numPr>
          <w:ilvl w:val="0"/>
          <w:numId w:val="21"/>
        </w:numPr>
        <w:jc w:val="both"/>
        <w:rPr>
          <w:rFonts w:ascii="Open Sans" w:hAnsi="Open Sans" w:cs="Open Sans"/>
          <w:sz w:val="20"/>
          <w:szCs w:val="20"/>
        </w:rPr>
      </w:pPr>
      <w:r w:rsidRPr="006E69F6">
        <w:rPr>
          <w:rFonts w:ascii="Open Sans" w:hAnsi="Open Sans" w:cs="Open Sans"/>
          <w:b/>
          <w:bCs/>
          <w:sz w:val="20"/>
          <w:szCs w:val="20"/>
        </w:rPr>
        <w:t>LIE individual FLAT WITH LEGS RAISED </w:t>
      </w:r>
      <w:r w:rsidRPr="006E69F6">
        <w:rPr>
          <w:rFonts w:ascii="Open Sans" w:hAnsi="Open Sans" w:cs="Open Sans"/>
          <w:sz w:val="20"/>
          <w:szCs w:val="20"/>
        </w:rPr>
        <w:t>– they can be propped up if struggling to breathe but this should be for as short a time as possible. </w:t>
      </w:r>
    </w:p>
    <w:p w14:paraId="41F1AC4D" w14:textId="01501549" w:rsidR="006E69F6" w:rsidRPr="006E69F6" w:rsidRDefault="006E69F6" w:rsidP="00600D7B">
      <w:pPr>
        <w:numPr>
          <w:ilvl w:val="0"/>
          <w:numId w:val="30"/>
        </w:numPr>
        <w:jc w:val="both"/>
        <w:rPr>
          <w:rFonts w:ascii="Open Sans" w:hAnsi="Open Sans" w:cs="Open Sans"/>
          <w:sz w:val="20"/>
          <w:szCs w:val="20"/>
        </w:rPr>
      </w:pPr>
      <w:r w:rsidRPr="006E69F6">
        <w:rPr>
          <w:rFonts w:ascii="Open Sans" w:hAnsi="Open Sans" w:cs="Open Sans"/>
          <w:b/>
          <w:bCs/>
          <w:sz w:val="20"/>
          <w:szCs w:val="20"/>
        </w:rPr>
        <w:t>USE ADRENALINE </w:t>
      </w:r>
      <w:r w:rsidR="00055C50">
        <w:rPr>
          <w:rFonts w:ascii="Open Sans" w:hAnsi="Open Sans" w:cs="Open Sans"/>
          <w:b/>
          <w:bCs/>
          <w:sz w:val="20"/>
          <w:szCs w:val="20"/>
        </w:rPr>
        <w:t>DEVICE</w:t>
      </w:r>
      <w:r w:rsidR="00764AE4">
        <w:rPr>
          <w:rFonts w:ascii="Open Sans" w:hAnsi="Open Sans" w:cs="Open Sans"/>
          <w:b/>
          <w:bCs/>
          <w:sz w:val="20"/>
          <w:szCs w:val="20"/>
        </w:rPr>
        <w:t xml:space="preserve"> </w:t>
      </w:r>
      <w:r w:rsidR="00055C50" w:rsidRPr="006E69F6">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14:paraId="6F6BCF06" w14:textId="77777777" w:rsidR="006E69F6" w:rsidRPr="006E69F6" w:rsidRDefault="006E69F6" w:rsidP="00600D7B">
      <w:pPr>
        <w:numPr>
          <w:ilvl w:val="0"/>
          <w:numId w:val="16"/>
        </w:numPr>
        <w:jc w:val="both"/>
        <w:rPr>
          <w:rFonts w:ascii="Open Sans" w:hAnsi="Open Sans" w:cs="Open Sans"/>
          <w:sz w:val="20"/>
          <w:szCs w:val="20"/>
        </w:rPr>
      </w:pPr>
      <w:r w:rsidRPr="006E69F6">
        <w:rPr>
          <w:rFonts w:ascii="Open Sans" w:hAnsi="Open Sans" w:cs="Open Sans"/>
          <w:sz w:val="20"/>
          <w:szCs w:val="20"/>
        </w:rPr>
        <w:t>CALL </w:t>
      </w:r>
      <w:r w:rsidRPr="006E69F6">
        <w:rPr>
          <w:rFonts w:ascii="Open Sans" w:hAnsi="Open Sans" w:cs="Open Sans"/>
          <w:b/>
          <w:bCs/>
          <w:sz w:val="20"/>
          <w:szCs w:val="20"/>
        </w:rPr>
        <w:t>999 </w:t>
      </w:r>
      <w:r w:rsidRPr="006E69F6">
        <w:rPr>
          <w:rFonts w:ascii="Open Sans" w:hAnsi="Open Sans" w:cs="Open Sans"/>
          <w:sz w:val="20"/>
          <w:szCs w:val="20"/>
        </w:rPr>
        <w:t>and state </w:t>
      </w:r>
      <w:r w:rsidRPr="006E69F6">
        <w:rPr>
          <w:rFonts w:ascii="Open Sans" w:hAnsi="Open Sans" w:cs="Open Sans"/>
          <w:b/>
          <w:bCs/>
          <w:sz w:val="20"/>
          <w:szCs w:val="20"/>
        </w:rPr>
        <w:t>ANAPHYLAXIS (ana-fil-axis).</w:t>
      </w:r>
      <w:r w:rsidRPr="006E69F6">
        <w:rPr>
          <w:rFonts w:ascii="Open Sans" w:hAnsi="Open Sans" w:cs="Open Sans"/>
          <w:sz w:val="20"/>
          <w:szCs w:val="20"/>
        </w:rPr>
        <w:t> </w:t>
      </w:r>
    </w:p>
    <w:p w14:paraId="15F21D35" w14:textId="2833150F" w:rsidR="006E69F6" w:rsidRPr="006E69F6" w:rsidRDefault="006E69F6" w:rsidP="00600D7B">
      <w:pPr>
        <w:numPr>
          <w:ilvl w:val="0"/>
          <w:numId w:val="7"/>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00861884" w:rsidRPr="004C04E3">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14:paraId="04572FD5" w14:textId="77777777" w:rsidR="006E69F6" w:rsidRPr="006E69F6" w:rsidRDefault="006E69F6" w:rsidP="00600D7B">
      <w:pPr>
        <w:numPr>
          <w:ilvl w:val="0"/>
          <w:numId w:val="110"/>
        </w:numPr>
        <w:jc w:val="both"/>
        <w:rPr>
          <w:rFonts w:ascii="Open Sans" w:hAnsi="Open Sans" w:cs="Open Sans"/>
          <w:sz w:val="20"/>
          <w:szCs w:val="20"/>
        </w:rPr>
      </w:pPr>
      <w:r w:rsidRPr="006E69F6">
        <w:rPr>
          <w:rFonts w:ascii="Open Sans" w:hAnsi="Open Sans" w:cs="Open Sans"/>
          <w:sz w:val="20"/>
          <w:szCs w:val="20"/>
        </w:rPr>
        <w:t>If no signs of life commence CPR. </w:t>
      </w:r>
    </w:p>
    <w:p w14:paraId="1FD2ACFD" w14:textId="77777777" w:rsidR="006E69F6" w:rsidRPr="006E69F6" w:rsidRDefault="006E69F6" w:rsidP="00600D7B">
      <w:pPr>
        <w:numPr>
          <w:ilvl w:val="0"/>
          <w:numId w:val="75"/>
        </w:numPr>
        <w:jc w:val="both"/>
        <w:rPr>
          <w:rFonts w:ascii="Open Sans" w:hAnsi="Open Sans" w:cs="Open Sans"/>
          <w:sz w:val="20"/>
          <w:szCs w:val="20"/>
        </w:rPr>
      </w:pPr>
      <w:r w:rsidRPr="006E69F6">
        <w:rPr>
          <w:rFonts w:ascii="Open Sans" w:hAnsi="Open Sans" w:cs="Open Sans"/>
          <w:sz w:val="20"/>
          <w:szCs w:val="20"/>
        </w:rPr>
        <w:t>Call parent/carer as soon as possible. </w:t>
      </w:r>
    </w:p>
    <w:p w14:paraId="704318A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914FDE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 drastically, causing their heart to stop.</w:t>
      </w:r>
      <w:r w:rsidRPr="006E69F6">
        <w:rPr>
          <w:rFonts w:ascii="Open Sans" w:hAnsi="Open Sans" w:cs="Open Sans"/>
          <w:sz w:val="20"/>
          <w:szCs w:val="20"/>
        </w:rPr>
        <w:t> </w:t>
      </w:r>
    </w:p>
    <w:p w14:paraId="155E6FB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EFF08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14:paraId="6CA0715E" w14:textId="4122A3C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22A0E4B" w14:textId="77777777" w:rsidR="006E69F6" w:rsidRDefault="006E69F6" w:rsidP="00600D7B">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14:paraId="2F1451BB" w14:textId="77777777" w:rsidR="00DF2B31" w:rsidRPr="00DF2B31" w:rsidRDefault="00DF2B31" w:rsidP="00600D7B">
      <w:pPr>
        <w:jc w:val="both"/>
        <w:rPr>
          <w:rFonts w:ascii="Open Sans" w:hAnsi="Open Sans" w:cs="Open Sans"/>
          <w:sz w:val="20"/>
          <w:szCs w:val="20"/>
        </w:rPr>
      </w:pPr>
    </w:p>
    <w:p w14:paraId="027349DD" w14:textId="41B441F5"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 </w:t>
      </w:r>
      <w:r w:rsidR="00160577">
        <w:rPr>
          <w:rFonts w:ascii="Open Sans" w:hAnsi="Open Sans" w:cs="Open Sans"/>
          <w:b/>
          <w:bCs/>
          <w:sz w:val="20"/>
          <w:szCs w:val="20"/>
        </w:rPr>
        <w:t xml:space="preserve">Studfall Infant and Junior Academy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Blanket bans, especially to nuts, create a false sense of security.  Whilst there are 14 key food allergens that cause over 90% of reactions, any food can cause a reaction.  </w:t>
      </w:r>
    </w:p>
    <w:p w14:paraId="1BE5450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595072A" w14:textId="323142AA" w:rsidR="006E69F6" w:rsidRPr="006E69F6" w:rsidRDefault="00160577"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is allergy aware ensuring that the staff and students are actively aware of the risk posed by allergens, take steps to minimise the risk of exposure and have robust emergency response plans in place. </w:t>
      </w:r>
    </w:p>
    <w:p w14:paraId="0140B1E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F57DA7" w14:textId="6D24D676" w:rsidR="006E69F6" w:rsidRPr="006E69F6" w:rsidRDefault="00650689"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completes a school wide allergy risk assessment that seeks to minimise the risks of exposure to known allergens.  The risk assessment will include: </w:t>
      </w:r>
    </w:p>
    <w:p w14:paraId="49E232E1" w14:textId="77777777" w:rsidR="006E69F6" w:rsidRPr="006E69F6" w:rsidRDefault="006E69F6" w:rsidP="00600D7B">
      <w:pPr>
        <w:numPr>
          <w:ilvl w:val="0"/>
          <w:numId w:val="5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14:paraId="05C6C476" w14:textId="77777777" w:rsidR="006E69F6" w:rsidRPr="006E69F6" w:rsidRDefault="006E69F6" w:rsidP="00600D7B">
      <w:pPr>
        <w:numPr>
          <w:ilvl w:val="0"/>
          <w:numId w:val="106"/>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14:paraId="356B8F13" w14:textId="05281732" w:rsidR="006E69F6" w:rsidRPr="006E69F6" w:rsidRDefault="006E69F6" w:rsidP="00600D7B">
      <w:pPr>
        <w:numPr>
          <w:ilvl w:val="0"/>
          <w:numId w:val="54"/>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y others (for example, parents, students, staff). </w:t>
      </w:r>
    </w:p>
    <w:p w14:paraId="7A5CAC2F" w14:textId="77777777" w:rsidR="006E69F6" w:rsidRPr="006E69F6" w:rsidRDefault="006E69F6" w:rsidP="00600D7B">
      <w:pPr>
        <w:numPr>
          <w:ilvl w:val="0"/>
          <w:numId w:val="86"/>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14:paraId="50467093" w14:textId="13A1DC4B" w:rsidR="006E69F6" w:rsidRPr="006E69F6" w:rsidRDefault="006E69F6" w:rsidP="00600D7B">
      <w:pPr>
        <w:numPr>
          <w:ilvl w:val="0"/>
          <w:numId w:val="63"/>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14:paraId="395987A7" w14:textId="77777777" w:rsidR="006E69F6" w:rsidRPr="006E69F6" w:rsidRDefault="006E69F6" w:rsidP="00600D7B">
      <w:pPr>
        <w:numPr>
          <w:ilvl w:val="0"/>
          <w:numId w:val="90"/>
        </w:numPr>
        <w:jc w:val="both"/>
        <w:rPr>
          <w:rFonts w:ascii="Open Sans" w:hAnsi="Open Sans" w:cs="Open Sans"/>
          <w:sz w:val="20"/>
          <w:szCs w:val="20"/>
        </w:rPr>
      </w:pPr>
      <w:r w:rsidRPr="006E69F6">
        <w:rPr>
          <w:rFonts w:ascii="Open Sans" w:hAnsi="Open Sans" w:cs="Open Sans"/>
          <w:sz w:val="20"/>
          <w:szCs w:val="20"/>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14:paraId="3AB5D9C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D6F6A8C" w14:textId="3B4B552B" w:rsidR="006E69F6" w:rsidRPr="006E69F6" w:rsidRDefault="00650689"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will ensure that allergy is included in all school risk assessments to identify risks and plan control measures to minimise the risk of exposure.  </w:t>
      </w:r>
    </w:p>
    <w:p w14:paraId="665767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2382515" w14:textId="55F24BBB" w:rsidR="006E69F6" w:rsidRPr="006E69F6" w:rsidRDefault="00972624"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will ensure that the risk of exposure is minimised by </w:t>
      </w:r>
    </w:p>
    <w:p w14:paraId="7EF37F60" w14:textId="03D204F5" w:rsidR="006E69F6" w:rsidRPr="002A0119" w:rsidRDefault="006E69F6" w:rsidP="00600D7B">
      <w:pPr>
        <w:jc w:val="both"/>
        <w:rPr>
          <w:rFonts w:ascii="Open Sans" w:hAnsi="Open Sans" w:cs="Open Sans"/>
          <w:color w:val="00ADC1" w:themeColor="background2"/>
          <w:sz w:val="20"/>
          <w:szCs w:val="20"/>
        </w:rPr>
      </w:pPr>
    </w:p>
    <w:p w14:paraId="5E6A8387" w14:textId="24DE7089" w:rsidR="006E69F6" w:rsidRPr="006E69F6" w:rsidRDefault="000A4612" w:rsidP="00600D7B">
      <w:pPr>
        <w:numPr>
          <w:ilvl w:val="0"/>
          <w:numId w:val="61"/>
        </w:numPr>
        <w:jc w:val="both"/>
        <w:rPr>
          <w:rFonts w:ascii="Open Sans" w:hAnsi="Open Sans" w:cs="Open Sans"/>
          <w:sz w:val="20"/>
          <w:szCs w:val="20"/>
        </w:rPr>
      </w:pPr>
      <w:r>
        <w:rPr>
          <w:rFonts w:ascii="Open Sans" w:hAnsi="Open Sans" w:cs="Open Sans"/>
          <w:sz w:val="20"/>
          <w:szCs w:val="20"/>
        </w:rPr>
        <w:t>All school staff</w:t>
      </w:r>
      <w:r w:rsidR="006E69F6" w:rsidRPr="006E69F6">
        <w:rPr>
          <w:rFonts w:ascii="Open Sans" w:hAnsi="Open Sans" w:cs="Open Sans"/>
          <w:sz w:val="20"/>
          <w:szCs w:val="20"/>
        </w:rPr>
        <w:t> </w:t>
      </w:r>
      <w:r>
        <w:rPr>
          <w:rFonts w:ascii="Open Sans" w:hAnsi="Open Sans" w:cs="Open Sans"/>
          <w:sz w:val="20"/>
          <w:szCs w:val="20"/>
        </w:rPr>
        <w:t>allergy training every year</w:t>
      </w:r>
    </w:p>
    <w:p w14:paraId="3744C369" w14:textId="77777777" w:rsidR="006E69F6" w:rsidRPr="006E69F6" w:rsidRDefault="006E69F6" w:rsidP="00600D7B">
      <w:pPr>
        <w:numPr>
          <w:ilvl w:val="0"/>
          <w:numId w:val="53"/>
        </w:numPr>
        <w:jc w:val="both"/>
        <w:rPr>
          <w:rFonts w:ascii="Open Sans" w:hAnsi="Open Sans" w:cs="Open Sans"/>
          <w:sz w:val="20"/>
          <w:szCs w:val="20"/>
        </w:rPr>
      </w:pPr>
      <w:r w:rsidRPr="006E69F6">
        <w:rPr>
          <w:rFonts w:ascii="Open Sans" w:hAnsi="Open Sans" w:cs="Open Sans"/>
          <w:sz w:val="20"/>
          <w:szCs w:val="20"/>
        </w:rPr>
        <w:t>Educating students through awareness assemblies and within PSHE  </w:t>
      </w:r>
    </w:p>
    <w:p w14:paraId="57A13CFC" w14:textId="77777777" w:rsidR="006E69F6" w:rsidRPr="006E69F6" w:rsidRDefault="006E69F6" w:rsidP="00600D7B">
      <w:pPr>
        <w:numPr>
          <w:ilvl w:val="0"/>
          <w:numId w:val="111"/>
        </w:numPr>
        <w:jc w:val="both"/>
        <w:rPr>
          <w:rFonts w:ascii="Open Sans" w:hAnsi="Open Sans" w:cs="Open Sans"/>
          <w:sz w:val="20"/>
          <w:szCs w:val="20"/>
        </w:rPr>
      </w:pPr>
      <w:r w:rsidRPr="006E69F6">
        <w:rPr>
          <w:rFonts w:ascii="Open Sans" w:hAnsi="Open Sans" w:cs="Open Sans"/>
          <w:sz w:val="20"/>
          <w:szCs w:val="20"/>
        </w:rPr>
        <w:t>Communicating with all visitors, temporary staff and cover staff that they will be teaching a student with an allergy and ensuring that the member of staff has been trained in allergy and anaphylaxis emergency response </w:t>
      </w:r>
    </w:p>
    <w:p w14:paraId="5FAD86AE" w14:textId="77777777" w:rsidR="006E69F6" w:rsidRPr="006E69F6" w:rsidRDefault="006E69F6" w:rsidP="00600D7B">
      <w:pPr>
        <w:numPr>
          <w:ilvl w:val="0"/>
          <w:numId w:val="99"/>
        </w:numPr>
        <w:jc w:val="both"/>
        <w:rPr>
          <w:rFonts w:ascii="Open Sans" w:hAnsi="Open Sans" w:cs="Open Sans"/>
          <w:sz w:val="20"/>
          <w:szCs w:val="20"/>
        </w:rPr>
      </w:pPr>
      <w:r w:rsidRPr="006E69F6">
        <w:rPr>
          <w:rFonts w:ascii="Open Sans" w:hAnsi="Open Sans" w:cs="Open Sans"/>
          <w:sz w:val="20"/>
          <w:szCs w:val="20"/>
        </w:rPr>
        <w:t>Working closely with parents/carers and health professionals to understand the student's allergy </w:t>
      </w:r>
    </w:p>
    <w:p w14:paraId="644B0B69" w14:textId="77777777" w:rsidR="009C7636" w:rsidRDefault="006E69F6" w:rsidP="00600D7B">
      <w:pPr>
        <w:numPr>
          <w:ilvl w:val="0"/>
          <w:numId w:val="67"/>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14:paraId="79331DDA" w14:textId="76C01206" w:rsidR="006E69F6" w:rsidRPr="00F37515" w:rsidRDefault="009C7636" w:rsidP="00600D7B">
      <w:pPr>
        <w:pStyle w:val="ListParagraph"/>
        <w:numPr>
          <w:ilvl w:val="0"/>
          <w:numId w:val="67"/>
        </w:numPr>
        <w:jc w:val="both"/>
        <w:rPr>
          <w:rFonts w:ascii="Open Sans" w:hAnsi="Open Sans" w:cs="Open Sans"/>
          <w:sz w:val="20"/>
          <w:szCs w:val="20"/>
        </w:rPr>
      </w:pPr>
      <w:r w:rsidRPr="00F37515">
        <w:rPr>
          <w:rFonts w:ascii="Open Sans" w:hAnsi="Open Sans" w:cs="Open Sans"/>
          <w:sz w:val="20"/>
          <w:szCs w:val="20"/>
        </w:rPr>
        <w:t>Establishing and maintaining high hygiene standards amongst staff, students and visitors</w:t>
      </w:r>
      <w:r w:rsidR="006E69F6" w:rsidRPr="00F37515">
        <w:rPr>
          <w:rFonts w:ascii="Open Sans" w:hAnsi="Open Sans" w:cs="Open Sans"/>
          <w:sz w:val="20"/>
          <w:szCs w:val="20"/>
        </w:rPr>
        <w:t> </w:t>
      </w:r>
    </w:p>
    <w:p w14:paraId="390D21D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7D71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14:paraId="1BD1B982" w14:textId="77777777" w:rsidR="002A0119" w:rsidRDefault="002A0119" w:rsidP="00600D7B">
      <w:pPr>
        <w:jc w:val="both"/>
        <w:rPr>
          <w:rFonts w:ascii="Open Sans" w:hAnsi="Open Sans" w:cs="Open Sans"/>
          <w:b/>
          <w:bCs/>
          <w:color w:val="00ADC1" w:themeColor="background2"/>
          <w:sz w:val="20"/>
          <w:szCs w:val="20"/>
        </w:rPr>
      </w:pPr>
    </w:p>
    <w:p w14:paraId="22C849F3" w14:textId="68D5F420" w:rsidR="006E69F6" w:rsidRPr="006E69F6" w:rsidRDefault="00972624" w:rsidP="00600D7B">
      <w:pPr>
        <w:jc w:val="both"/>
        <w:rPr>
          <w:rFonts w:ascii="Open Sans" w:hAnsi="Open Sans" w:cs="Open Sans"/>
          <w:sz w:val="20"/>
          <w:szCs w:val="20"/>
        </w:rPr>
      </w:pPr>
      <w:r>
        <w:rPr>
          <w:rFonts w:ascii="Open Sans" w:hAnsi="Open Sans" w:cs="Open Sans"/>
          <w:b/>
          <w:bCs/>
          <w:sz w:val="20"/>
          <w:szCs w:val="20"/>
        </w:rPr>
        <w:t>Studfall Infant and Junior Academy</w:t>
      </w:r>
      <w:r w:rsidR="001F798A">
        <w:rPr>
          <w:rFonts w:ascii="Open Sans" w:hAnsi="Open Sans" w:cs="Open Sans"/>
          <w:b/>
          <w:bCs/>
          <w:sz w:val="20"/>
          <w:szCs w:val="20"/>
        </w:rPr>
        <w:t xml:space="preserve"> </w:t>
      </w:r>
      <w:r w:rsidR="006E69F6" w:rsidRPr="002A0119">
        <w:rPr>
          <w:rFonts w:ascii="Open Sans" w:hAnsi="Open Sans" w:cs="Open Sans"/>
          <w:color w:val="00ADC1" w:themeColor="background2"/>
          <w:sz w:val="20"/>
          <w:szCs w:val="20"/>
        </w:rPr>
        <w:t> </w:t>
      </w:r>
      <w:r w:rsidR="006E69F6" w:rsidRPr="006E69F6">
        <w:rPr>
          <w:rFonts w:ascii="Open Sans" w:hAnsi="Open Sans" w:cs="Open Sans"/>
          <w:sz w:val="20"/>
          <w:szCs w:val="20"/>
        </w:rPr>
        <w:t>will manage the risk of food allergy</w:t>
      </w:r>
      <w:r w:rsidR="006E69F6" w:rsidRPr="006E69F6">
        <w:rPr>
          <w:rFonts w:ascii="Open Sans" w:hAnsi="Open Sans" w:cs="Open Sans"/>
          <w:b/>
          <w:bCs/>
          <w:sz w:val="20"/>
          <w:szCs w:val="20"/>
        </w:rPr>
        <w:t> </w:t>
      </w:r>
      <w:r w:rsidR="006E69F6" w:rsidRPr="006E69F6">
        <w:rPr>
          <w:rFonts w:ascii="Open Sans" w:hAnsi="Open Sans" w:cs="Open Sans"/>
          <w:sz w:val="20"/>
          <w:szCs w:val="20"/>
        </w:rPr>
        <w:t>and provide clear information on allergens in food provided by: </w:t>
      </w:r>
    </w:p>
    <w:p w14:paraId="34C04A6D" w14:textId="254CC221" w:rsidR="00861884" w:rsidRDefault="00861884" w:rsidP="00600D7B">
      <w:pPr>
        <w:numPr>
          <w:ilvl w:val="0"/>
          <w:numId w:val="38"/>
        </w:numPr>
        <w:jc w:val="both"/>
        <w:rPr>
          <w:rFonts w:ascii="Open Sans" w:hAnsi="Open Sans" w:cs="Open Sans"/>
          <w:sz w:val="20"/>
          <w:szCs w:val="20"/>
        </w:rPr>
      </w:pPr>
      <w:r>
        <w:rPr>
          <w:rFonts w:ascii="Open Sans" w:hAnsi="Open Sans" w:cs="Open Sans"/>
          <w:sz w:val="20"/>
          <w:szCs w:val="20"/>
        </w:rPr>
        <w:t>Ensure the contract with the school catering company is compliant with the Food Standards Authority allergen management regulations</w:t>
      </w:r>
    </w:p>
    <w:p w14:paraId="6B6CCCA9" w14:textId="2BE96B26" w:rsidR="006E69F6" w:rsidRPr="006E69F6" w:rsidRDefault="006E69F6" w:rsidP="00600D7B">
      <w:pPr>
        <w:numPr>
          <w:ilvl w:val="0"/>
          <w:numId w:val="38"/>
        </w:numPr>
        <w:jc w:val="both"/>
        <w:rPr>
          <w:rFonts w:ascii="Open Sans" w:hAnsi="Open Sans" w:cs="Open Sans"/>
          <w:sz w:val="20"/>
          <w:szCs w:val="20"/>
        </w:rPr>
      </w:pPr>
      <w:r w:rsidRPr="006E69F6">
        <w:rPr>
          <w:rFonts w:ascii="Open Sans" w:hAnsi="Open Sans" w:cs="Open Sans"/>
          <w:sz w:val="20"/>
          <w:szCs w:val="20"/>
        </w:rPr>
        <w:t>Ensuring school caterers provide information on food allergens to parents/carers and have this available for the students to check independently </w:t>
      </w:r>
    </w:p>
    <w:p w14:paraId="47F46602" w14:textId="77777777" w:rsidR="006E69F6" w:rsidRPr="006E69F6" w:rsidRDefault="006E69F6" w:rsidP="00600D7B">
      <w:pPr>
        <w:numPr>
          <w:ilvl w:val="0"/>
          <w:numId w:val="68"/>
        </w:numPr>
        <w:jc w:val="both"/>
        <w:rPr>
          <w:rFonts w:ascii="Open Sans" w:hAnsi="Open Sans" w:cs="Open Sans"/>
          <w:sz w:val="20"/>
          <w:szCs w:val="20"/>
        </w:rPr>
      </w:pPr>
      <w:r w:rsidRPr="006E69F6">
        <w:rPr>
          <w:rFonts w:ascii="Open Sans" w:hAnsi="Open Sans" w:cs="Open Sans"/>
          <w:sz w:val="20"/>
          <w:szCs w:val="20"/>
        </w:rPr>
        <w:t>Provide student’s allergen information to the caterers in a timely manner to ensure that students can eat safely </w:t>
      </w:r>
    </w:p>
    <w:p w14:paraId="05FA22E3" w14:textId="318EDF76" w:rsidR="006E69F6" w:rsidRPr="006E69F6" w:rsidRDefault="006E69F6" w:rsidP="00600D7B">
      <w:pPr>
        <w:numPr>
          <w:ilvl w:val="0"/>
          <w:numId w:val="113"/>
        </w:numPr>
        <w:jc w:val="both"/>
        <w:rPr>
          <w:rFonts w:ascii="Open Sans" w:hAnsi="Open Sans" w:cs="Open Sans"/>
          <w:sz w:val="20"/>
          <w:szCs w:val="20"/>
          <w:highlight w:val="yellow"/>
        </w:rPr>
      </w:pPr>
      <w:r w:rsidRPr="006E69F6">
        <w:rPr>
          <w:rFonts w:ascii="Open Sans" w:hAnsi="Open Sans" w:cs="Open Sans"/>
          <w:sz w:val="20"/>
          <w:szCs w:val="20"/>
        </w:rPr>
        <w:t>Enabling parents/carers to liaise with the catering company or school chef </w:t>
      </w:r>
      <w:r w:rsidR="005F6149">
        <w:rPr>
          <w:rFonts w:ascii="Open Sans" w:hAnsi="Open Sans" w:cs="Open Sans"/>
          <w:sz w:val="20"/>
          <w:szCs w:val="20"/>
        </w:rPr>
        <w:t xml:space="preserve">– Studfall junior Academy </w:t>
      </w:r>
      <w:r w:rsidR="514F64E1" w:rsidRPr="454176FF">
        <w:rPr>
          <w:rFonts w:ascii="Open Sans" w:hAnsi="Open Sans" w:cs="Open Sans"/>
          <w:sz w:val="20"/>
          <w:szCs w:val="20"/>
        </w:rPr>
        <w:t xml:space="preserve">eat in the hall </w:t>
      </w:r>
      <w:r w:rsidR="514F64E1" w:rsidRPr="24B60311">
        <w:rPr>
          <w:rFonts w:ascii="Open Sans" w:hAnsi="Open Sans" w:cs="Open Sans"/>
          <w:sz w:val="20"/>
          <w:szCs w:val="20"/>
        </w:rPr>
        <w:t>,</w:t>
      </w:r>
      <w:r w:rsidR="514F64E1" w:rsidRPr="59EF4AE0">
        <w:rPr>
          <w:rFonts w:ascii="Open Sans" w:hAnsi="Open Sans" w:cs="Open Sans"/>
          <w:sz w:val="20"/>
          <w:szCs w:val="20"/>
        </w:rPr>
        <w:t xml:space="preserve"> children </w:t>
      </w:r>
      <w:r w:rsidR="2B35314D" w:rsidRPr="454176FF">
        <w:rPr>
          <w:rFonts w:ascii="Open Sans" w:hAnsi="Open Sans" w:cs="Open Sans"/>
          <w:sz w:val="20"/>
          <w:szCs w:val="20"/>
        </w:rPr>
        <w:t>have</w:t>
      </w:r>
      <w:r w:rsidR="2B35314D" w:rsidRPr="7E64E2B1">
        <w:rPr>
          <w:rFonts w:ascii="Open Sans" w:hAnsi="Open Sans" w:cs="Open Sans"/>
          <w:sz w:val="20"/>
          <w:szCs w:val="20"/>
        </w:rPr>
        <w:t xml:space="preserve"> </w:t>
      </w:r>
      <w:r w:rsidR="2B35314D" w:rsidRPr="018D5403">
        <w:rPr>
          <w:rFonts w:ascii="Open Sans" w:hAnsi="Open Sans" w:cs="Open Sans"/>
          <w:sz w:val="20"/>
          <w:szCs w:val="20"/>
        </w:rPr>
        <w:t xml:space="preserve">red </w:t>
      </w:r>
      <w:r w:rsidR="747B9039" w:rsidRPr="188D8F88">
        <w:rPr>
          <w:rFonts w:ascii="Open Sans" w:hAnsi="Open Sans" w:cs="Open Sans"/>
          <w:sz w:val="20"/>
          <w:szCs w:val="20"/>
        </w:rPr>
        <w:t xml:space="preserve">cards </w:t>
      </w:r>
      <w:r w:rsidR="747B9039" w:rsidRPr="284C9554">
        <w:rPr>
          <w:rFonts w:ascii="Open Sans" w:hAnsi="Open Sans" w:cs="Open Sans"/>
          <w:sz w:val="20"/>
          <w:szCs w:val="20"/>
        </w:rPr>
        <w:t xml:space="preserve">for children with </w:t>
      </w:r>
      <w:r w:rsidR="747B9039" w:rsidRPr="5B920E8D">
        <w:rPr>
          <w:rFonts w:ascii="Open Sans" w:hAnsi="Open Sans" w:cs="Open Sans"/>
          <w:sz w:val="20"/>
          <w:szCs w:val="20"/>
        </w:rPr>
        <w:t>allerg</w:t>
      </w:r>
      <w:r w:rsidR="75A27CFA" w:rsidRPr="5B920E8D">
        <w:rPr>
          <w:rFonts w:ascii="Open Sans" w:hAnsi="Open Sans" w:cs="Open Sans"/>
          <w:sz w:val="20"/>
          <w:szCs w:val="20"/>
        </w:rPr>
        <w:t xml:space="preserve">ies to take to the </w:t>
      </w:r>
      <w:r w:rsidR="75A27CFA" w:rsidRPr="36294330">
        <w:rPr>
          <w:rFonts w:ascii="Open Sans" w:hAnsi="Open Sans" w:cs="Open Sans"/>
          <w:sz w:val="20"/>
          <w:szCs w:val="20"/>
        </w:rPr>
        <w:t xml:space="preserve">hall to </w:t>
      </w:r>
      <w:r w:rsidR="75A27CFA" w:rsidRPr="56E0FFC2">
        <w:rPr>
          <w:rFonts w:ascii="Open Sans" w:hAnsi="Open Sans" w:cs="Open Sans"/>
          <w:sz w:val="20"/>
          <w:szCs w:val="20"/>
        </w:rPr>
        <w:t xml:space="preserve">show </w:t>
      </w:r>
      <w:r w:rsidR="75A27CFA" w:rsidRPr="75335C34">
        <w:rPr>
          <w:rFonts w:ascii="Open Sans" w:hAnsi="Open Sans" w:cs="Open Sans"/>
          <w:sz w:val="20"/>
          <w:szCs w:val="20"/>
        </w:rPr>
        <w:t xml:space="preserve">the </w:t>
      </w:r>
      <w:r w:rsidR="75A27CFA" w:rsidRPr="14D19F3F">
        <w:rPr>
          <w:rFonts w:ascii="Open Sans" w:hAnsi="Open Sans" w:cs="Open Sans"/>
          <w:sz w:val="20"/>
          <w:szCs w:val="20"/>
        </w:rPr>
        <w:t>server</w:t>
      </w:r>
      <w:r w:rsidR="75A27CFA" w:rsidRPr="04725859">
        <w:rPr>
          <w:rFonts w:ascii="Open Sans" w:hAnsi="Open Sans" w:cs="Open Sans"/>
          <w:sz w:val="20"/>
          <w:szCs w:val="20"/>
        </w:rPr>
        <w:t>.</w:t>
      </w:r>
      <w:r w:rsidR="00AC0C14">
        <w:rPr>
          <w:rFonts w:ascii="Open Sans" w:hAnsi="Open Sans" w:cs="Open Sans"/>
          <w:sz w:val="20"/>
          <w:szCs w:val="20"/>
        </w:rPr>
        <w:t xml:space="preserve"> </w:t>
      </w:r>
      <w:r w:rsidR="00AC0C14" w:rsidRPr="00AC0C14">
        <w:rPr>
          <w:rFonts w:ascii="Open Sans" w:hAnsi="Open Sans" w:cs="Open Sans"/>
          <w:sz w:val="20"/>
          <w:szCs w:val="20"/>
          <w:highlight w:val="yellow"/>
        </w:rPr>
        <w:t>Studfall Infant Academy</w:t>
      </w:r>
      <w:r w:rsidR="2CF12AF8" w:rsidRPr="4CED4C8A">
        <w:rPr>
          <w:rFonts w:ascii="Open Sans" w:hAnsi="Open Sans" w:cs="Open Sans"/>
          <w:sz w:val="20"/>
          <w:szCs w:val="20"/>
          <w:highlight w:val="yellow"/>
        </w:rPr>
        <w:t xml:space="preserve"> </w:t>
      </w:r>
      <w:r w:rsidR="6C2BC086" w:rsidRPr="66468759">
        <w:rPr>
          <w:rFonts w:ascii="Open Sans" w:hAnsi="Open Sans" w:cs="Open Sans"/>
          <w:sz w:val="20"/>
          <w:szCs w:val="20"/>
          <w:highlight w:val="yellow"/>
        </w:rPr>
        <w:t xml:space="preserve">eat in </w:t>
      </w:r>
      <w:r w:rsidR="6C2BC086" w:rsidRPr="0F2D26B5">
        <w:rPr>
          <w:rFonts w:ascii="Open Sans" w:hAnsi="Open Sans" w:cs="Open Sans"/>
          <w:sz w:val="20"/>
          <w:szCs w:val="20"/>
          <w:highlight w:val="yellow"/>
        </w:rPr>
        <w:t xml:space="preserve">the </w:t>
      </w:r>
      <w:r w:rsidR="6C2BC086" w:rsidRPr="10300A2D">
        <w:rPr>
          <w:rFonts w:ascii="Open Sans" w:hAnsi="Open Sans" w:cs="Open Sans"/>
          <w:sz w:val="20"/>
          <w:szCs w:val="20"/>
          <w:highlight w:val="yellow"/>
        </w:rPr>
        <w:t>hall</w:t>
      </w:r>
      <w:r w:rsidR="7ACC0C46" w:rsidRPr="2FC49CA6">
        <w:rPr>
          <w:rFonts w:ascii="Open Sans" w:hAnsi="Open Sans" w:cs="Open Sans"/>
          <w:sz w:val="20"/>
          <w:szCs w:val="20"/>
          <w:highlight w:val="yellow"/>
        </w:rPr>
        <w:t xml:space="preserve">.  </w:t>
      </w:r>
      <w:r w:rsidR="6C2BC086" w:rsidRPr="355C2F40">
        <w:rPr>
          <w:rFonts w:ascii="Open Sans" w:hAnsi="Open Sans" w:cs="Open Sans"/>
          <w:sz w:val="20"/>
          <w:szCs w:val="20"/>
          <w:highlight w:val="yellow"/>
        </w:rPr>
        <w:t xml:space="preserve"> </w:t>
      </w:r>
      <w:r w:rsidR="79296DEC" w:rsidRPr="29A7B918">
        <w:rPr>
          <w:rFonts w:ascii="Open Sans" w:hAnsi="Open Sans" w:cs="Open Sans"/>
          <w:sz w:val="20"/>
          <w:szCs w:val="20"/>
          <w:highlight w:val="yellow"/>
        </w:rPr>
        <w:t>L</w:t>
      </w:r>
      <w:r w:rsidR="6C2BC086" w:rsidRPr="29A7B918">
        <w:rPr>
          <w:rFonts w:ascii="Open Sans" w:hAnsi="Open Sans" w:cs="Open Sans"/>
          <w:sz w:val="20"/>
          <w:szCs w:val="20"/>
          <w:highlight w:val="yellow"/>
        </w:rPr>
        <w:t>unchtime</w:t>
      </w:r>
      <w:r w:rsidR="52891322" w:rsidRPr="063136CF">
        <w:rPr>
          <w:rFonts w:ascii="Open Sans" w:hAnsi="Open Sans" w:cs="Open Sans"/>
          <w:sz w:val="20"/>
          <w:szCs w:val="20"/>
          <w:highlight w:val="yellow"/>
        </w:rPr>
        <w:t xml:space="preserve"> </w:t>
      </w:r>
      <w:r w:rsidR="6C2BC086" w:rsidRPr="063136CF">
        <w:rPr>
          <w:rFonts w:ascii="Open Sans" w:hAnsi="Open Sans" w:cs="Open Sans"/>
          <w:sz w:val="20"/>
          <w:szCs w:val="20"/>
          <w:highlight w:val="yellow"/>
        </w:rPr>
        <w:t>supervisors</w:t>
      </w:r>
      <w:r w:rsidR="6C2BC086" w:rsidRPr="1F27E1A0">
        <w:rPr>
          <w:rFonts w:ascii="Open Sans" w:hAnsi="Open Sans" w:cs="Open Sans"/>
          <w:sz w:val="20"/>
          <w:szCs w:val="20"/>
          <w:highlight w:val="yellow"/>
        </w:rPr>
        <w:t xml:space="preserve"> </w:t>
      </w:r>
      <w:r w:rsidR="6C2BC086" w:rsidRPr="41AB3361">
        <w:rPr>
          <w:rFonts w:ascii="Open Sans" w:hAnsi="Open Sans" w:cs="Open Sans"/>
          <w:sz w:val="20"/>
          <w:szCs w:val="20"/>
          <w:highlight w:val="yellow"/>
        </w:rPr>
        <w:t xml:space="preserve">hand </w:t>
      </w:r>
      <w:r w:rsidR="6C2BC086" w:rsidRPr="4DD868A4">
        <w:rPr>
          <w:rFonts w:ascii="Open Sans" w:hAnsi="Open Sans" w:cs="Open Sans"/>
          <w:sz w:val="20"/>
          <w:szCs w:val="20"/>
          <w:highlight w:val="yellow"/>
        </w:rPr>
        <w:t xml:space="preserve">out meals </w:t>
      </w:r>
      <w:r w:rsidR="6C2BC086" w:rsidRPr="7EE4B364">
        <w:rPr>
          <w:rFonts w:ascii="Open Sans" w:hAnsi="Open Sans" w:cs="Open Sans"/>
          <w:sz w:val="20"/>
          <w:szCs w:val="20"/>
          <w:highlight w:val="yellow"/>
        </w:rPr>
        <w:t xml:space="preserve">according </w:t>
      </w:r>
      <w:r w:rsidR="6C2BC086" w:rsidRPr="6B68FCFF">
        <w:rPr>
          <w:rFonts w:ascii="Open Sans" w:hAnsi="Open Sans" w:cs="Open Sans"/>
          <w:sz w:val="20"/>
          <w:szCs w:val="20"/>
          <w:highlight w:val="yellow"/>
        </w:rPr>
        <w:t xml:space="preserve">to </w:t>
      </w:r>
      <w:r w:rsidR="6C2BC086" w:rsidRPr="25215E41">
        <w:rPr>
          <w:rFonts w:ascii="Open Sans" w:hAnsi="Open Sans" w:cs="Open Sans"/>
          <w:sz w:val="20"/>
          <w:szCs w:val="20"/>
          <w:highlight w:val="yellow"/>
        </w:rPr>
        <w:t xml:space="preserve">a </w:t>
      </w:r>
      <w:r w:rsidR="6C2BC086" w:rsidRPr="060D40ED">
        <w:rPr>
          <w:rFonts w:ascii="Open Sans" w:hAnsi="Open Sans" w:cs="Open Sans"/>
          <w:sz w:val="20"/>
          <w:szCs w:val="20"/>
          <w:highlight w:val="yellow"/>
        </w:rPr>
        <w:t xml:space="preserve">detailed </w:t>
      </w:r>
      <w:r w:rsidR="6C2BC086" w:rsidRPr="0D72EF52">
        <w:rPr>
          <w:rFonts w:ascii="Open Sans" w:hAnsi="Open Sans" w:cs="Open Sans"/>
          <w:sz w:val="20"/>
          <w:szCs w:val="20"/>
          <w:highlight w:val="yellow"/>
        </w:rPr>
        <w:t xml:space="preserve">list </w:t>
      </w:r>
      <w:r w:rsidR="6C2BC086" w:rsidRPr="273E2D07">
        <w:rPr>
          <w:rFonts w:ascii="Open Sans" w:hAnsi="Open Sans" w:cs="Open Sans"/>
          <w:sz w:val="20"/>
          <w:szCs w:val="20"/>
          <w:highlight w:val="yellow"/>
        </w:rPr>
        <w:t xml:space="preserve">for </w:t>
      </w:r>
      <w:r w:rsidR="6C2BC086" w:rsidRPr="0C4540DA">
        <w:rPr>
          <w:rFonts w:ascii="Open Sans" w:hAnsi="Open Sans" w:cs="Open Sans"/>
          <w:sz w:val="20"/>
          <w:szCs w:val="20"/>
          <w:highlight w:val="yellow"/>
        </w:rPr>
        <w:t>each class</w:t>
      </w:r>
      <w:r w:rsidR="6C2BC086" w:rsidRPr="73C9D37A">
        <w:rPr>
          <w:rFonts w:ascii="Open Sans" w:hAnsi="Open Sans" w:cs="Open Sans"/>
          <w:sz w:val="20"/>
          <w:szCs w:val="20"/>
          <w:highlight w:val="yellow"/>
        </w:rPr>
        <w:t xml:space="preserve"> </w:t>
      </w:r>
      <w:r w:rsidR="67756D16" w:rsidRPr="323DDF80">
        <w:rPr>
          <w:rFonts w:ascii="Open Sans" w:hAnsi="Open Sans" w:cs="Open Sans"/>
          <w:sz w:val="20"/>
          <w:szCs w:val="20"/>
          <w:highlight w:val="yellow"/>
        </w:rPr>
        <w:t>with</w:t>
      </w:r>
      <w:r w:rsidR="1C4DB30C" w:rsidRPr="47D2D681">
        <w:rPr>
          <w:rFonts w:ascii="Open Sans" w:hAnsi="Open Sans" w:cs="Open Sans"/>
          <w:sz w:val="20"/>
          <w:szCs w:val="20"/>
          <w:highlight w:val="yellow"/>
        </w:rPr>
        <w:t xml:space="preserve"> </w:t>
      </w:r>
      <w:r w:rsidR="1C4DB30C" w:rsidRPr="2ADD4F8F">
        <w:rPr>
          <w:rFonts w:ascii="Open Sans" w:hAnsi="Open Sans" w:cs="Open Sans"/>
          <w:sz w:val="20"/>
          <w:szCs w:val="20"/>
          <w:highlight w:val="yellow"/>
        </w:rPr>
        <w:t>allergens</w:t>
      </w:r>
      <w:r w:rsidR="1C4DB30C" w:rsidRPr="33B30ED7">
        <w:rPr>
          <w:rFonts w:ascii="Open Sans" w:hAnsi="Open Sans" w:cs="Open Sans"/>
          <w:sz w:val="20"/>
          <w:szCs w:val="20"/>
          <w:highlight w:val="yellow"/>
        </w:rPr>
        <w:t xml:space="preserve"> </w:t>
      </w:r>
      <w:r w:rsidR="1C4DB30C" w:rsidRPr="0861E52C">
        <w:rPr>
          <w:rFonts w:ascii="Open Sans" w:hAnsi="Open Sans" w:cs="Open Sans"/>
          <w:sz w:val="20"/>
          <w:szCs w:val="20"/>
          <w:highlight w:val="yellow"/>
        </w:rPr>
        <w:t>highlighted</w:t>
      </w:r>
      <w:r w:rsidR="1C4DB30C" w:rsidRPr="34B4688E">
        <w:rPr>
          <w:rFonts w:ascii="Open Sans" w:hAnsi="Open Sans" w:cs="Open Sans"/>
          <w:sz w:val="20"/>
          <w:szCs w:val="20"/>
          <w:highlight w:val="yellow"/>
        </w:rPr>
        <w:t xml:space="preserve">.  </w:t>
      </w:r>
    </w:p>
    <w:p w14:paraId="68190EDE" w14:textId="4AA5A511" w:rsidR="006E69F6" w:rsidRPr="000C649C" w:rsidRDefault="006E69F6" w:rsidP="00600D7B">
      <w:pPr>
        <w:numPr>
          <w:ilvl w:val="0"/>
          <w:numId w:val="109"/>
        </w:numPr>
        <w:jc w:val="both"/>
        <w:rPr>
          <w:rFonts w:ascii="Open Sans" w:hAnsi="Open Sans" w:cs="Open Sans"/>
          <w:color w:val="00ADC1" w:themeColor="background2"/>
          <w:sz w:val="20"/>
          <w:szCs w:val="20"/>
        </w:rPr>
      </w:pPr>
      <w:r w:rsidRPr="0EBDD5DB">
        <w:rPr>
          <w:rFonts w:ascii="Open Sans" w:hAnsi="Open Sans" w:cs="Open Sans"/>
          <w:sz w:val="20"/>
          <w:szCs w:val="20"/>
          <w:highlight w:val="yellow"/>
        </w:rPr>
        <w:t>Identify students with allergies at point of service by</w:t>
      </w:r>
      <w:r w:rsidR="0546CFB9" w:rsidRPr="0EBDD5DB">
        <w:rPr>
          <w:rFonts w:ascii="Open Sans" w:hAnsi="Open Sans" w:cs="Open Sans"/>
          <w:sz w:val="20"/>
          <w:szCs w:val="20"/>
          <w:highlight w:val="yellow"/>
        </w:rPr>
        <w:t xml:space="preserve"> </w:t>
      </w:r>
      <w:r w:rsidRPr="0EBDD5DB">
        <w:rPr>
          <w:rFonts w:ascii="Open Sans" w:hAnsi="Open Sans" w:cs="Open Sans"/>
          <w:sz w:val="20"/>
          <w:szCs w:val="20"/>
          <w:highlight w:val="yellow"/>
        </w:rPr>
        <w:t xml:space="preserve"> The chosen method </w:t>
      </w:r>
      <w:r w:rsidR="00972BC9" w:rsidRPr="0EBDD5DB">
        <w:rPr>
          <w:rFonts w:ascii="Open Sans" w:hAnsi="Open Sans" w:cs="Open Sans"/>
          <w:sz w:val="20"/>
          <w:szCs w:val="20"/>
          <w:highlight w:val="yellow"/>
        </w:rPr>
        <w:t>is</w:t>
      </w:r>
      <w:r w:rsidRPr="0EBDD5DB">
        <w:rPr>
          <w:rFonts w:ascii="Open Sans" w:hAnsi="Open Sans" w:cs="Open Sans"/>
          <w:sz w:val="20"/>
          <w:szCs w:val="20"/>
          <w:highlight w:val="yellow"/>
        </w:rPr>
        <w:t xml:space="preserve"> not be reliant on one person with two people checking that the correct meal is going to the correct child.</w:t>
      </w:r>
      <w:r w:rsidR="00972BC9" w:rsidRPr="0EBDD5DB">
        <w:rPr>
          <w:rFonts w:ascii="Open Sans" w:hAnsi="Open Sans" w:cs="Open Sans"/>
          <w:sz w:val="20"/>
          <w:szCs w:val="20"/>
          <w:highlight w:val="yellow"/>
        </w:rPr>
        <w:t xml:space="preserve"> Then it is signed off by 2 adults, one being the </w:t>
      </w:r>
      <w:r w:rsidR="46CCAC4D" w:rsidRPr="1E48C2A0">
        <w:rPr>
          <w:rFonts w:ascii="Open Sans" w:hAnsi="Open Sans" w:cs="Open Sans"/>
          <w:sz w:val="20"/>
          <w:szCs w:val="20"/>
          <w:highlight w:val="yellow"/>
        </w:rPr>
        <w:t>server</w:t>
      </w:r>
      <w:r w:rsidR="00697137" w:rsidRPr="0EBDD5DB">
        <w:rPr>
          <w:rFonts w:ascii="Open Sans" w:hAnsi="Open Sans" w:cs="Open Sans"/>
          <w:sz w:val="20"/>
          <w:szCs w:val="20"/>
          <w:highlight w:val="yellow"/>
        </w:rPr>
        <w:t>.</w:t>
      </w:r>
    </w:p>
    <w:p w14:paraId="245C4187" w14:textId="77777777" w:rsidR="006E69F6" w:rsidRPr="006E69F6" w:rsidRDefault="006E69F6" w:rsidP="00600D7B">
      <w:pPr>
        <w:numPr>
          <w:ilvl w:val="0"/>
          <w:numId w:val="108"/>
        </w:numPr>
        <w:jc w:val="both"/>
        <w:rPr>
          <w:rFonts w:ascii="Open Sans" w:hAnsi="Open Sans" w:cs="Open Sans"/>
          <w:sz w:val="20"/>
          <w:szCs w:val="20"/>
        </w:rPr>
      </w:pPr>
      <w:r w:rsidRPr="006E69F6">
        <w:rPr>
          <w:rFonts w:ascii="Open Sans" w:hAnsi="Open Sans" w:cs="Open Sans"/>
          <w:sz w:val="20"/>
          <w:szCs w:val="20"/>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024A9A95" w14:textId="77777777" w:rsidR="006E69F6" w:rsidRPr="006E69F6" w:rsidRDefault="006E69F6" w:rsidP="00600D7B">
      <w:pPr>
        <w:numPr>
          <w:ilvl w:val="0"/>
          <w:numId w:val="102"/>
        </w:numPr>
        <w:jc w:val="both"/>
        <w:rPr>
          <w:rFonts w:ascii="Open Sans" w:hAnsi="Open Sans" w:cs="Open Sans"/>
          <w:sz w:val="20"/>
          <w:szCs w:val="20"/>
        </w:rPr>
      </w:pPr>
      <w:r w:rsidRPr="006E69F6">
        <w:rPr>
          <w:rFonts w:ascii="Open Sans" w:hAnsi="Open Sans" w:cs="Open Sans"/>
          <w:sz w:val="20"/>
          <w:szCs w:val="20"/>
        </w:rPr>
        <w:t>Teach students not to food share, trade food or share utensils or food containers with the reasons why </w:t>
      </w:r>
    </w:p>
    <w:p w14:paraId="031904F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1E16D5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When staff provide food for the students, they receive additional training to ensure they understand how to read labels for food allergens and how to prevent cross-contamination during the handling, preparation and serving of food.  </w:t>
      </w:r>
    </w:p>
    <w:p w14:paraId="702BECF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02E1CE3"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food is not directly provided by the school (for example brought in as treats or to celebrate birthdays) parent/carer permission will sought in advance to ensure inclusion and safety for students with allergies.  </w:t>
      </w:r>
    </w:p>
    <w:p w14:paraId="64171E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60C8050" w14:textId="0AA5BFBB"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These procedures apply to school led breakfast and after school provision.  Where this is provided by a third party, </w:t>
      </w:r>
      <w:r w:rsidR="00B34AE3">
        <w:rPr>
          <w:rFonts w:ascii="Open Sans" w:hAnsi="Open Sans" w:cs="Open Sans"/>
          <w:b/>
          <w:bCs/>
          <w:sz w:val="20"/>
          <w:szCs w:val="20"/>
        </w:rPr>
        <w:t>Studfall Infant and Junior Academy</w:t>
      </w:r>
      <w:r w:rsidRPr="006E69F6">
        <w:rPr>
          <w:rFonts w:ascii="Open Sans" w:hAnsi="Open Sans" w:cs="Open Sans"/>
          <w:sz w:val="20"/>
          <w:szCs w:val="20"/>
        </w:rPr>
        <w:t> ensures that this policy is shared and the </w:t>
      </w:r>
      <w:r w:rsidR="00861884" w:rsidRPr="006E69F6">
        <w:rPr>
          <w:rFonts w:ascii="Open Sans" w:hAnsi="Open Sans" w:cs="Open Sans"/>
          <w:sz w:val="20"/>
          <w:szCs w:val="20"/>
        </w:rPr>
        <w:t>third-party</w:t>
      </w:r>
      <w:r w:rsidRPr="006E69F6">
        <w:rPr>
          <w:rFonts w:ascii="Open Sans" w:hAnsi="Open Sans" w:cs="Open Sans"/>
          <w:sz w:val="20"/>
          <w:szCs w:val="20"/>
        </w:rPr>
        <w:t> provider meets the same procedures. </w:t>
      </w:r>
    </w:p>
    <w:p w14:paraId="08A363F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2714C3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F85E978"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Students eligible for benefits based Free School Meals are entitled to their free school meal entitlement.  School will work with parents/carers to determine the best way of ensuring that students receive their meal. </w:t>
      </w:r>
    </w:p>
    <w:p w14:paraId="5F5A745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C2F077A" w14:textId="7C4D72E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14:paraId="6C55A5AE" w14:textId="77777777" w:rsidR="00CF6EBF" w:rsidRDefault="00CF6EBF" w:rsidP="00600D7B">
      <w:pPr>
        <w:jc w:val="both"/>
        <w:rPr>
          <w:rFonts w:ascii="Open Sans" w:hAnsi="Open Sans" w:cs="Open Sans"/>
          <w:sz w:val="20"/>
          <w:szCs w:val="20"/>
        </w:rPr>
      </w:pPr>
    </w:p>
    <w:p w14:paraId="233E982E" w14:textId="64AA178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People at risk of anaphylaxis are prescribed two adrenaline devices which they should carry with them at all times.  This includes the journey to and from; </w:t>
      </w:r>
    </w:p>
    <w:p w14:paraId="3360F3C7" w14:textId="77777777" w:rsidR="006E69F6" w:rsidRPr="006E69F6" w:rsidRDefault="006E69F6" w:rsidP="00600D7B">
      <w:pPr>
        <w:numPr>
          <w:ilvl w:val="0"/>
          <w:numId w:val="82"/>
        </w:numPr>
        <w:jc w:val="both"/>
        <w:rPr>
          <w:rFonts w:ascii="Open Sans" w:hAnsi="Open Sans" w:cs="Open Sans"/>
          <w:sz w:val="20"/>
          <w:szCs w:val="20"/>
        </w:rPr>
      </w:pPr>
      <w:r w:rsidRPr="006E69F6">
        <w:rPr>
          <w:rFonts w:ascii="Open Sans" w:hAnsi="Open Sans" w:cs="Open Sans"/>
          <w:sz w:val="20"/>
          <w:szCs w:val="20"/>
        </w:rPr>
        <w:t>school,  </w:t>
      </w:r>
    </w:p>
    <w:p w14:paraId="2974F5AE" w14:textId="77777777" w:rsidR="006E69F6" w:rsidRPr="006E69F6" w:rsidRDefault="006E69F6" w:rsidP="00600D7B">
      <w:pPr>
        <w:numPr>
          <w:ilvl w:val="0"/>
          <w:numId w:val="77"/>
        </w:numPr>
        <w:jc w:val="both"/>
        <w:rPr>
          <w:rFonts w:ascii="Open Sans" w:hAnsi="Open Sans" w:cs="Open Sans"/>
          <w:sz w:val="20"/>
          <w:szCs w:val="20"/>
        </w:rPr>
      </w:pPr>
      <w:r w:rsidRPr="006E69F6">
        <w:rPr>
          <w:rFonts w:ascii="Open Sans" w:hAnsi="Open Sans" w:cs="Open Sans"/>
          <w:sz w:val="20"/>
          <w:szCs w:val="20"/>
        </w:rPr>
        <w:t>the classroom  </w:t>
      </w:r>
    </w:p>
    <w:p w14:paraId="0701ECA1" w14:textId="77777777" w:rsidR="006E69F6" w:rsidRPr="006E69F6" w:rsidRDefault="006E69F6" w:rsidP="00600D7B">
      <w:pPr>
        <w:numPr>
          <w:ilvl w:val="0"/>
          <w:numId w:val="71"/>
        </w:numPr>
        <w:jc w:val="both"/>
        <w:rPr>
          <w:rFonts w:ascii="Open Sans" w:hAnsi="Open Sans" w:cs="Open Sans"/>
          <w:sz w:val="20"/>
          <w:szCs w:val="20"/>
        </w:rPr>
      </w:pPr>
      <w:r w:rsidRPr="006E69F6">
        <w:rPr>
          <w:rFonts w:ascii="Open Sans" w:hAnsi="Open Sans" w:cs="Open Sans"/>
          <w:sz w:val="20"/>
          <w:szCs w:val="20"/>
        </w:rPr>
        <w:t>lunch area  </w:t>
      </w:r>
    </w:p>
    <w:p w14:paraId="6FDF9CD9" w14:textId="77777777" w:rsidR="006E69F6" w:rsidRPr="006E69F6" w:rsidRDefault="006E69F6" w:rsidP="00600D7B">
      <w:pPr>
        <w:numPr>
          <w:ilvl w:val="0"/>
          <w:numId w:val="49"/>
        </w:numPr>
        <w:jc w:val="both"/>
        <w:rPr>
          <w:rFonts w:ascii="Open Sans" w:hAnsi="Open Sans" w:cs="Open Sans"/>
          <w:sz w:val="20"/>
          <w:szCs w:val="20"/>
        </w:rPr>
      </w:pPr>
      <w:r w:rsidRPr="006E69F6">
        <w:rPr>
          <w:rFonts w:ascii="Open Sans" w:hAnsi="Open Sans" w:cs="Open Sans"/>
          <w:sz w:val="20"/>
          <w:szCs w:val="20"/>
        </w:rPr>
        <w:t>playground  </w:t>
      </w:r>
    </w:p>
    <w:p w14:paraId="70913228" w14:textId="77777777" w:rsidR="006E69F6" w:rsidRPr="006E69F6" w:rsidRDefault="006E69F6" w:rsidP="00600D7B">
      <w:pPr>
        <w:numPr>
          <w:ilvl w:val="0"/>
          <w:numId w:val="28"/>
        </w:numPr>
        <w:jc w:val="both"/>
        <w:rPr>
          <w:rFonts w:ascii="Open Sans" w:hAnsi="Open Sans" w:cs="Open Sans"/>
          <w:sz w:val="20"/>
          <w:szCs w:val="20"/>
        </w:rPr>
      </w:pPr>
      <w:r w:rsidRPr="006E69F6">
        <w:rPr>
          <w:rFonts w:ascii="Open Sans" w:hAnsi="Open Sans" w:cs="Open Sans"/>
          <w:sz w:val="20"/>
          <w:szCs w:val="20"/>
        </w:rPr>
        <w:t>sports field </w:t>
      </w:r>
    </w:p>
    <w:p w14:paraId="0D3E1628" w14:textId="77777777" w:rsidR="006E69F6" w:rsidRPr="006E69F6" w:rsidRDefault="006E69F6" w:rsidP="00600D7B">
      <w:pPr>
        <w:numPr>
          <w:ilvl w:val="0"/>
          <w:numId w:val="65"/>
        </w:numPr>
        <w:jc w:val="both"/>
        <w:rPr>
          <w:rFonts w:ascii="Open Sans" w:hAnsi="Open Sans" w:cs="Open Sans"/>
          <w:sz w:val="20"/>
          <w:szCs w:val="20"/>
        </w:rPr>
      </w:pPr>
      <w:r w:rsidRPr="006E69F6">
        <w:rPr>
          <w:rFonts w:ascii="Open Sans" w:hAnsi="Open Sans" w:cs="Open Sans"/>
          <w:sz w:val="20"/>
          <w:szCs w:val="20"/>
        </w:rPr>
        <w:t>when on visits or trips </w:t>
      </w:r>
    </w:p>
    <w:p w14:paraId="21E4A61E"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BC59F78" w14:textId="2F2C5CED"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14:paraId="47839EE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F72E0E0" w14:textId="77777777" w:rsid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14:paraId="031C17FC" w14:textId="77777777" w:rsidR="00472154" w:rsidRDefault="00472154" w:rsidP="00600D7B">
      <w:pPr>
        <w:jc w:val="both"/>
        <w:rPr>
          <w:rFonts w:ascii="Open Sans" w:hAnsi="Open Sans" w:cs="Open Sans"/>
          <w:sz w:val="20"/>
          <w:szCs w:val="20"/>
        </w:rPr>
      </w:pPr>
    </w:p>
    <w:p w14:paraId="282BFDF8" w14:textId="0D397076" w:rsidR="00472154" w:rsidRPr="00045D90" w:rsidRDefault="00472154" w:rsidP="00600D7B">
      <w:pPr>
        <w:jc w:val="both"/>
        <w:rPr>
          <w:rFonts w:ascii="Open Sans" w:hAnsi="Open Sans" w:cs="Open Sans"/>
          <w:b/>
          <w:bCs/>
          <w:sz w:val="20"/>
          <w:szCs w:val="20"/>
        </w:rPr>
      </w:pPr>
      <w:r w:rsidRPr="00045D90">
        <w:rPr>
          <w:rFonts w:ascii="Open Sans" w:hAnsi="Open Sans" w:cs="Open Sans"/>
          <w:b/>
          <w:bCs/>
          <w:sz w:val="20"/>
          <w:szCs w:val="20"/>
        </w:rPr>
        <w:t>Spare Adrenaline Devices</w:t>
      </w:r>
    </w:p>
    <w:p w14:paraId="798CEBC3" w14:textId="5C4EC29E" w:rsidR="00472154" w:rsidRPr="007F2B58" w:rsidRDefault="00472154" w:rsidP="00600D7B">
      <w:pPr>
        <w:jc w:val="both"/>
        <w:rPr>
          <w:rFonts w:ascii="Open Sans" w:hAnsi="Open Sans" w:cs="Open Sans"/>
          <w:sz w:val="20"/>
          <w:szCs w:val="20"/>
        </w:rPr>
      </w:pPr>
      <w:r w:rsidRPr="007F2B58">
        <w:rPr>
          <w:rFonts w:ascii="Open Sans" w:hAnsi="Open Sans" w:cs="Open Sans"/>
          <w:sz w:val="20"/>
          <w:szCs w:val="20"/>
        </w:rPr>
        <w:t xml:space="preserve">The </w:t>
      </w:r>
      <w:hyperlink r:id="rId10" w:history="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00861884" w:rsidRPr="007F2B58">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14:paraId="5232950D" w14:textId="77777777" w:rsidR="00472154" w:rsidRDefault="00472154" w:rsidP="00600D7B">
      <w:pPr>
        <w:jc w:val="both"/>
        <w:rPr>
          <w:rFonts w:ascii="Open Sans" w:hAnsi="Open Sans" w:cs="Open Sans"/>
          <w:sz w:val="20"/>
          <w:szCs w:val="20"/>
        </w:rPr>
      </w:pPr>
    </w:p>
    <w:p w14:paraId="1529C1A0" w14:textId="29A61986" w:rsidR="006E69F6" w:rsidRDefault="00F04D4A"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holds spare adrenaline devices for use in emergency situations.  These are not a replacement for a student’s own adrenaline device.  Students prescribed adrenaline are expected to have their own adrenaline devices with them at school for use in an emergency. </w:t>
      </w:r>
    </w:p>
    <w:p w14:paraId="7DF5DF3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85B2BDC" w14:textId="75A10872" w:rsidR="006E69F6" w:rsidRPr="00DF7E44" w:rsidRDefault="006E69F6" w:rsidP="00600D7B">
      <w:pPr>
        <w:jc w:val="both"/>
      </w:pPr>
      <w:r w:rsidRPr="006E69F6">
        <w:rPr>
          <w:rFonts w:ascii="Open Sans" w:hAnsi="Open Sans" w:cs="Open Sans"/>
          <w:sz w:val="20"/>
          <w:szCs w:val="20"/>
        </w:rPr>
        <w:t>: </w:t>
      </w:r>
      <w:r w:rsidR="00D75F7C">
        <w:rPr>
          <w:rFonts w:ascii="Open Sans" w:hAnsi="Open Sans" w:cs="Open Sans"/>
          <w:b/>
          <w:bCs/>
          <w:sz w:val="20"/>
          <w:szCs w:val="20"/>
        </w:rPr>
        <w:t xml:space="preserve">Studfall Infant  Academy </w:t>
      </w:r>
      <w:r w:rsidRPr="00BC7C65">
        <w:rPr>
          <w:rFonts w:ascii="Open Sans" w:hAnsi="Open Sans" w:cs="Open Sans"/>
          <w:color w:val="00ADC1" w:themeColor="background2"/>
          <w:sz w:val="20"/>
          <w:szCs w:val="20"/>
          <w:highlight w:val="yellow"/>
        </w:rPr>
        <w:t xml:space="preserve">{insert </w:t>
      </w:r>
      <w:r w:rsidR="00D75F7C" w:rsidRPr="00BC7C65">
        <w:rPr>
          <w:rFonts w:ascii="Open Sans" w:hAnsi="Open Sans" w:cs="Open Sans"/>
          <w:color w:val="00ADC1" w:themeColor="background2"/>
          <w:sz w:val="20"/>
          <w:szCs w:val="20"/>
          <w:highlight w:val="yellow"/>
        </w:rPr>
        <w:t>brand</w:t>
      </w:r>
    </w:p>
    <w:p w14:paraId="665B90FD" w14:textId="093768D9" w:rsidR="26B7342B" w:rsidRDefault="2BE11959" w:rsidP="26B7342B">
      <w:pPr>
        <w:jc w:val="both"/>
        <w:rPr>
          <w:rFonts w:ascii="Open Sans" w:hAnsi="Open Sans" w:cs="Open Sans"/>
          <w:sz w:val="20"/>
          <w:szCs w:val="20"/>
        </w:rPr>
      </w:pPr>
      <w:r w:rsidRPr="565276F4">
        <w:rPr>
          <w:rFonts w:ascii="Open Sans" w:hAnsi="Open Sans" w:cs="Open Sans"/>
          <w:b/>
          <w:bCs/>
          <w:sz w:val="20"/>
          <w:szCs w:val="20"/>
        </w:rPr>
        <w:t>:Studfall Junior Academy</w:t>
      </w:r>
      <w:r w:rsidRPr="76E39FC5">
        <w:rPr>
          <w:rFonts w:ascii="Open Sans" w:hAnsi="Open Sans" w:cs="Open Sans"/>
          <w:sz w:val="20"/>
          <w:szCs w:val="20"/>
        </w:rPr>
        <w:t xml:space="preserve"> EpiPen Auto Injectors</w:t>
      </w:r>
    </w:p>
    <w:p w14:paraId="7CAE452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49FC5C8" w14:textId="77777777" w:rsidR="006E69F6" w:rsidRPr="00BC7C65" w:rsidRDefault="006E69F6" w:rsidP="00600D7B">
      <w:pPr>
        <w:jc w:val="both"/>
        <w:rPr>
          <w:rFonts w:ascii="Open Sans" w:hAnsi="Open Sans" w:cs="Open Sans"/>
          <w:sz w:val="20"/>
          <w:szCs w:val="20"/>
        </w:rPr>
      </w:pPr>
      <w:r w:rsidRPr="00BC7C65">
        <w:rPr>
          <w:rFonts w:ascii="Open Sans" w:hAnsi="Open Sans" w:cs="Open Sans"/>
          <w:sz w:val="20"/>
          <w:szCs w:val="20"/>
        </w:rPr>
        <w:t>These are located in: </w:t>
      </w:r>
    </w:p>
    <w:p w14:paraId="4073509D" w14:textId="18743918" w:rsidR="006E69F6" w:rsidRPr="00BC7C65" w:rsidRDefault="00BC7C65" w:rsidP="00600D7B">
      <w:pPr>
        <w:jc w:val="both"/>
        <w:rPr>
          <w:rFonts w:ascii="Open Sans" w:hAnsi="Open Sans" w:cs="Open Sans"/>
          <w:sz w:val="20"/>
          <w:szCs w:val="20"/>
        </w:rPr>
      </w:pPr>
      <w:r w:rsidRPr="00BC7C65">
        <w:rPr>
          <w:rFonts w:ascii="Open Sans" w:hAnsi="Open Sans" w:cs="Open Sans"/>
          <w:sz w:val="20"/>
          <w:szCs w:val="20"/>
        </w:rPr>
        <w:t>Both admin offices</w:t>
      </w:r>
    </w:p>
    <w:p w14:paraId="22E87167"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A533224" w14:textId="016ACEE5"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are stored in </w:t>
      </w:r>
      <w:r w:rsidR="47A00F82" w:rsidRPr="10846D4B">
        <w:rPr>
          <w:rFonts w:ascii="Open Sans" w:hAnsi="Open Sans" w:cs="Open Sans"/>
          <w:sz w:val="20"/>
          <w:szCs w:val="20"/>
        </w:rPr>
        <w:t xml:space="preserve">Blue </w:t>
      </w:r>
      <w:r w:rsidRPr="00CF6EBF">
        <w:rPr>
          <w:rFonts w:ascii="Open Sans" w:hAnsi="Open Sans" w:cs="Open Sans"/>
          <w:color w:val="00ADC1" w:themeColor="background2"/>
          <w:sz w:val="20"/>
          <w:szCs w:val="20"/>
        </w:rPr>
        <w:t> </w:t>
      </w:r>
      <w:r w:rsidRPr="49F26C2F">
        <w:rPr>
          <w:rFonts w:ascii="Open Sans" w:hAnsi="Open Sans" w:cs="Open Sans"/>
          <w:sz w:val="20"/>
          <w:szCs w:val="20"/>
        </w:rPr>
        <w:t>colour</w:t>
      </w:r>
      <w:r w:rsidR="7DECE00E" w:rsidRPr="49F26C2F">
        <w:rPr>
          <w:rFonts w:ascii="Open Sans" w:hAnsi="Open Sans" w:cs="Open Sans"/>
          <w:sz w:val="20"/>
          <w:szCs w:val="20"/>
        </w:rPr>
        <w:t>ed</w:t>
      </w:r>
      <w:r w:rsidRPr="006E69F6">
        <w:rPr>
          <w:rFonts w:ascii="Open Sans" w:hAnsi="Open Sans" w:cs="Open Sans"/>
          <w:sz w:val="20"/>
          <w:szCs w:val="20"/>
        </w:rPr>
        <w:t xml:space="preserve"> containers and labelled ‘Emergency Anaphylaxis Kit’ </w:t>
      </w:r>
    </w:p>
    <w:p w14:paraId="74B771F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3C9CA165" w14:textId="77B6EA33"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Allergy lead/school nurse/medical officer </w:t>
      </w:r>
      <w:r w:rsidR="00FD07F8" w:rsidRPr="00DE0360">
        <w:rPr>
          <w:rFonts w:ascii="Open Sans" w:hAnsi="Open Sans" w:cs="Open Sans"/>
          <w:sz w:val="20"/>
          <w:szCs w:val="20"/>
        </w:rPr>
        <w:t>Geri Murray for Studfall Junior Academy and Karen Parris for Studfall Infant Academy</w:t>
      </w:r>
      <w:r w:rsidRPr="00DE0360">
        <w:rPr>
          <w:rFonts w:ascii="Open Sans" w:hAnsi="Open Sans" w:cs="Open Sans"/>
          <w:sz w:val="20"/>
          <w:szCs w:val="20"/>
        </w:rPr>
        <w:t> </w:t>
      </w:r>
      <w:r w:rsidRPr="006E69F6">
        <w:rPr>
          <w:rFonts w:ascii="Open Sans" w:hAnsi="Open Sans" w:cs="Open Sans"/>
          <w:sz w:val="20"/>
          <w:szCs w:val="20"/>
        </w:rPr>
        <w:t>is responsible for checking that adrenaline devices are in date and remain clear (not cloudy) on a monthly basis.  They will secure replacements one month before the current adrenaline device expires </w:t>
      </w:r>
    </w:p>
    <w:p w14:paraId="5FE8793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47FA898" w14:textId="36D1E5BA"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Adrenaline devices that are used will be disposed of in a sharps box, kept </w:t>
      </w:r>
      <w:r w:rsidR="4598DB35" w:rsidRPr="00DF6D65">
        <w:rPr>
          <w:rFonts w:ascii="Open Sans" w:hAnsi="Open Sans" w:cs="Open Sans"/>
          <w:sz w:val="20"/>
          <w:szCs w:val="20"/>
        </w:rPr>
        <w:t xml:space="preserve">at the </w:t>
      </w:r>
      <w:r w:rsidR="4598DB35" w:rsidRPr="6544CE0B">
        <w:rPr>
          <w:rFonts w:ascii="Open Sans" w:hAnsi="Open Sans" w:cs="Open Sans"/>
          <w:sz w:val="20"/>
          <w:szCs w:val="20"/>
        </w:rPr>
        <w:t xml:space="preserve">Junior </w:t>
      </w:r>
      <w:r w:rsidR="4598DB35" w:rsidRPr="662AC7E9">
        <w:rPr>
          <w:rFonts w:ascii="Open Sans" w:hAnsi="Open Sans" w:cs="Open Sans"/>
          <w:sz w:val="20"/>
          <w:szCs w:val="20"/>
        </w:rPr>
        <w:t xml:space="preserve">Academy </w:t>
      </w:r>
      <w:r w:rsidR="4598DB35" w:rsidRPr="689D8961">
        <w:rPr>
          <w:rFonts w:ascii="Open Sans" w:hAnsi="Open Sans" w:cs="Open Sans"/>
          <w:sz w:val="20"/>
          <w:szCs w:val="20"/>
        </w:rPr>
        <w:t xml:space="preserve">in the </w:t>
      </w:r>
      <w:r w:rsidR="4598DB35" w:rsidRPr="4BF4689E">
        <w:rPr>
          <w:rFonts w:ascii="Open Sans" w:hAnsi="Open Sans" w:cs="Open Sans"/>
          <w:sz w:val="20"/>
          <w:szCs w:val="20"/>
        </w:rPr>
        <w:t xml:space="preserve">school office </w:t>
      </w:r>
      <w:r w:rsidR="4598DB35" w:rsidRPr="5E45177C">
        <w:rPr>
          <w:rFonts w:ascii="Open Sans" w:hAnsi="Open Sans" w:cs="Open Sans"/>
          <w:sz w:val="20"/>
          <w:szCs w:val="20"/>
        </w:rPr>
        <w:t xml:space="preserve">and the </w:t>
      </w:r>
      <w:r w:rsidR="4598DB35" w:rsidRPr="110648CE">
        <w:rPr>
          <w:rFonts w:ascii="Open Sans" w:hAnsi="Open Sans" w:cs="Open Sans"/>
          <w:sz w:val="20"/>
          <w:szCs w:val="20"/>
        </w:rPr>
        <w:t xml:space="preserve">Infant </w:t>
      </w:r>
      <w:r w:rsidR="4598DB35" w:rsidRPr="6C08C5E9">
        <w:rPr>
          <w:rFonts w:ascii="Open Sans" w:hAnsi="Open Sans" w:cs="Open Sans"/>
          <w:sz w:val="20"/>
          <w:szCs w:val="20"/>
          <w:highlight w:val="yellow"/>
        </w:rPr>
        <w:t xml:space="preserve">Academy </w:t>
      </w:r>
      <w:r w:rsidR="43FCC7EB" w:rsidRPr="0EB43402">
        <w:rPr>
          <w:rFonts w:ascii="Open Sans" w:hAnsi="Open Sans" w:cs="Open Sans"/>
          <w:sz w:val="20"/>
          <w:szCs w:val="20"/>
          <w:highlight w:val="yellow"/>
        </w:rPr>
        <w:t xml:space="preserve">in a </w:t>
      </w:r>
      <w:r w:rsidR="4598DB35" w:rsidRPr="6C08C5E9">
        <w:rPr>
          <w:rFonts w:ascii="Open Sans" w:hAnsi="Open Sans" w:cs="Open Sans"/>
          <w:sz w:val="20"/>
          <w:szCs w:val="20"/>
          <w:highlight w:val="yellow"/>
        </w:rPr>
        <w:t xml:space="preserve">     </w:t>
      </w:r>
      <w:r w:rsidRPr="6C08C5E9">
        <w:rPr>
          <w:rFonts w:ascii="Open Sans" w:hAnsi="Open Sans" w:cs="Open Sans"/>
          <w:sz w:val="20"/>
          <w:szCs w:val="20"/>
          <w:highlight w:val="yellow"/>
        </w:rPr>
        <w:t> </w:t>
      </w:r>
      <w:r w:rsidRPr="006E69F6">
        <w:rPr>
          <w:rFonts w:ascii="Open Sans" w:hAnsi="Open Sans" w:cs="Open Sans"/>
          <w:sz w:val="20"/>
          <w:szCs w:val="20"/>
        </w:rPr>
        <w:t>or given to the paramedic.  Adrenaline devices that are out of date or where the adrenaline has degraded will be taken to a pharmacy to be disposed of.  </w:t>
      </w:r>
      <w:r w:rsidR="00861884">
        <w:rPr>
          <w:rFonts w:ascii="Open Sans" w:hAnsi="Open Sans" w:cs="Open Sans"/>
          <w:sz w:val="20"/>
          <w:szCs w:val="20"/>
        </w:rPr>
        <w:t xml:space="preserve">  </w:t>
      </w:r>
      <w:r w:rsidR="00861884" w:rsidRPr="00CD699E">
        <w:rPr>
          <w:rFonts w:ascii="Open Sans" w:hAnsi="Open Sans" w:cs="Open Sans"/>
          <w:sz w:val="20"/>
          <w:szCs w:val="20"/>
        </w:rPr>
        <w:t>In order to receive a sharps box the school should register with the Local Authority which will be collected by the</w:t>
      </w:r>
      <w:r w:rsidR="00CD699E" w:rsidRPr="00CD699E">
        <w:rPr>
          <w:rFonts w:ascii="Open Sans" w:hAnsi="Open Sans" w:cs="Open Sans"/>
          <w:sz w:val="20"/>
          <w:szCs w:val="20"/>
        </w:rPr>
        <w:t>m.</w:t>
      </w:r>
      <w:r w:rsidR="00861884" w:rsidRPr="00CD699E">
        <w:rPr>
          <w:rFonts w:ascii="Open Sans" w:hAnsi="Open Sans" w:cs="Open Sans"/>
          <w:sz w:val="20"/>
          <w:szCs w:val="20"/>
        </w:rPr>
        <w:t xml:space="preserve"> </w:t>
      </w:r>
    </w:p>
    <w:p w14:paraId="0709515B" w14:textId="77777777" w:rsidR="00CF6EBF" w:rsidRDefault="00CF6EBF" w:rsidP="00600D7B">
      <w:pPr>
        <w:jc w:val="both"/>
        <w:rPr>
          <w:rFonts w:ascii="Open Sans" w:hAnsi="Open Sans" w:cs="Open Sans"/>
          <w:b/>
          <w:bCs/>
          <w:sz w:val="20"/>
          <w:szCs w:val="20"/>
        </w:rPr>
      </w:pPr>
    </w:p>
    <w:p w14:paraId="6073B917" w14:textId="4C08C20D"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14:paraId="4CA8349F" w14:textId="77777777" w:rsidR="00584DFB" w:rsidRDefault="00584DFB" w:rsidP="00600D7B">
      <w:pPr>
        <w:jc w:val="both"/>
        <w:rPr>
          <w:rFonts w:ascii="Open Sans" w:hAnsi="Open Sans" w:cs="Open Sans"/>
          <w:sz w:val="20"/>
          <w:szCs w:val="20"/>
          <w:lang w:val="en-US"/>
        </w:rPr>
      </w:pPr>
    </w:p>
    <w:p w14:paraId="19145FE5" w14:textId="77777777" w:rsidR="00FC414B" w:rsidRPr="007F2B58" w:rsidRDefault="00FC414B" w:rsidP="00600D7B">
      <w:pPr>
        <w:numPr>
          <w:ilvl w:val="0"/>
          <w:numId w:val="39"/>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14:paraId="3DAF9B26" w14:textId="77777777" w:rsidR="00FC414B" w:rsidRPr="007F2B58" w:rsidRDefault="00FC414B" w:rsidP="00600D7B">
      <w:pPr>
        <w:numPr>
          <w:ilvl w:val="0"/>
          <w:numId w:val="39"/>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14:paraId="14DFDB2C" w14:textId="77777777" w:rsidR="00FC414B" w:rsidRPr="007F2B58" w:rsidRDefault="00FC414B" w:rsidP="00600D7B">
      <w:pPr>
        <w:numPr>
          <w:ilvl w:val="0"/>
          <w:numId w:val="39"/>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14:paraId="6AE7DCB5" w14:textId="77777777" w:rsidR="00FC414B" w:rsidRPr="007F2B58" w:rsidRDefault="00FC414B" w:rsidP="00600D7B">
      <w:pPr>
        <w:numPr>
          <w:ilvl w:val="0"/>
          <w:numId w:val="39"/>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14:paraId="5C0AEEA8" w14:textId="77777777" w:rsidR="00FC414B" w:rsidRDefault="00FC414B" w:rsidP="00600D7B">
      <w:pPr>
        <w:numPr>
          <w:ilvl w:val="0"/>
          <w:numId w:val="39"/>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14:paraId="6429E407" w14:textId="334220BD" w:rsidR="00A035C1" w:rsidRPr="007F2B58" w:rsidRDefault="00A035C1" w:rsidP="00600D7B">
      <w:pPr>
        <w:numPr>
          <w:ilvl w:val="0"/>
          <w:numId w:val="39"/>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14:paraId="2A729A3E" w14:textId="77777777" w:rsidR="00FC414B" w:rsidRPr="007F2B58" w:rsidRDefault="00FC414B" w:rsidP="00600D7B">
      <w:pPr>
        <w:ind w:left="720"/>
        <w:jc w:val="both"/>
        <w:rPr>
          <w:rFonts w:ascii="Open Sans" w:hAnsi="Open Sans" w:cs="Open Sans"/>
          <w:sz w:val="20"/>
          <w:szCs w:val="20"/>
        </w:rPr>
      </w:pPr>
    </w:p>
    <w:p w14:paraId="099415FE" w14:textId="77777777" w:rsidR="00FC414B" w:rsidRDefault="00FC414B" w:rsidP="00600D7B">
      <w:pPr>
        <w:jc w:val="both"/>
        <w:rPr>
          <w:rFonts w:ascii="Open Sans" w:hAnsi="Open Sans" w:cs="Open Sans"/>
          <w:sz w:val="20"/>
          <w:szCs w:val="20"/>
        </w:rPr>
      </w:pPr>
      <w:r w:rsidRPr="007F2B58">
        <w:rPr>
          <w:rFonts w:ascii="Open Sans" w:hAnsi="Open Sans" w:cs="Open Sans"/>
          <w:sz w:val="20"/>
          <w:szCs w:val="20"/>
        </w:rPr>
        <w:t>The</w:t>
      </w:r>
      <w:r w:rsidRPr="001A5CD4">
        <w:rPr>
          <w:rFonts w:ascii="Open Sans" w:hAnsi="Open Sans" w:cs="Open Sans"/>
          <w:sz w:val="20"/>
          <w:szCs w:val="20"/>
        </w:rPr>
        <w:t xml:space="preserve"> </w:t>
      </w:r>
      <w:hyperlink r:id="rId11" w:history="1">
        <w:r w:rsidRPr="001A5CD4">
          <w:rPr>
            <w:rStyle w:val="Hyperlink"/>
            <w:rFonts w:ascii="Open Sans" w:hAnsi="Open Sans" w:cs="Open Sans"/>
            <w:color w:val="auto"/>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14:paraId="56E89B8A" w14:textId="77777777" w:rsidR="00FC057C" w:rsidRDefault="00FC057C" w:rsidP="00600D7B">
      <w:pPr>
        <w:jc w:val="both"/>
        <w:rPr>
          <w:rFonts w:ascii="Open Sans" w:hAnsi="Open Sans" w:cs="Open Sans"/>
          <w:sz w:val="20"/>
          <w:szCs w:val="20"/>
        </w:rPr>
      </w:pPr>
    </w:p>
    <w:p w14:paraId="05049EA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Student self-management:</w:t>
      </w:r>
      <w:r w:rsidRPr="006E69F6">
        <w:rPr>
          <w:rFonts w:ascii="Open Sans" w:hAnsi="Open Sans" w:cs="Open Sans"/>
          <w:sz w:val="20"/>
          <w:szCs w:val="20"/>
        </w:rPr>
        <w:t>   </w:t>
      </w:r>
    </w:p>
    <w:p w14:paraId="404CB97D" w14:textId="77777777" w:rsidR="00584DFB" w:rsidRDefault="00584DFB" w:rsidP="00600D7B">
      <w:pPr>
        <w:jc w:val="both"/>
        <w:rPr>
          <w:rFonts w:ascii="Open Sans" w:hAnsi="Open Sans" w:cs="Open Sans"/>
          <w:sz w:val="20"/>
          <w:szCs w:val="20"/>
          <w:lang w:val="en-US"/>
        </w:rPr>
      </w:pPr>
    </w:p>
    <w:p w14:paraId="6D5B848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AF79C8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Older students and teenagers should, whenever possible, assume responsibility for their emergency kit under the guidance of their parents. However, symptoms of anaphylaxis can come on </w:t>
      </w:r>
      <w:r w:rsidRPr="006E69F6">
        <w:rPr>
          <w:rFonts w:ascii="Open Sans" w:hAnsi="Open Sans" w:cs="Open Sans"/>
          <w:b/>
          <w:bCs/>
          <w:sz w:val="20"/>
          <w:szCs w:val="20"/>
          <w:lang w:val="en-US"/>
        </w:rPr>
        <w:t>very suddenly</w:t>
      </w:r>
      <w:r w:rsidRPr="006E69F6">
        <w:rPr>
          <w:rFonts w:ascii="Open Sans" w:hAnsi="Open Sans" w:cs="Open Sans"/>
          <w:sz w:val="20"/>
          <w:szCs w:val="20"/>
          <w:lang w:val="en-US"/>
        </w:rPr>
        <w:t>, so school staff need to be prepared to administer medication if the young person cannot.</w:t>
      </w:r>
      <w:r w:rsidRPr="006E69F6">
        <w:rPr>
          <w:rFonts w:ascii="Open Sans" w:hAnsi="Open Sans" w:cs="Open Sans"/>
          <w:sz w:val="20"/>
          <w:szCs w:val="20"/>
        </w:rPr>
        <w:t> </w:t>
      </w:r>
    </w:p>
    <w:p w14:paraId="383D12DB"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A09225E"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14:paraId="4C44D07E" w14:textId="77777777" w:rsidR="00043AE4" w:rsidRDefault="00043AE4" w:rsidP="00600D7B">
      <w:pPr>
        <w:jc w:val="both"/>
        <w:rPr>
          <w:rFonts w:ascii="Open Sans" w:hAnsi="Open Sans" w:cs="Open Sans"/>
          <w:sz w:val="20"/>
          <w:szCs w:val="20"/>
        </w:rPr>
      </w:pPr>
    </w:p>
    <w:p w14:paraId="6B783C93" w14:textId="437A7770"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14:paraId="09C2A632" w14:textId="77777777" w:rsidR="00043AE4" w:rsidRDefault="00043AE4" w:rsidP="00600D7B">
      <w:pPr>
        <w:jc w:val="both"/>
        <w:rPr>
          <w:rFonts w:ascii="Open Sans" w:hAnsi="Open Sans" w:cs="Open Sans"/>
          <w:sz w:val="20"/>
          <w:szCs w:val="20"/>
        </w:rPr>
      </w:pPr>
    </w:p>
    <w:p w14:paraId="7EB8B7BA" w14:textId="06FF433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14:paraId="0F6D632B" w14:textId="77777777" w:rsidR="006E69F6" w:rsidRPr="006E69F6" w:rsidRDefault="006E69F6" w:rsidP="00600D7B">
      <w:pPr>
        <w:numPr>
          <w:ilvl w:val="0"/>
          <w:numId w:val="83"/>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14:paraId="72822130" w14:textId="77777777" w:rsidR="006E69F6" w:rsidRPr="006E69F6" w:rsidRDefault="006E69F6" w:rsidP="00600D7B">
      <w:pPr>
        <w:numPr>
          <w:ilvl w:val="0"/>
          <w:numId w:val="80"/>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14:paraId="054033F7" w14:textId="77777777" w:rsidR="006E69F6" w:rsidRPr="006E69F6" w:rsidRDefault="006E69F6" w:rsidP="00600D7B">
      <w:pPr>
        <w:numPr>
          <w:ilvl w:val="0"/>
          <w:numId w:val="100"/>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14:paraId="0B163239" w14:textId="77777777" w:rsidR="006E69F6" w:rsidRPr="006E69F6" w:rsidRDefault="006E69F6" w:rsidP="00600D7B">
      <w:pPr>
        <w:numPr>
          <w:ilvl w:val="0"/>
          <w:numId w:val="11"/>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14:paraId="6D915D9E" w14:textId="77777777" w:rsidR="006E69F6" w:rsidRPr="006E69F6" w:rsidRDefault="006E69F6" w:rsidP="00600D7B">
      <w:pPr>
        <w:numPr>
          <w:ilvl w:val="0"/>
          <w:numId w:val="33"/>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14:paraId="7CC156FA" w14:textId="77777777" w:rsidR="006E69F6" w:rsidRPr="006E69F6" w:rsidRDefault="006E69F6" w:rsidP="00600D7B">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14:paraId="2032BA45" w14:textId="17D48DE6" w:rsidR="006E69F6" w:rsidRPr="006E69F6" w:rsidRDefault="006E69F6" w:rsidP="00600D7B">
      <w:pPr>
        <w:numPr>
          <w:ilvl w:val="0"/>
          <w:numId w:val="107"/>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14:paraId="5520AFDF" w14:textId="77777777" w:rsidR="006E69F6" w:rsidRPr="006E69F6" w:rsidRDefault="006E69F6" w:rsidP="00600D7B">
      <w:pPr>
        <w:numPr>
          <w:ilvl w:val="0"/>
          <w:numId w:val="112"/>
        </w:numPr>
        <w:jc w:val="both"/>
        <w:rPr>
          <w:rFonts w:ascii="Open Sans" w:hAnsi="Open Sans" w:cs="Open Sans"/>
          <w:sz w:val="20"/>
          <w:szCs w:val="20"/>
        </w:rPr>
      </w:pPr>
      <w:r w:rsidRPr="006E69F6">
        <w:rPr>
          <w:rFonts w:ascii="Open Sans" w:hAnsi="Open Sans" w:cs="Open Sans"/>
          <w:sz w:val="20"/>
          <w:szCs w:val="20"/>
        </w:rPr>
        <w:t>All adrenaline devices should be used to train with as the student may have different ones to the spare adrenaline </w:t>
      </w:r>
    </w:p>
    <w:p w14:paraId="6207F0CD" w14:textId="77777777" w:rsidR="006E69F6" w:rsidRPr="006E69F6" w:rsidRDefault="006E69F6" w:rsidP="00600D7B">
      <w:pPr>
        <w:numPr>
          <w:ilvl w:val="0"/>
          <w:numId w:val="56"/>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14:paraId="65ADCCCD" w14:textId="77777777" w:rsidR="006E69F6" w:rsidRPr="006E69F6" w:rsidRDefault="006E69F6" w:rsidP="00600D7B">
      <w:pPr>
        <w:numPr>
          <w:ilvl w:val="0"/>
          <w:numId w:val="47"/>
        </w:numPr>
        <w:jc w:val="both"/>
        <w:rPr>
          <w:rFonts w:ascii="Open Sans" w:hAnsi="Open Sans" w:cs="Open Sans"/>
          <w:sz w:val="20"/>
          <w:szCs w:val="20"/>
        </w:rPr>
      </w:pPr>
      <w:r w:rsidRPr="006E69F6">
        <w:rPr>
          <w:rFonts w:ascii="Open Sans" w:hAnsi="Open Sans" w:cs="Open Sans"/>
          <w:sz w:val="20"/>
          <w:szCs w:val="20"/>
        </w:rPr>
        <w:t>Mild to moderate </w:t>
      </w:r>
    </w:p>
    <w:p w14:paraId="5796B6A1" w14:textId="77777777" w:rsidR="006E69F6" w:rsidRPr="006E69F6" w:rsidRDefault="006E69F6" w:rsidP="00600D7B">
      <w:pPr>
        <w:numPr>
          <w:ilvl w:val="0"/>
          <w:numId w:val="116"/>
        </w:numPr>
        <w:jc w:val="both"/>
        <w:rPr>
          <w:rFonts w:ascii="Open Sans" w:hAnsi="Open Sans" w:cs="Open Sans"/>
          <w:sz w:val="20"/>
          <w:szCs w:val="20"/>
        </w:rPr>
      </w:pPr>
      <w:r w:rsidRPr="006E69F6">
        <w:rPr>
          <w:rFonts w:ascii="Open Sans" w:hAnsi="Open Sans" w:cs="Open Sans"/>
          <w:sz w:val="20"/>
          <w:szCs w:val="20"/>
        </w:rPr>
        <w:t>Anaphylaxis </w:t>
      </w:r>
    </w:p>
    <w:p w14:paraId="4BE91661" w14:textId="77777777" w:rsidR="006E69F6" w:rsidRPr="006E69F6" w:rsidRDefault="006E69F6" w:rsidP="00600D7B">
      <w:pPr>
        <w:numPr>
          <w:ilvl w:val="0"/>
          <w:numId w:val="62"/>
        </w:numPr>
        <w:jc w:val="both"/>
        <w:rPr>
          <w:rFonts w:ascii="Open Sans" w:hAnsi="Open Sans" w:cs="Open Sans"/>
          <w:sz w:val="20"/>
          <w:szCs w:val="20"/>
        </w:rPr>
      </w:pPr>
      <w:r w:rsidRPr="006E69F6">
        <w:rPr>
          <w:rFonts w:ascii="Open Sans" w:hAnsi="Open Sans" w:cs="Open Sans"/>
          <w:sz w:val="20"/>
          <w:szCs w:val="20"/>
        </w:rPr>
        <w:t>Near miss/incident </w:t>
      </w:r>
    </w:p>
    <w:p w14:paraId="480C638D" w14:textId="77777777" w:rsidR="006E69F6" w:rsidRPr="006E69F6" w:rsidRDefault="006E69F6" w:rsidP="00600D7B">
      <w:pPr>
        <w:numPr>
          <w:ilvl w:val="0"/>
          <w:numId w:val="31"/>
        </w:numPr>
        <w:jc w:val="both"/>
        <w:rPr>
          <w:rFonts w:ascii="Open Sans" w:hAnsi="Open Sans" w:cs="Open Sans"/>
          <w:sz w:val="20"/>
          <w:szCs w:val="20"/>
        </w:rPr>
      </w:pPr>
      <w:r w:rsidRPr="006E69F6">
        <w:rPr>
          <w:rFonts w:ascii="Open Sans" w:hAnsi="Open Sans" w:cs="Open Sans"/>
          <w:sz w:val="20"/>
          <w:szCs w:val="20"/>
        </w:rPr>
        <w:t>Understand their responsibilities in risk reduction to ensure that students prevented from coming into contact with their allergens </w:t>
      </w:r>
    </w:p>
    <w:p w14:paraId="1E53E9AC" w14:textId="77777777" w:rsidR="006E69F6" w:rsidRPr="006E69F6" w:rsidRDefault="006E69F6" w:rsidP="00600D7B">
      <w:pPr>
        <w:numPr>
          <w:ilvl w:val="0"/>
          <w:numId w:val="119"/>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14:paraId="14382FF9" w14:textId="77777777" w:rsidR="006E69F6" w:rsidRPr="006E69F6" w:rsidRDefault="006E69F6" w:rsidP="00600D7B">
      <w:pPr>
        <w:numPr>
          <w:ilvl w:val="0"/>
          <w:numId w:val="93"/>
        </w:numPr>
        <w:jc w:val="both"/>
        <w:rPr>
          <w:rFonts w:ascii="Open Sans" w:hAnsi="Open Sans" w:cs="Open Sans"/>
          <w:sz w:val="20"/>
          <w:szCs w:val="20"/>
        </w:rPr>
      </w:pPr>
      <w:r w:rsidRPr="006E69F6">
        <w:rPr>
          <w:rFonts w:ascii="Open Sans" w:hAnsi="Open Sans" w:cs="Open Sans"/>
          <w:sz w:val="20"/>
          <w:szCs w:val="20"/>
        </w:rPr>
        <w:t>Understand the school’s allergy safety policy and </w:t>
      </w:r>
    </w:p>
    <w:p w14:paraId="4A9517AF" w14:textId="77777777" w:rsidR="006E69F6" w:rsidRPr="006E69F6" w:rsidRDefault="006E69F6" w:rsidP="00600D7B">
      <w:pPr>
        <w:numPr>
          <w:ilvl w:val="0"/>
          <w:numId w:val="32"/>
        </w:numPr>
        <w:jc w:val="both"/>
        <w:rPr>
          <w:rFonts w:ascii="Open Sans" w:hAnsi="Open Sans" w:cs="Open Sans"/>
          <w:sz w:val="20"/>
          <w:szCs w:val="20"/>
        </w:rPr>
      </w:pPr>
      <w:r w:rsidRPr="006E69F6">
        <w:rPr>
          <w:rFonts w:ascii="Open Sans" w:hAnsi="Open Sans" w:cs="Open Sans"/>
          <w:sz w:val="20"/>
          <w:szCs w:val="20"/>
        </w:rPr>
        <w:t>How to check if a student is on the record of those with a known allergy </w:t>
      </w:r>
    </w:p>
    <w:p w14:paraId="54BA5F34" w14:textId="77777777" w:rsidR="006E69F6" w:rsidRPr="006E69F6" w:rsidRDefault="006E69F6" w:rsidP="00600D7B">
      <w:pPr>
        <w:numPr>
          <w:ilvl w:val="0"/>
          <w:numId w:val="57"/>
        </w:numPr>
        <w:jc w:val="both"/>
        <w:rPr>
          <w:rFonts w:ascii="Open Sans" w:hAnsi="Open Sans" w:cs="Open Sans"/>
          <w:sz w:val="20"/>
          <w:szCs w:val="20"/>
        </w:rPr>
      </w:pPr>
      <w:r w:rsidRPr="006E69F6">
        <w:rPr>
          <w:rFonts w:ascii="Open Sans" w:hAnsi="Open Sans" w:cs="Open Sans"/>
          <w:sz w:val="20"/>
          <w:szCs w:val="20"/>
        </w:rPr>
        <w:t>How to use an allergy or asthma action plan </w:t>
      </w:r>
    </w:p>
    <w:p w14:paraId="0CE32470"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0F9884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14:paraId="48E5B568" w14:textId="77777777" w:rsidR="006503E6" w:rsidRDefault="006503E6" w:rsidP="00600D7B">
      <w:pPr>
        <w:jc w:val="both"/>
        <w:rPr>
          <w:rFonts w:ascii="Open Sans" w:hAnsi="Open Sans" w:cs="Open Sans"/>
          <w:b/>
          <w:bCs/>
          <w:color w:val="00ADC1" w:themeColor="background2"/>
          <w:sz w:val="20"/>
          <w:szCs w:val="20"/>
        </w:rPr>
      </w:pPr>
    </w:p>
    <w:p w14:paraId="7FEE9A81" w14:textId="0FAB109B" w:rsidR="006E69F6" w:rsidRPr="006E69F6" w:rsidRDefault="001A5CD4"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will annually hold a practice response to anaphylaxis, review how the practice went and update policy and procedures. </w:t>
      </w:r>
    </w:p>
    <w:p w14:paraId="6842D909" w14:textId="77777777" w:rsidR="002202CD" w:rsidRDefault="002202CD" w:rsidP="00600D7B">
      <w:pPr>
        <w:jc w:val="both"/>
        <w:rPr>
          <w:rFonts w:ascii="Open Sans" w:hAnsi="Open Sans" w:cs="Open Sans"/>
          <w:color w:val="00ADC1" w:themeColor="background2"/>
          <w:sz w:val="20"/>
          <w:szCs w:val="20"/>
        </w:rPr>
      </w:pPr>
    </w:p>
    <w:p w14:paraId="43FF02AB" w14:textId="44BB80A3"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Throughout the year staff will be reminded of key aspects of the policy such as: </w:t>
      </w:r>
    </w:p>
    <w:p w14:paraId="29163D67" w14:textId="77777777" w:rsidR="006E69F6" w:rsidRPr="006E69F6" w:rsidRDefault="006E69F6" w:rsidP="00600D7B">
      <w:pPr>
        <w:numPr>
          <w:ilvl w:val="0"/>
          <w:numId w:val="44"/>
        </w:numPr>
        <w:jc w:val="both"/>
        <w:rPr>
          <w:rFonts w:ascii="Open Sans" w:hAnsi="Open Sans" w:cs="Open Sans"/>
          <w:sz w:val="20"/>
          <w:szCs w:val="20"/>
        </w:rPr>
      </w:pPr>
      <w:r w:rsidRPr="006E69F6">
        <w:rPr>
          <w:rFonts w:ascii="Open Sans" w:hAnsi="Open Sans" w:cs="Open Sans"/>
          <w:sz w:val="20"/>
          <w:szCs w:val="20"/>
        </w:rPr>
        <w:t>how to find out who has an allergy </w:t>
      </w:r>
    </w:p>
    <w:p w14:paraId="553E65BE" w14:textId="77777777" w:rsidR="006E69F6" w:rsidRPr="006E69F6" w:rsidRDefault="006E69F6" w:rsidP="00600D7B">
      <w:pPr>
        <w:numPr>
          <w:ilvl w:val="0"/>
          <w:numId w:val="122"/>
        </w:numPr>
        <w:jc w:val="both"/>
        <w:rPr>
          <w:rFonts w:ascii="Open Sans" w:hAnsi="Open Sans" w:cs="Open Sans"/>
          <w:sz w:val="20"/>
          <w:szCs w:val="20"/>
        </w:rPr>
      </w:pPr>
      <w:r w:rsidRPr="006E69F6">
        <w:rPr>
          <w:rFonts w:ascii="Open Sans" w:hAnsi="Open Sans" w:cs="Open Sans"/>
          <w:sz w:val="20"/>
          <w:szCs w:val="20"/>
        </w:rPr>
        <w:t>the storage of spare adrenaline </w:t>
      </w:r>
    </w:p>
    <w:p w14:paraId="55D2153F" w14:textId="77777777" w:rsidR="006E69F6" w:rsidRDefault="006E69F6" w:rsidP="00600D7B">
      <w:pPr>
        <w:numPr>
          <w:ilvl w:val="0"/>
          <w:numId w:val="26"/>
        </w:numPr>
        <w:jc w:val="both"/>
        <w:rPr>
          <w:rFonts w:ascii="Open Sans" w:hAnsi="Open Sans" w:cs="Open Sans"/>
          <w:sz w:val="20"/>
          <w:szCs w:val="20"/>
        </w:rPr>
      </w:pPr>
      <w:r w:rsidRPr="006E69F6">
        <w:rPr>
          <w:rFonts w:ascii="Open Sans" w:hAnsi="Open Sans" w:cs="Open Sans"/>
          <w:sz w:val="20"/>
          <w:szCs w:val="20"/>
        </w:rPr>
        <w:t>practice with adrenaline trainer devices </w:t>
      </w:r>
    </w:p>
    <w:p w14:paraId="392D7041" w14:textId="77777777" w:rsidR="00DF7E44" w:rsidRPr="006E69F6" w:rsidRDefault="00DF7E44" w:rsidP="00600D7B">
      <w:pPr>
        <w:ind w:left="720"/>
        <w:jc w:val="both"/>
        <w:rPr>
          <w:rFonts w:ascii="Open Sans" w:hAnsi="Open Sans" w:cs="Open Sans"/>
          <w:sz w:val="20"/>
          <w:szCs w:val="20"/>
        </w:rPr>
      </w:pPr>
    </w:p>
    <w:p w14:paraId="7785E8F3" w14:textId="0E377747" w:rsidR="006E69F6" w:rsidRDefault="002202CD"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DF7E44">
        <w:rPr>
          <w:rFonts w:ascii="Open Sans" w:hAnsi="Open Sans" w:cs="Open Sans"/>
          <w:color w:val="00ADC1" w:themeColor="background2"/>
          <w:sz w:val="20"/>
          <w:szCs w:val="20"/>
        </w:rPr>
        <w:t> </w:t>
      </w:r>
      <w:r w:rsidR="006E69F6" w:rsidRPr="006E69F6">
        <w:rPr>
          <w:rFonts w:ascii="Open Sans" w:hAnsi="Open Sans" w:cs="Open Sans"/>
          <w:sz w:val="20"/>
          <w:szCs w:val="20"/>
        </w:rPr>
        <w:t>will communicate key messages regarding risk reduction leading up to festivals, trips and end of term celebrations. </w:t>
      </w:r>
    </w:p>
    <w:p w14:paraId="4E8937C8" w14:textId="77777777" w:rsidR="00123EC6" w:rsidRPr="006E69F6" w:rsidRDefault="00123EC6" w:rsidP="00600D7B">
      <w:pPr>
        <w:jc w:val="both"/>
        <w:rPr>
          <w:rFonts w:ascii="Open Sans" w:hAnsi="Open Sans" w:cs="Open Sans"/>
          <w:sz w:val="20"/>
          <w:szCs w:val="20"/>
        </w:rPr>
      </w:pPr>
    </w:p>
    <w:p w14:paraId="6746B506" w14:textId="1EAC40CF"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During fire drills and lockdown practices, </w:t>
      </w:r>
      <w:r w:rsidR="002202CD">
        <w:rPr>
          <w:rFonts w:ascii="Open Sans" w:hAnsi="Open Sans" w:cs="Open Sans"/>
          <w:b/>
          <w:bCs/>
          <w:sz w:val="20"/>
          <w:szCs w:val="20"/>
        </w:rPr>
        <w:t>Studfall Infant and Junior Academy</w:t>
      </w:r>
      <w:r w:rsidRPr="00DF7E44">
        <w:rPr>
          <w:rFonts w:ascii="Open Sans" w:hAnsi="Open Sans" w:cs="Open Sans"/>
          <w:color w:val="00ADC1" w:themeColor="background2"/>
          <w:sz w:val="20"/>
          <w:szCs w:val="20"/>
        </w:rPr>
        <w:t>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14:paraId="36886F9D" w14:textId="77777777" w:rsidR="00DF7E44" w:rsidRDefault="00DF7E44" w:rsidP="00600D7B">
      <w:pPr>
        <w:jc w:val="both"/>
        <w:rPr>
          <w:rFonts w:ascii="Open Sans" w:hAnsi="Open Sans" w:cs="Open Sans"/>
          <w:b/>
          <w:bCs/>
          <w:sz w:val="20"/>
          <w:szCs w:val="20"/>
        </w:rPr>
      </w:pPr>
    </w:p>
    <w:p w14:paraId="1E9BA609" w14:textId="0B6E8065"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14:paraId="4DEEB53E" w14:textId="77777777" w:rsidR="00DF7E44" w:rsidRPr="006E69F6" w:rsidRDefault="00DF7E44" w:rsidP="00600D7B">
      <w:pPr>
        <w:jc w:val="both"/>
        <w:rPr>
          <w:rFonts w:ascii="Open Sans" w:hAnsi="Open Sans" w:cs="Open Sans"/>
          <w:sz w:val="20"/>
          <w:szCs w:val="20"/>
        </w:rPr>
      </w:pPr>
    </w:p>
    <w:p w14:paraId="543D6E9A" w14:textId="294046F5"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lang w:val="en-US"/>
        </w:rPr>
        <w:t>Allergy lead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14:paraId="69258B05" w14:textId="257BADC1" w:rsidR="000B3470" w:rsidRDefault="006E69F6" w:rsidP="00123EC6">
      <w:pPr>
        <w:rPr>
          <w:rFonts w:ascii="Open Sans" w:hAnsi="Open Sans" w:cs="Open Sans"/>
          <w:sz w:val="20"/>
          <w:szCs w:val="20"/>
        </w:rPr>
      </w:pPr>
      <w:r w:rsidRPr="006E69F6">
        <w:rPr>
          <w:rFonts w:ascii="Open Sans" w:hAnsi="Open Sans" w:cs="Open Sans"/>
          <w:sz w:val="20"/>
          <w:szCs w:val="20"/>
        </w:rPr>
        <w:t> The  Academy Trust and proprietors  are responsible for ensuring that the school’s policy sets out the arrangements to reduce the risk of individuals coming into contact with their known allergens and sets out the emergency response plan for cases of anaphylaxis. The  Academy Trust and</w:t>
      </w:r>
      <w:r w:rsidR="000B3470">
        <w:rPr>
          <w:rFonts w:ascii="Open Sans" w:hAnsi="Open Sans" w:cs="Open Sans"/>
          <w:sz w:val="20"/>
          <w:szCs w:val="20"/>
        </w:rPr>
        <w:t xml:space="preserve"> p</w:t>
      </w:r>
      <w:r w:rsidRPr="006E69F6">
        <w:rPr>
          <w:rFonts w:ascii="Open Sans" w:hAnsi="Open Sans" w:cs="Open Sans"/>
          <w:sz w:val="20"/>
          <w:szCs w:val="20"/>
        </w:rPr>
        <w:t>roprietors monitor this policy with it being a standing agenda item at meetings. </w:t>
      </w:r>
    </w:p>
    <w:p w14:paraId="71BFD5DA" w14:textId="77777777" w:rsidR="000B3470" w:rsidRDefault="000B3470" w:rsidP="00123EC6">
      <w:pPr>
        <w:rPr>
          <w:rFonts w:ascii="Open Sans" w:hAnsi="Open Sans" w:cs="Open Sans"/>
          <w:sz w:val="20"/>
          <w:szCs w:val="20"/>
        </w:rPr>
      </w:pPr>
    </w:p>
    <w:p w14:paraId="5C646CDD" w14:textId="741423C1" w:rsidR="006E69F6" w:rsidRPr="006E69F6" w:rsidRDefault="002202CD" w:rsidP="00123EC6">
      <w:pPr>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have a named governor who works closely with the allergy lead and reports to the meetings. </w:t>
      </w:r>
    </w:p>
    <w:p w14:paraId="13B13F11"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1CD2E6B" w14:textId="740A3E0A" w:rsidR="006E69F6" w:rsidRPr="006E69F6" w:rsidRDefault="002202CD"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includes the risks pertaining to students</w:t>
      </w:r>
      <w:r w:rsidR="008F0216">
        <w:rPr>
          <w:rFonts w:ascii="Open Sans" w:hAnsi="Open Sans" w:cs="Open Sans"/>
          <w:sz w:val="20"/>
          <w:szCs w:val="20"/>
        </w:rPr>
        <w:t xml:space="preserve"> and staff</w:t>
      </w:r>
      <w:r w:rsidR="006E69F6" w:rsidRPr="006E69F6">
        <w:rPr>
          <w:rFonts w:ascii="Open Sans" w:hAnsi="Open Sans" w:cs="Open Sans"/>
          <w:sz w:val="20"/>
          <w:szCs w:val="20"/>
        </w:rPr>
        <w:t xml:space="preserve"> with allergy on the school’s risk register.   </w:t>
      </w:r>
    </w:p>
    <w:p w14:paraId="077A7E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0141FDD5" w14:textId="1CFDCADC" w:rsidR="006E69F6" w:rsidRPr="006E69F6" w:rsidRDefault="002202CD"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620B53">
        <w:rPr>
          <w:rFonts w:ascii="Open Sans" w:hAnsi="Open Sans" w:cs="Open Sans"/>
          <w:color w:val="00ADC1" w:themeColor="background2"/>
          <w:sz w:val="20"/>
          <w:szCs w:val="20"/>
        </w:rPr>
        <w:t> </w:t>
      </w:r>
      <w:r w:rsidR="006E69F6" w:rsidRPr="006E69F6">
        <w:rPr>
          <w:rFonts w:ascii="Open Sans" w:hAnsi="Open Sans" w:cs="Open Sans"/>
          <w:sz w:val="20"/>
          <w:szCs w:val="20"/>
        </w:rPr>
        <w:t>has a named member of the senior leadership team who is responsible for allergy safety which includes driving the implementation of the allergy safety policy and contributing to the review of the policy.  </w:t>
      </w:r>
    </w:p>
    <w:p w14:paraId="5BB390B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12C2DEF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 allergy lead is responsible for:  </w:t>
      </w:r>
    </w:p>
    <w:p w14:paraId="58F0C16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737BF05" w14:textId="77777777" w:rsidR="006E69F6" w:rsidRPr="006E69F6" w:rsidRDefault="006E69F6" w:rsidP="00600D7B">
      <w:pPr>
        <w:numPr>
          <w:ilvl w:val="0"/>
          <w:numId w:val="4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20A7E44E" w14:textId="1671F0E8" w:rsidR="006E69F6" w:rsidRPr="006E69F6" w:rsidRDefault="006E69F6" w:rsidP="00600D7B">
      <w:pPr>
        <w:numPr>
          <w:ilvl w:val="0"/>
          <w:numId w:val="95"/>
        </w:numPr>
        <w:jc w:val="both"/>
        <w:rPr>
          <w:rFonts w:ascii="Open Sans" w:hAnsi="Open Sans" w:cs="Open Sans"/>
          <w:sz w:val="20"/>
          <w:szCs w:val="20"/>
        </w:rPr>
      </w:pPr>
      <w:r w:rsidRPr="006E69F6">
        <w:rPr>
          <w:rFonts w:ascii="Open Sans" w:hAnsi="Open Sans" w:cs="Open Sans"/>
          <w:sz w:val="20"/>
          <w:szCs w:val="20"/>
        </w:rPr>
        <w:t>holding a register of students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14:paraId="63EE54BB" w14:textId="77777777" w:rsidR="006E69F6" w:rsidRPr="006E69F6" w:rsidRDefault="006E69F6" w:rsidP="00600D7B">
      <w:pPr>
        <w:numPr>
          <w:ilvl w:val="0"/>
          <w:numId w:val="34"/>
        </w:numPr>
        <w:jc w:val="both"/>
        <w:rPr>
          <w:rFonts w:ascii="Open Sans" w:hAnsi="Open Sans" w:cs="Open Sans"/>
          <w:sz w:val="20"/>
          <w:szCs w:val="20"/>
        </w:rPr>
      </w:pPr>
      <w:r w:rsidRPr="006E69F6">
        <w:rPr>
          <w:rFonts w:ascii="Open Sans" w:hAnsi="Open Sans" w:cs="Open Sans"/>
          <w:sz w:val="20"/>
          <w:szCs w:val="20"/>
        </w:rPr>
        <w:t>ensures that systems are robust for the identification of students at mealtimes </w:t>
      </w:r>
    </w:p>
    <w:p w14:paraId="49358650" w14:textId="77777777" w:rsidR="006E69F6" w:rsidRPr="006E69F6" w:rsidRDefault="006E69F6" w:rsidP="00600D7B">
      <w:pPr>
        <w:numPr>
          <w:ilvl w:val="0"/>
          <w:numId w:val="79"/>
        </w:numPr>
        <w:jc w:val="both"/>
        <w:rPr>
          <w:rFonts w:ascii="Open Sans" w:hAnsi="Open Sans" w:cs="Open Sans"/>
          <w:sz w:val="20"/>
          <w:szCs w:val="20"/>
        </w:rPr>
      </w:pPr>
      <w:r w:rsidRPr="006E69F6">
        <w:rPr>
          <w:rFonts w:ascii="Open Sans" w:hAnsi="Open Sans" w:cs="Open Sans"/>
          <w:sz w:val="20"/>
          <w:szCs w:val="20"/>
        </w:rPr>
        <w:t>Communication about: </w:t>
      </w:r>
    </w:p>
    <w:p w14:paraId="256E98FC" w14:textId="77777777" w:rsidR="006E69F6" w:rsidRPr="006E69F6" w:rsidRDefault="006E69F6" w:rsidP="00600D7B">
      <w:pPr>
        <w:numPr>
          <w:ilvl w:val="0"/>
          <w:numId w:val="4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14:paraId="1EEFC0EF" w14:textId="77777777" w:rsidR="006E69F6" w:rsidRPr="006E69F6" w:rsidRDefault="006E69F6" w:rsidP="00600D7B">
      <w:pPr>
        <w:numPr>
          <w:ilvl w:val="0"/>
          <w:numId w:val="8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students who are on the register of those with allergies </w:t>
      </w:r>
    </w:p>
    <w:p w14:paraId="6EC94BF1" w14:textId="77777777" w:rsidR="006E69F6" w:rsidRPr="006E69F6" w:rsidRDefault="006E69F6" w:rsidP="00600D7B">
      <w:pPr>
        <w:numPr>
          <w:ilvl w:val="0"/>
          <w:numId w:val="2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14:paraId="3B734274" w14:textId="77777777" w:rsidR="006E69F6" w:rsidRPr="006E69F6" w:rsidRDefault="006E69F6" w:rsidP="00600D7B">
      <w:pPr>
        <w:numPr>
          <w:ilvl w:val="0"/>
          <w:numId w:val="12"/>
        </w:numPr>
        <w:jc w:val="both"/>
        <w:rPr>
          <w:rFonts w:ascii="Open Sans" w:hAnsi="Open Sans" w:cs="Open Sans"/>
          <w:sz w:val="20"/>
          <w:szCs w:val="20"/>
        </w:rPr>
      </w:pPr>
      <w:r w:rsidRPr="006E69F6">
        <w:rPr>
          <w:rFonts w:ascii="Open Sans" w:hAnsi="Open Sans" w:cs="Open Sans"/>
          <w:sz w:val="20"/>
          <w:szCs w:val="20"/>
        </w:rPr>
        <w:t>communication with: </w:t>
      </w:r>
    </w:p>
    <w:p w14:paraId="4FC9372E" w14:textId="77777777" w:rsidR="006E69F6" w:rsidRPr="006E69F6" w:rsidRDefault="006E69F6" w:rsidP="00600D7B">
      <w:pPr>
        <w:numPr>
          <w:ilvl w:val="0"/>
          <w:numId w:val="11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14:paraId="7556ADC9" w14:textId="2878A7B0" w:rsidR="006E69F6" w:rsidRPr="006E69F6" w:rsidRDefault="006E69F6" w:rsidP="00600D7B">
      <w:pPr>
        <w:numPr>
          <w:ilvl w:val="0"/>
          <w:numId w:val="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H</w:t>
      </w:r>
      <w:r w:rsidR="005804B1">
        <w:rPr>
          <w:rFonts w:ascii="Open Sans" w:hAnsi="Open Sans" w:cs="Open Sans"/>
          <w:sz w:val="20"/>
          <w:szCs w:val="20"/>
        </w:rPr>
        <w:t xml:space="preserve">ealth and Safety and Designated Safeguarding Leads </w:t>
      </w:r>
      <w:r w:rsidRPr="006E69F6">
        <w:rPr>
          <w:rFonts w:ascii="Open Sans" w:hAnsi="Open Sans" w:cs="Open Sans"/>
          <w:sz w:val="20"/>
          <w:szCs w:val="20"/>
        </w:rPr>
        <w:t xml:space="preserve"> to keep allergy safety as part of their roles </w:t>
      </w:r>
    </w:p>
    <w:p w14:paraId="1955DC34" w14:textId="5BE42B87" w:rsidR="006E69F6" w:rsidRPr="006E69F6" w:rsidRDefault="006E69F6" w:rsidP="00600D7B">
      <w:pPr>
        <w:numPr>
          <w:ilvl w:val="0"/>
          <w:numId w:val="6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is needed </w:t>
      </w:r>
    </w:p>
    <w:p w14:paraId="0DED64D3" w14:textId="77777777" w:rsidR="006E69F6" w:rsidRPr="006E69F6" w:rsidRDefault="006E69F6" w:rsidP="00600D7B">
      <w:pPr>
        <w:numPr>
          <w:ilvl w:val="0"/>
          <w:numId w:val="4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Caterer; the procedures in the kitchen and the procedures for ensuring that the students with allergies are provided with a safe meal </w:t>
      </w:r>
    </w:p>
    <w:p w14:paraId="6741B363" w14:textId="733C9AC3" w:rsidR="006E69F6" w:rsidRPr="006E69F6" w:rsidRDefault="006E69F6" w:rsidP="00600D7B">
      <w:pPr>
        <w:numPr>
          <w:ilvl w:val="0"/>
          <w:numId w:val="1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14:paraId="5E8BDAC5" w14:textId="77777777" w:rsidR="006E69F6" w:rsidRPr="006E69F6" w:rsidRDefault="006E69F6" w:rsidP="00600D7B">
      <w:pPr>
        <w:numPr>
          <w:ilvl w:val="0"/>
          <w:numId w:val="6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Students to develop an understanding of allergy through information assemblies and workshops, participating in awareness days and weeks </w:t>
      </w:r>
    </w:p>
    <w:p w14:paraId="3654906F" w14:textId="77777777" w:rsidR="006E69F6" w:rsidRPr="006E69F6" w:rsidRDefault="006E69F6" w:rsidP="00600D7B">
      <w:pPr>
        <w:numPr>
          <w:ilvl w:val="0"/>
          <w:numId w:val="1"/>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14:paraId="6535B622" w14:textId="77777777" w:rsidR="006E69F6" w:rsidRPr="006E69F6" w:rsidRDefault="006E69F6" w:rsidP="00600D7B">
      <w:pPr>
        <w:numPr>
          <w:ilvl w:val="0"/>
          <w:numId w:val="4"/>
        </w:numPr>
        <w:jc w:val="both"/>
        <w:rPr>
          <w:rFonts w:ascii="Open Sans" w:hAnsi="Open Sans" w:cs="Open Sans"/>
          <w:sz w:val="20"/>
          <w:szCs w:val="20"/>
        </w:rPr>
      </w:pPr>
      <w:r w:rsidRPr="006E69F6">
        <w:rPr>
          <w:rFonts w:ascii="Open Sans" w:hAnsi="Open Sans" w:cs="Open Sans"/>
          <w:sz w:val="20"/>
          <w:szCs w:val="20"/>
        </w:rPr>
        <w:t>that IHPs are created and communicated  </w:t>
      </w:r>
    </w:p>
    <w:p w14:paraId="58991EF3" w14:textId="77777777" w:rsidR="006E69F6" w:rsidRPr="006E69F6" w:rsidRDefault="006E69F6" w:rsidP="00600D7B">
      <w:pPr>
        <w:numPr>
          <w:ilvl w:val="0"/>
          <w:numId w:val="55"/>
        </w:numPr>
        <w:jc w:val="both"/>
        <w:rPr>
          <w:rFonts w:ascii="Open Sans" w:hAnsi="Open Sans" w:cs="Open Sans"/>
          <w:sz w:val="20"/>
          <w:szCs w:val="20"/>
        </w:rPr>
      </w:pPr>
      <w:r w:rsidRPr="006E69F6">
        <w:rPr>
          <w:rFonts w:ascii="Open Sans" w:hAnsi="Open Sans" w:cs="Open Sans"/>
          <w:sz w:val="20"/>
          <w:szCs w:val="20"/>
        </w:rPr>
        <w:t>Training  </w:t>
      </w:r>
    </w:p>
    <w:p w14:paraId="05454000" w14:textId="77777777" w:rsidR="006E69F6" w:rsidRPr="006E69F6" w:rsidRDefault="006E69F6" w:rsidP="00600D7B">
      <w:pPr>
        <w:numPr>
          <w:ilvl w:val="0"/>
          <w:numId w:val="4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ensuring that all staff annual training and that allergy is included in induction even for short term members of staff.   </w:t>
      </w:r>
    </w:p>
    <w:p w14:paraId="4CB4ECCF" w14:textId="77777777" w:rsidR="006E69F6" w:rsidRPr="006E69F6" w:rsidRDefault="006E69F6" w:rsidP="00600D7B">
      <w:pPr>
        <w:numPr>
          <w:ilvl w:val="0"/>
          <w:numId w:val="1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ensures that all staff have the opportunity to practice with trainer adrenaline devices at least annually but ideally a few times a year.   </w:t>
      </w:r>
    </w:p>
    <w:p w14:paraId="623BDEB9" w14:textId="77777777" w:rsidR="00620B53" w:rsidRDefault="00620B53" w:rsidP="00600D7B">
      <w:pPr>
        <w:jc w:val="both"/>
        <w:rPr>
          <w:rFonts w:ascii="Open Sans" w:hAnsi="Open Sans" w:cs="Open Sans"/>
          <w:sz w:val="20"/>
          <w:szCs w:val="20"/>
        </w:rPr>
      </w:pPr>
    </w:p>
    <w:p w14:paraId="53ED8C80" w14:textId="43A7851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14:paraId="5B33F964"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73F36AEF"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14:paraId="5C5A4B75"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0F0DB26E" w14:textId="5AB7E709" w:rsidR="006E69F6" w:rsidRPr="006E69F6" w:rsidRDefault="006E69F6" w:rsidP="00600D7B">
      <w:pPr>
        <w:numPr>
          <w:ilvl w:val="0"/>
          <w:numId w:val="18"/>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14:paraId="1B82E128" w14:textId="77777777" w:rsidR="006E69F6" w:rsidRPr="006E69F6" w:rsidRDefault="006E69F6" w:rsidP="00600D7B">
      <w:pPr>
        <w:numPr>
          <w:ilvl w:val="0"/>
          <w:numId w:val="36"/>
        </w:numPr>
        <w:jc w:val="both"/>
        <w:rPr>
          <w:rFonts w:ascii="Open Sans" w:hAnsi="Open Sans" w:cs="Open Sans"/>
          <w:sz w:val="20"/>
          <w:szCs w:val="20"/>
        </w:rPr>
      </w:pPr>
      <w:r w:rsidRPr="006E69F6">
        <w:rPr>
          <w:rFonts w:ascii="Open Sans" w:hAnsi="Open Sans" w:cs="Open Sans"/>
          <w:sz w:val="20"/>
          <w:szCs w:val="20"/>
        </w:rPr>
        <w:t>supporting the creation of the students IHP </w:t>
      </w:r>
    </w:p>
    <w:p w14:paraId="0704820B" w14:textId="77777777" w:rsidR="006E69F6" w:rsidRPr="006E69F6" w:rsidRDefault="006E69F6" w:rsidP="00600D7B">
      <w:pPr>
        <w:numPr>
          <w:ilvl w:val="0"/>
          <w:numId w:val="22"/>
        </w:numPr>
        <w:jc w:val="both"/>
        <w:rPr>
          <w:rFonts w:ascii="Open Sans" w:hAnsi="Open Sans" w:cs="Open Sans"/>
          <w:sz w:val="20"/>
          <w:szCs w:val="20"/>
        </w:rPr>
      </w:pPr>
      <w:r w:rsidRPr="006E69F6">
        <w:rPr>
          <w:rFonts w:ascii="Open Sans" w:hAnsi="Open Sans" w:cs="Open Sans"/>
          <w:sz w:val="20"/>
          <w:szCs w:val="20"/>
        </w:rPr>
        <w:t>implementing the students IHP </w:t>
      </w:r>
    </w:p>
    <w:p w14:paraId="52FD908C" w14:textId="77777777" w:rsidR="006E69F6" w:rsidRPr="006E69F6" w:rsidRDefault="006E69F6" w:rsidP="00600D7B">
      <w:pPr>
        <w:numPr>
          <w:ilvl w:val="0"/>
          <w:numId w:val="20"/>
        </w:numPr>
        <w:jc w:val="both"/>
        <w:rPr>
          <w:rFonts w:ascii="Open Sans" w:hAnsi="Open Sans" w:cs="Open Sans"/>
          <w:sz w:val="20"/>
          <w:szCs w:val="20"/>
        </w:rPr>
      </w:pPr>
      <w:r w:rsidRPr="006E69F6">
        <w:rPr>
          <w:rFonts w:ascii="Open Sans" w:hAnsi="Open Sans" w:cs="Open Sans"/>
          <w:sz w:val="20"/>
          <w:szCs w:val="20"/>
        </w:rPr>
        <w:t>Creating an inclusive curriculum </w:t>
      </w:r>
    </w:p>
    <w:p w14:paraId="649F3FAC" w14:textId="77777777" w:rsidR="006E69F6" w:rsidRPr="006E69F6" w:rsidRDefault="006E69F6" w:rsidP="00600D7B">
      <w:pPr>
        <w:numPr>
          <w:ilvl w:val="0"/>
          <w:numId w:val="72"/>
        </w:numPr>
        <w:jc w:val="both"/>
        <w:rPr>
          <w:rFonts w:ascii="Open Sans" w:hAnsi="Open Sans" w:cs="Open Sans"/>
          <w:sz w:val="20"/>
          <w:szCs w:val="20"/>
        </w:rPr>
      </w:pPr>
      <w:r w:rsidRPr="006E69F6">
        <w:rPr>
          <w:rFonts w:ascii="Open Sans" w:hAnsi="Open Sans" w:cs="Open Sans"/>
          <w:sz w:val="20"/>
          <w:szCs w:val="20"/>
        </w:rPr>
        <w:t>Curriculum adaptation to minimise risks </w:t>
      </w:r>
    </w:p>
    <w:p w14:paraId="4C5A8A24" w14:textId="77777777" w:rsidR="006E69F6" w:rsidRPr="006E69F6" w:rsidRDefault="006E69F6" w:rsidP="00600D7B">
      <w:pPr>
        <w:numPr>
          <w:ilvl w:val="0"/>
          <w:numId w:val="114"/>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14:paraId="48726D0E" w14:textId="77777777" w:rsidR="006E69F6" w:rsidRPr="006E69F6" w:rsidRDefault="006E69F6" w:rsidP="00600D7B">
      <w:pPr>
        <w:numPr>
          <w:ilvl w:val="0"/>
          <w:numId w:val="118"/>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14:paraId="68CE9417" w14:textId="77777777" w:rsidR="006E69F6" w:rsidRPr="006E69F6" w:rsidRDefault="006E69F6" w:rsidP="00600D7B">
      <w:pPr>
        <w:numPr>
          <w:ilvl w:val="0"/>
          <w:numId w:val="87"/>
        </w:numPr>
        <w:jc w:val="both"/>
        <w:rPr>
          <w:rFonts w:ascii="Open Sans" w:hAnsi="Open Sans" w:cs="Open Sans"/>
          <w:sz w:val="20"/>
          <w:szCs w:val="20"/>
        </w:rPr>
      </w:pPr>
      <w:r w:rsidRPr="006E69F6">
        <w:rPr>
          <w:rFonts w:ascii="Open Sans" w:hAnsi="Open Sans" w:cs="Open Sans"/>
          <w:sz w:val="20"/>
          <w:szCs w:val="20"/>
        </w:rPr>
        <w:t>Reporting near misses and incidents </w:t>
      </w:r>
    </w:p>
    <w:p w14:paraId="581426AC"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14:paraId="181C790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Responsible for: </w:t>
      </w:r>
    </w:p>
    <w:p w14:paraId="175C4555" w14:textId="77777777" w:rsidR="006E69F6" w:rsidRPr="006E69F6" w:rsidRDefault="006E69F6" w:rsidP="00600D7B">
      <w:pPr>
        <w:numPr>
          <w:ilvl w:val="0"/>
          <w:numId w:val="91"/>
        </w:numPr>
        <w:jc w:val="both"/>
        <w:rPr>
          <w:rFonts w:ascii="Open Sans" w:hAnsi="Open Sans" w:cs="Open Sans"/>
          <w:sz w:val="20"/>
          <w:szCs w:val="20"/>
        </w:rPr>
      </w:pPr>
      <w:r w:rsidRPr="006E69F6">
        <w:rPr>
          <w:rFonts w:ascii="Open Sans" w:hAnsi="Open Sans" w:cs="Open Sans"/>
          <w:sz w:val="20"/>
          <w:szCs w:val="20"/>
        </w:rPr>
        <w:t>Adhering to this policy </w:t>
      </w:r>
    </w:p>
    <w:p w14:paraId="49DC9968" w14:textId="77777777" w:rsidR="006E69F6" w:rsidRPr="006E69F6" w:rsidRDefault="006E69F6" w:rsidP="00600D7B">
      <w:pPr>
        <w:numPr>
          <w:ilvl w:val="0"/>
          <w:numId w:val="10"/>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14:paraId="2EF60838" w14:textId="77777777" w:rsidR="006E69F6" w:rsidRPr="006E69F6" w:rsidRDefault="006E69F6" w:rsidP="00600D7B">
      <w:pPr>
        <w:numPr>
          <w:ilvl w:val="0"/>
          <w:numId w:val="115"/>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14:paraId="2FA6133A" w14:textId="14679CF1" w:rsidR="006E69F6" w:rsidRPr="006E69F6" w:rsidRDefault="006E69F6" w:rsidP="00600D7B">
      <w:pPr>
        <w:numPr>
          <w:ilvl w:val="0"/>
          <w:numId w:val="24"/>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14:paraId="4B6363F6" w14:textId="77777777" w:rsidR="004257DB" w:rsidRDefault="004257DB" w:rsidP="00600D7B">
      <w:pPr>
        <w:jc w:val="both"/>
        <w:rPr>
          <w:rFonts w:ascii="Open Sans" w:hAnsi="Open Sans" w:cs="Open Sans"/>
          <w:b/>
          <w:bCs/>
          <w:sz w:val="20"/>
          <w:szCs w:val="20"/>
        </w:rPr>
      </w:pPr>
    </w:p>
    <w:p w14:paraId="113C6B78" w14:textId="3E75E1C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14:paraId="4CE3A81D" w14:textId="77777777" w:rsidR="004257DB" w:rsidRDefault="004257DB" w:rsidP="00600D7B">
      <w:pPr>
        <w:jc w:val="both"/>
        <w:rPr>
          <w:rFonts w:ascii="Open Sans" w:hAnsi="Open Sans" w:cs="Open Sans"/>
          <w:b/>
          <w:bCs/>
          <w:sz w:val="20"/>
          <w:szCs w:val="20"/>
        </w:rPr>
      </w:pPr>
    </w:p>
    <w:p w14:paraId="55F39470" w14:textId="2B9B79DA" w:rsidR="006E69F6" w:rsidRPr="006E69F6" w:rsidRDefault="006E69F6" w:rsidP="00600D7B">
      <w:pPr>
        <w:jc w:val="both"/>
        <w:rPr>
          <w:rFonts w:ascii="Open Sans" w:hAnsi="Open Sans" w:cs="Open Sans"/>
          <w:color w:val="00ADC1" w:themeColor="background2"/>
          <w:sz w:val="20"/>
          <w:szCs w:val="20"/>
        </w:rPr>
      </w:pPr>
      <w:r w:rsidRPr="006E69F6">
        <w:rPr>
          <w:rFonts w:ascii="Open Sans" w:hAnsi="Open Sans" w:cs="Open Sans"/>
          <w:b/>
          <w:bCs/>
          <w:sz w:val="20"/>
          <w:szCs w:val="20"/>
        </w:rPr>
        <w:t>Admissions Data Collection:</w:t>
      </w:r>
      <w:r w:rsidRPr="006E69F6">
        <w:rPr>
          <w:rFonts w:ascii="Open Sans" w:hAnsi="Open Sans" w:cs="Open Sans"/>
          <w:sz w:val="20"/>
          <w:szCs w:val="20"/>
        </w:rPr>
        <w:t> </w:t>
      </w:r>
      <w:r w:rsidR="005C68F2">
        <w:rPr>
          <w:rFonts w:ascii="Open Sans" w:hAnsi="Open Sans" w:cs="Open Sans"/>
          <w:b/>
          <w:bCs/>
          <w:sz w:val="20"/>
          <w:szCs w:val="20"/>
        </w:rPr>
        <w:t xml:space="preserve">Studfall Infant and Junior Academy </w:t>
      </w:r>
      <w:r w:rsidRPr="006E69F6">
        <w:rPr>
          <w:rFonts w:ascii="Open Sans" w:hAnsi="Open Sans" w:cs="Open Sans"/>
          <w:sz w:val="20"/>
          <w:szCs w:val="20"/>
        </w:rPr>
        <w:t>collects detailed medical information from parents/carers regarding known allergies, dietary restrictions, and treatment histories prior to admission</w:t>
      </w:r>
      <w:r w:rsidR="6A340A15" w:rsidRPr="6C3FCED5">
        <w:rPr>
          <w:rFonts w:ascii="Open Sans" w:hAnsi="Open Sans" w:cs="Open Sans"/>
          <w:sz w:val="20"/>
          <w:szCs w:val="20"/>
        </w:rPr>
        <w:t>.</w:t>
      </w:r>
      <w:r w:rsidR="6A340A15" w:rsidRPr="71EB5571">
        <w:rPr>
          <w:rFonts w:ascii="Open Sans" w:hAnsi="Open Sans" w:cs="Open Sans"/>
          <w:sz w:val="20"/>
          <w:szCs w:val="20"/>
        </w:rPr>
        <w:t xml:space="preserve"> </w:t>
      </w:r>
      <w:r w:rsidR="6A340A15" w:rsidRPr="05553AE0">
        <w:rPr>
          <w:rFonts w:ascii="Open Sans" w:hAnsi="Open Sans" w:cs="Open Sans"/>
          <w:sz w:val="20"/>
          <w:szCs w:val="20"/>
        </w:rPr>
        <w:t xml:space="preserve"> parents </w:t>
      </w:r>
      <w:r w:rsidR="6A340A15" w:rsidRPr="0293B9AD">
        <w:rPr>
          <w:rFonts w:ascii="Open Sans" w:hAnsi="Open Sans" w:cs="Open Sans"/>
          <w:sz w:val="20"/>
          <w:szCs w:val="20"/>
        </w:rPr>
        <w:t xml:space="preserve">completed </w:t>
      </w:r>
      <w:r w:rsidR="6A340A15" w:rsidRPr="1F6F8420">
        <w:rPr>
          <w:rFonts w:ascii="Open Sans" w:hAnsi="Open Sans" w:cs="Open Sans"/>
          <w:sz w:val="20"/>
          <w:szCs w:val="20"/>
        </w:rPr>
        <w:t xml:space="preserve">data </w:t>
      </w:r>
      <w:r w:rsidR="6A340A15" w:rsidRPr="0C6A3118">
        <w:rPr>
          <w:rFonts w:ascii="Open Sans" w:hAnsi="Open Sans" w:cs="Open Sans"/>
          <w:sz w:val="20"/>
          <w:szCs w:val="20"/>
        </w:rPr>
        <w:t xml:space="preserve">forms, </w:t>
      </w:r>
      <w:r w:rsidR="6A340A15" w:rsidRPr="5E339B57">
        <w:rPr>
          <w:rFonts w:ascii="Open Sans" w:hAnsi="Open Sans" w:cs="Open Sans"/>
          <w:sz w:val="20"/>
          <w:szCs w:val="20"/>
        </w:rPr>
        <w:t xml:space="preserve">where </w:t>
      </w:r>
      <w:r w:rsidR="6A340A15" w:rsidRPr="113E5724">
        <w:rPr>
          <w:rFonts w:ascii="Open Sans" w:hAnsi="Open Sans" w:cs="Open Sans"/>
          <w:sz w:val="20"/>
          <w:szCs w:val="20"/>
        </w:rPr>
        <w:t xml:space="preserve">detail </w:t>
      </w:r>
      <w:r w:rsidR="6A340A15" w:rsidRPr="44393B44">
        <w:rPr>
          <w:rFonts w:ascii="Open Sans" w:hAnsi="Open Sans" w:cs="Open Sans"/>
          <w:sz w:val="20"/>
          <w:szCs w:val="20"/>
        </w:rPr>
        <w:t xml:space="preserve">are </w:t>
      </w:r>
      <w:r w:rsidR="6A340A15" w:rsidRPr="2B7ED59C">
        <w:rPr>
          <w:rFonts w:ascii="Open Sans" w:hAnsi="Open Sans" w:cs="Open Sans"/>
          <w:sz w:val="20"/>
          <w:szCs w:val="20"/>
        </w:rPr>
        <w:t xml:space="preserve">given, </w:t>
      </w:r>
      <w:r w:rsidR="6A340A15" w:rsidRPr="0916821A">
        <w:rPr>
          <w:rFonts w:ascii="Open Sans" w:hAnsi="Open Sans" w:cs="Open Sans"/>
          <w:sz w:val="20"/>
          <w:szCs w:val="20"/>
        </w:rPr>
        <w:t>school then</w:t>
      </w:r>
      <w:r w:rsidR="6A340A15" w:rsidRPr="4BE1E85D">
        <w:rPr>
          <w:rFonts w:ascii="Open Sans" w:hAnsi="Open Sans" w:cs="Open Sans"/>
          <w:sz w:val="20"/>
          <w:szCs w:val="20"/>
        </w:rPr>
        <w:t xml:space="preserve"> discuss </w:t>
      </w:r>
      <w:r w:rsidR="6A340A15" w:rsidRPr="72B17C25">
        <w:rPr>
          <w:rFonts w:ascii="Open Sans" w:hAnsi="Open Sans" w:cs="Open Sans"/>
          <w:sz w:val="20"/>
          <w:szCs w:val="20"/>
        </w:rPr>
        <w:t xml:space="preserve">and </w:t>
      </w:r>
      <w:r w:rsidR="62889482" w:rsidRPr="18E9F123">
        <w:rPr>
          <w:rFonts w:ascii="Open Sans" w:hAnsi="Open Sans" w:cs="Open Sans"/>
          <w:sz w:val="20"/>
          <w:szCs w:val="20"/>
        </w:rPr>
        <w:t xml:space="preserve">make </w:t>
      </w:r>
      <w:r w:rsidR="62889482" w:rsidRPr="0B09BE6F">
        <w:rPr>
          <w:rFonts w:ascii="Open Sans" w:hAnsi="Open Sans" w:cs="Open Sans"/>
          <w:sz w:val="20"/>
          <w:szCs w:val="20"/>
        </w:rPr>
        <w:t>arrangements with</w:t>
      </w:r>
      <w:r w:rsidR="62889482" w:rsidRPr="2A57896C">
        <w:rPr>
          <w:rFonts w:ascii="Open Sans" w:hAnsi="Open Sans" w:cs="Open Sans"/>
          <w:sz w:val="20"/>
          <w:szCs w:val="20"/>
        </w:rPr>
        <w:t xml:space="preserve"> parents</w:t>
      </w:r>
      <w:r w:rsidR="62889482" w:rsidRPr="04018071">
        <w:rPr>
          <w:rFonts w:ascii="Open Sans" w:hAnsi="Open Sans" w:cs="Open Sans"/>
          <w:sz w:val="20"/>
          <w:szCs w:val="20"/>
        </w:rPr>
        <w:t xml:space="preserve"> </w:t>
      </w:r>
      <w:r w:rsidR="62889482" w:rsidRPr="06D1768C">
        <w:rPr>
          <w:rFonts w:ascii="Open Sans" w:hAnsi="Open Sans" w:cs="Open Sans"/>
          <w:sz w:val="20"/>
          <w:szCs w:val="20"/>
        </w:rPr>
        <w:t xml:space="preserve">in a </w:t>
      </w:r>
      <w:r w:rsidR="62889482" w:rsidRPr="0FE2AD76">
        <w:rPr>
          <w:rFonts w:ascii="Open Sans" w:hAnsi="Open Sans" w:cs="Open Sans"/>
          <w:sz w:val="20"/>
          <w:szCs w:val="20"/>
        </w:rPr>
        <w:t>meeting</w:t>
      </w:r>
      <w:r w:rsidR="62889482" w:rsidRPr="78995629">
        <w:rPr>
          <w:rFonts w:ascii="Open Sans" w:hAnsi="Open Sans" w:cs="Open Sans"/>
          <w:sz w:val="20"/>
          <w:szCs w:val="20"/>
        </w:rPr>
        <w:t>.</w:t>
      </w:r>
      <w:r w:rsidR="62889482" w:rsidRPr="756DFB90">
        <w:rPr>
          <w:rFonts w:ascii="Open Sans" w:hAnsi="Open Sans" w:cs="Open Sans"/>
          <w:sz w:val="20"/>
          <w:szCs w:val="20"/>
        </w:rPr>
        <w:t xml:space="preserve">  </w:t>
      </w:r>
    </w:p>
    <w:p w14:paraId="47AFC4FF" w14:textId="77777777" w:rsidR="004257DB" w:rsidRDefault="004257DB" w:rsidP="00600D7B">
      <w:pPr>
        <w:jc w:val="both"/>
        <w:rPr>
          <w:rFonts w:ascii="Open Sans" w:hAnsi="Open Sans" w:cs="Open Sans"/>
          <w:b/>
          <w:bCs/>
          <w:sz w:val="20"/>
          <w:szCs w:val="20"/>
        </w:rPr>
      </w:pPr>
    </w:p>
    <w:p w14:paraId="5845EC8B" w14:textId="1297D543" w:rsidR="5DA11E35" w:rsidRDefault="006E69F6" w:rsidP="7D27B9FF">
      <w:pPr>
        <w:jc w:val="both"/>
        <w:rPr>
          <w:rFonts w:ascii="Open Sans" w:hAnsi="Open Sans" w:cs="Open Sans"/>
          <w:sz w:val="20"/>
          <w:szCs w:val="20"/>
          <w:highlight w:val="yellow"/>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 </w:t>
      </w:r>
      <w:r w:rsidR="2F5E397E" w:rsidRPr="5D1262BC">
        <w:rPr>
          <w:rFonts w:ascii="Open Sans" w:hAnsi="Open Sans" w:cs="Open Sans"/>
          <w:sz w:val="20"/>
          <w:szCs w:val="20"/>
        </w:rPr>
        <w:t xml:space="preserve">Children’s </w:t>
      </w:r>
      <w:r w:rsidR="2F5E397E" w:rsidRPr="15DA3B7A">
        <w:rPr>
          <w:rFonts w:ascii="Open Sans" w:hAnsi="Open Sans" w:cs="Open Sans"/>
          <w:sz w:val="20"/>
          <w:szCs w:val="20"/>
        </w:rPr>
        <w:t xml:space="preserve">health </w:t>
      </w:r>
      <w:r w:rsidR="4E60747D" w:rsidRPr="5090C315">
        <w:rPr>
          <w:rFonts w:ascii="Open Sans" w:hAnsi="Open Sans" w:cs="Open Sans"/>
          <w:sz w:val="20"/>
          <w:szCs w:val="20"/>
        </w:rPr>
        <w:t>I</w:t>
      </w:r>
      <w:r w:rsidR="2F5E397E" w:rsidRPr="5090C315">
        <w:rPr>
          <w:rFonts w:ascii="Open Sans" w:hAnsi="Open Sans" w:cs="Open Sans"/>
          <w:sz w:val="20"/>
          <w:szCs w:val="20"/>
        </w:rPr>
        <w:t>nformation</w:t>
      </w:r>
      <w:r w:rsidR="2F5E397E" w:rsidRPr="15DA3B7A">
        <w:rPr>
          <w:rFonts w:ascii="Open Sans" w:hAnsi="Open Sans" w:cs="Open Sans"/>
          <w:sz w:val="20"/>
          <w:szCs w:val="20"/>
        </w:rPr>
        <w:t xml:space="preserve"> is </w:t>
      </w:r>
      <w:r w:rsidR="4F91A1E0" w:rsidRPr="0C315835">
        <w:rPr>
          <w:rFonts w:ascii="Open Sans" w:hAnsi="Open Sans" w:cs="Open Sans"/>
          <w:sz w:val="20"/>
          <w:szCs w:val="20"/>
        </w:rPr>
        <w:t xml:space="preserve">available </w:t>
      </w:r>
      <w:r w:rsidR="4F91A1E0" w:rsidRPr="199D04FE">
        <w:rPr>
          <w:rFonts w:ascii="Open Sans" w:hAnsi="Open Sans" w:cs="Open Sans"/>
          <w:sz w:val="20"/>
          <w:szCs w:val="20"/>
        </w:rPr>
        <w:t>in class</w:t>
      </w:r>
      <w:r w:rsidR="2F5E397E" w:rsidRPr="199D04FE">
        <w:rPr>
          <w:rFonts w:ascii="Open Sans" w:hAnsi="Open Sans" w:cs="Open Sans"/>
          <w:sz w:val="20"/>
          <w:szCs w:val="20"/>
        </w:rPr>
        <w:t xml:space="preserve"> </w:t>
      </w:r>
      <w:r w:rsidR="4F91A1E0" w:rsidRPr="7C28C7A0">
        <w:rPr>
          <w:rFonts w:ascii="Open Sans" w:hAnsi="Open Sans" w:cs="Open Sans"/>
          <w:sz w:val="20"/>
          <w:szCs w:val="20"/>
        </w:rPr>
        <w:t xml:space="preserve">medical </w:t>
      </w:r>
      <w:r w:rsidR="4F91A1E0" w:rsidRPr="28D43FC8">
        <w:rPr>
          <w:rFonts w:ascii="Open Sans" w:hAnsi="Open Sans" w:cs="Open Sans"/>
          <w:sz w:val="20"/>
          <w:szCs w:val="20"/>
        </w:rPr>
        <w:t xml:space="preserve">folders, </w:t>
      </w:r>
      <w:r w:rsidR="26B0BD94" w:rsidRPr="71966E46">
        <w:rPr>
          <w:rFonts w:ascii="Open Sans" w:hAnsi="Open Sans" w:cs="Open Sans"/>
          <w:sz w:val="20"/>
          <w:szCs w:val="20"/>
        </w:rPr>
        <w:t xml:space="preserve">displayed </w:t>
      </w:r>
      <w:r w:rsidR="26B0BD94" w:rsidRPr="347FB1EB">
        <w:rPr>
          <w:rFonts w:ascii="Open Sans" w:hAnsi="Open Sans" w:cs="Open Sans"/>
          <w:sz w:val="20"/>
          <w:szCs w:val="20"/>
        </w:rPr>
        <w:t xml:space="preserve">in </w:t>
      </w:r>
      <w:r w:rsidR="4F91A1E0" w:rsidRPr="71966E46">
        <w:rPr>
          <w:rFonts w:ascii="Open Sans" w:hAnsi="Open Sans" w:cs="Open Sans"/>
          <w:sz w:val="20"/>
          <w:szCs w:val="20"/>
        </w:rPr>
        <w:t>first</w:t>
      </w:r>
      <w:r w:rsidR="4F91A1E0" w:rsidRPr="28D43FC8">
        <w:rPr>
          <w:rFonts w:ascii="Open Sans" w:hAnsi="Open Sans" w:cs="Open Sans"/>
          <w:sz w:val="20"/>
          <w:szCs w:val="20"/>
        </w:rPr>
        <w:t xml:space="preserve"> aid folder </w:t>
      </w:r>
      <w:r w:rsidR="4F91A1E0" w:rsidRPr="44AD4CE2">
        <w:rPr>
          <w:rFonts w:ascii="Open Sans" w:hAnsi="Open Sans" w:cs="Open Sans"/>
          <w:sz w:val="20"/>
          <w:szCs w:val="20"/>
        </w:rPr>
        <w:t xml:space="preserve">for </w:t>
      </w:r>
      <w:r w:rsidR="4F91A1E0" w:rsidRPr="1942AB80">
        <w:rPr>
          <w:rFonts w:ascii="Open Sans" w:hAnsi="Open Sans" w:cs="Open Sans"/>
          <w:sz w:val="20"/>
          <w:szCs w:val="20"/>
        </w:rPr>
        <w:t xml:space="preserve">first </w:t>
      </w:r>
      <w:r w:rsidR="4F91A1E0" w:rsidRPr="66B2E2C3">
        <w:rPr>
          <w:rFonts w:ascii="Open Sans" w:hAnsi="Open Sans" w:cs="Open Sans"/>
          <w:sz w:val="20"/>
          <w:szCs w:val="20"/>
        </w:rPr>
        <w:t>aiders</w:t>
      </w:r>
      <w:r w:rsidR="2F5E397E" w:rsidRPr="66B2E2C3">
        <w:rPr>
          <w:rFonts w:ascii="Open Sans" w:hAnsi="Open Sans" w:cs="Open Sans"/>
          <w:sz w:val="20"/>
          <w:szCs w:val="20"/>
        </w:rPr>
        <w:t xml:space="preserve"> </w:t>
      </w:r>
      <w:r w:rsidR="4F91A1E0" w:rsidRPr="7AD9ACF1">
        <w:rPr>
          <w:rFonts w:ascii="Open Sans" w:hAnsi="Open Sans" w:cs="Open Sans"/>
          <w:sz w:val="20"/>
          <w:szCs w:val="20"/>
        </w:rPr>
        <w:t xml:space="preserve">and </w:t>
      </w:r>
      <w:r w:rsidR="4F91A1E0" w:rsidRPr="22E740C9">
        <w:rPr>
          <w:rFonts w:ascii="Open Sans" w:hAnsi="Open Sans" w:cs="Open Sans"/>
          <w:sz w:val="20"/>
          <w:szCs w:val="20"/>
        </w:rPr>
        <w:t xml:space="preserve">available to </w:t>
      </w:r>
      <w:r w:rsidR="4F91A1E0" w:rsidRPr="728DD03A">
        <w:rPr>
          <w:rFonts w:ascii="Open Sans" w:hAnsi="Open Sans" w:cs="Open Sans"/>
          <w:sz w:val="20"/>
          <w:szCs w:val="20"/>
        </w:rPr>
        <w:t xml:space="preserve">view in staff room </w:t>
      </w:r>
      <w:r w:rsidR="4F91A1E0" w:rsidRPr="6117C4ED">
        <w:rPr>
          <w:rFonts w:ascii="Open Sans" w:hAnsi="Open Sans" w:cs="Open Sans"/>
          <w:sz w:val="20"/>
          <w:szCs w:val="20"/>
        </w:rPr>
        <w:t>at the Junior</w:t>
      </w:r>
      <w:r w:rsidR="2F5E397E" w:rsidRPr="6117C4ED">
        <w:rPr>
          <w:rFonts w:ascii="Open Sans" w:hAnsi="Open Sans" w:cs="Open Sans"/>
          <w:sz w:val="20"/>
          <w:szCs w:val="20"/>
        </w:rPr>
        <w:t xml:space="preserve"> </w:t>
      </w:r>
      <w:r w:rsidR="4F91A1E0" w:rsidRPr="5BFCCA68">
        <w:rPr>
          <w:rFonts w:ascii="Open Sans" w:hAnsi="Open Sans" w:cs="Open Sans"/>
          <w:sz w:val="20"/>
          <w:szCs w:val="20"/>
        </w:rPr>
        <w:t>Academy</w:t>
      </w:r>
      <w:r w:rsidR="4F91A1E0" w:rsidRPr="6EAE7BF3">
        <w:rPr>
          <w:rFonts w:ascii="Open Sans" w:hAnsi="Open Sans" w:cs="Open Sans"/>
          <w:sz w:val="20"/>
          <w:szCs w:val="20"/>
        </w:rPr>
        <w:t xml:space="preserve">. </w:t>
      </w:r>
      <w:r w:rsidR="4DDB729C" w:rsidRPr="75C3D6CE">
        <w:rPr>
          <w:rFonts w:ascii="Open Sans" w:hAnsi="Open Sans" w:cs="Open Sans"/>
          <w:sz w:val="20"/>
          <w:szCs w:val="20"/>
          <w:highlight w:val="yellow"/>
        </w:rPr>
        <w:t>At the Infant Academy this is done through:</w:t>
      </w:r>
    </w:p>
    <w:p w14:paraId="580621E8" w14:textId="77777777" w:rsidR="004257DB" w:rsidRDefault="004257DB" w:rsidP="00600D7B">
      <w:pPr>
        <w:jc w:val="both"/>
        <w:rPr>
          <w:rFonts w:ascii="Open Sans" w:hAnsi="Open Sans" w:cs="Open Sans"/>
          <w:b/>
          <w:bCs/>
          <w:sz w:val="20"/>
          <w:szCs w:val="20"/>
          <w:highlight w:val="yellow"/>
        </w:rPr>
      </w:pPr>
    </w:p>
    <w:p w14:paraId="18C18BB7" w14:textId="68917F2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Allergy information and existing care plans are shared as part of a student’s transition.  </w:t>
      </w:r>
      <w:r w:rsidR="005C68F2">
        <w:rPr>
          <w:rFonts w:ascii="Open Sans" w:hAnsi="Open Sans" w:cs="Open Sans"/>
          <w:b/>
          <w:bCs/>
          <w:sz w:val="20"/>
          <w:szCs w:val="20"/>
        </w:rPr>
        <w:t>Studfall Infant and Junior Academy</w:t>
      </w:r>
      <w:r w:rsidRPr="004257DB">
        <w:rPr>
          <w:rFonts w:ascii="Open Sans" w:hAnsi="Open Sans" w:cs="Open Sans"/>
          <w:color w:val="00ADC1" w:themeColor="background2"/>
          <w:sz w:val="20"/>
          <w:szCs w:val="20"/>
        </w:rPr>
        <w:t> </w:t>
      </w:r>
      <w:r w:rsidRPr="006E69F6">
        <w:rPr>
          <w:rFonts w:ascii="Open Sans" w:hAnsi="Open Sans" w:cs="Open Sans"/>
          <w:sz w:val="20"/>
          <w:szCs w:val="20"/>
        </w:rPr>
        <w:t>will request allergy information from the previous school or setting and will consider whether any of the arrangements are suitable to implement.  </w:t>
      </w:r>
      <w:r w:rsidR="0013570E">
        <w:rPr>
          <w:rFonts w:ascii="Open Sans" w:hAnsi="Open Sans" w:cs="Open Sans"/>
          <w:b/>
          <w:bCs/>
          <w:sz w:val="20"/>
          <w:szCs w:val="20"/>
        </w:rPr>
        <w:t xml:space="preserve">Studfall Infant and Junior Academy </w:t>
      </w:r>
      <w:r w:rsidRPr="006E69F6">
        <w:rPr>
          <w:rFonts w:ascii="Open Sans" w:hAnsi="Open Sans" w:cs="Open Sans"/>
          <w:sz w:val="20"/>
          <w:szCs w:val="20"/>
        </w:rPr>
        <w:t>work with parents/carers and the student if appropriate to write a new IHP Staff will provide information about students for transition visits ahead of a formal move. </w:t>
      </w:r>
    </w:p>
    <w:p w14:paraId="520CA2C2" w14:textId="77777777" w:rsidR="004257DB" w:rsidRDefault="004257DB" w:rsidP="00600D7B">
      <w:pPr>
        <w:jc w:val="both"/>
        <w:rPr>
          <w:rFonts w:ascii="Open Sans" w:hAnsi="Open Sans" w:cs="Open Sans"/>
          <w:b/>
          <w:bCs/>
          <w:sz w:val="20"/>
          <w:szCs w:val="20"/>
        </w:rPr>
      </w:pPr>
    </w:p>
    <w:p w14:paraId="5419B356" w14:textId="7E4FAF7F"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 </w:t>
      </w:r>
      <w:r w:rsidRPr="00035165">
        <w:rPr>
          <w:rFonts w:ascii="Open Sans" w:hAnsi="Open Sans" w:cs="Open Sans"/>
          <w:color w:val="00ADC1" w:themeColor="background2"/>
          <w:sz w:val="20"/>
          <w:szCs w:val="20"/>
          <w:highlight w:val="yellow"/>
        </w:rPr>
        <w:t>{insert how}.</w:t>
      </w:r>
      <w:r w:rsidRPr="004257DB">
        <w:rPr>
          <w:rFonts w:ascii="Open Sans" w:hAnsi="Open Sans" w:cs="Open Sans"/>
          <w:color w:val="00ADC1" w:themeColor="background2"/>
          <w:sz w:val="20"/>
          <w:szCs w:val="20"/>
        </w:rPr>
        <w:t> </w:t>
      </w:r>
    </w:p>
    <w:p w14:paraId="4E937219" w14:textId="77777777" w:rsidR="004257DB" w:rsidRDefault="004257DB" w:rsidP="00600D7B">
      <w:pPr>
        <w:jc w:val="both"/>
        <w:rPr>
          <w:rFonts w:ascii="Open Sans" w:hAnsi="Open Sans" w:cs="Open Sans"/>
          <w:b/>
          <w:bCs/>
          <w:sz w:val="20"/>
          <w:szCs w:val="20"/>
        </w:rPr>
      </w:pPr>
    </w:p>
    <w:p w14:paraId="7901CB7F" w14:textId="0DDCAF1A"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Pr="006E69F6">
        <w:rPr>
          <w:rFonts w:ascii="Open Sans" w:hAnsi="Open Sans" w:cs="Open Sans"/>
          <w:sz w:val="20"/>
          <w:szCs w:val="20"/>
        </w:rPr>
        <w:t>will be asked about allergies ahead of their visit.  If an allergy is declared, the allergy lead will be notified, and this information will be communicated as necessary to ensure that the visitor or regular volunteer has a safe working environment. </w:t>
      </w:r>
      <w:r w:rsidRPr="00035165">
        <w:rPr>
          <w:rFonts w:ascii="Open Sans" w:hAnsi="Open Sans" w:cs="Open Sans"/>
          <w:color w:val="00ADC1" w:themeColor="background2"/>
          <w:sz w:val="20"/>
          <w:szCs w:val="20"/>
          <w:highlight w:val="yellow"/>
        </w:rPr>
        <w:t>{insert how}.</w:t>
      </w:r>
      <w:r w:rsidRPr="004257DB">
        <w:rPr>
          <w:rFonts w:ascii="Open Sans" w:hAnsi="Open Sans" w:cs="Open Sans"/>
          <w:color w:val="00ADC1" w:themeColor="background2"/>
          <w:sz w:val="20"/>
          <w:szCs w:val="20"/>
        </w:rPr>
        <w:t> </w:t>
      </w:r>
    </w:p>
    <w:p w14:paraId="044B0BAA" w14:textId="77777777" w:rsidR="004257DB" w:rsidRDefault="004257DB" w:rsidP="00600D7B">
      <w:pPr>
        <w:jc w:val="both"/>
        <w:rPr>
          <w:rFonts w:ascii="Open Sans" w:hAnsi="Open Sans" w:cs="Open Sans"/>
          <w:b/>
          <w:bCs/>
          <w:sz w:val="20"/>
          <w:szCs w:val="20"/>
        </w:rPr>
      </w:pPr>
    </w:p>
    <w:p w14:paraId="54E8BE7F" w14:textId="205AD373" w:rsidR="006E69F6" w:rsidRPr="006E69F6" w:rsidRDefault="0029628D" w:rsidP="00600D7B">
      <w:pPr>
        <w:jc w:val="both"/>
        <w:rPr>
          <w:rFonts w:ascii="Open Sans" w:hAnsi="Open Sans" w:cs="Open Sans"/>
          <w:sz w:val="20"/>
          <w:szCs w:val="20"/>
        </w:rPr>
      </w:pPr>
      <w:r>
        <w:rPr>
          <w:rFonts w:ascii="Open Sans" w:hAnsi="Open Sans" w:cs="Open Sans"/>
          <w:b/>
          <w:bCs/>
          <w:sz w:val="20"/>
          <w:szCs w:val="20"/>
        </w:rPr>
        <w:t xml:space="preserve">Student </w:t>
      </w:r>
      <w:r w:rsidR="006E69F6" w:rsidRPr="006E69F6">
        <w:rPr>
          <w:rFonts w:ascii="Open Sans" w:hAnsi="Open Sans" w:cs="Open Sans"/>
          <w:b/>
          <w:bCs/>
          <w:sz w:val="20"/>
          <w:szCs w:val="20"/>
        </w:rPr>
        <w:t>Individual Healthcare Plans (IHPs) and Allergy Action Plans</w:t>
      </w:r>
      <w:r w:rsidR="006E69F6" w:rsidRPr="006E69F6">
        <w:rPr>
          <w:rFonts w:ascii="Open Sans" w:hAnsi="Open Sans" w:cs="Open Sans"/>
          <w:sz w:val="20"/>
          <w:szCs w:val="20"/>
        </w:rPr>
        <w:t> </w:t>
      </w:r>
    </w:p>
    <w:p w14:paraId="1F4AB8D9" w14:textId="77777777" w:rsidR="004257DB" w:rsidRDefault="004257DB" w:rsidP="00600D7B">
      <w:pPr>
        <w:jc w:val="both"/>
        <w:rPr>
          <w:rFonts w:ascii="Open Sans" w:hAnsi="Open Sans" w:cs="Open Sans"/>
          <w:b/>
          <w:bCs/>
          <w:sz w:val="20"/>
          <w:szCs w:val="20"/>
        </w:rPr>
      </w:pPr>
    </w:p>
    <w:p w14:paraId="7FE0F59C" w14:textId="4E0B3706"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14:paraId="743B5BF4" w14:textId="4BDF50F4" w:rsidR="006E69F6" w:rsidRPr="006E69F6" w:rsidRDefault="006E69F6" w:rsidP="00600D7B">
      <w:pPr>
        <w:numPr>
          <w:ilvl w:val="0"/>
          <w:numId w:val="59"/>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or allergy clinic.  They detail the student’s allergy and medication. </w:t>
      </w:r>
    </w:p>
    <w:p w14:paraId="24438A44" w14:textId="77777777" w:rsidR="006E69F6" w:rsidRPr="006E69F6" w:rsidRDefault="006E69F6" w:rsidP="00600D7B">
      <w:pPr>
        <w:numPr>
          <w:ilvl w:val="0"/>
          <w:numId w:val="23"/>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14:paraId="4E1C1876" w14:textId="0919D1ED" w:rsidR="006E69F6" w:rsidRPr="006E69F6" w:rsidRDefault="006E69F6" w:rsidP="00600D7B">
      <w:pPr>
        <w:numPr>
          <w:ilvl w:val="0"/>
          <w:numId w:val="78"/>
        </w:numPr>
        <w:jc w:val="both"/>
        <w:rPr>
          <w:rFonts w:ascii="Open Sans" w:hAnsi="Open Sans" w:cs="Open Sans"/>
          <w:sz w:val="20"/>
          <w:szCs w:val="20"/>
        </w:rPr>
      </w:pPr>
      <w:r w:rsidRPr="006E69F6">
        <w:rPr>
          <w:rFonts w:ascii="Open Sans" w:hAnsi="Open Sans" w:cs="Open Sans"/>
          <w:sz w:val="20"/>
          <w:szCs w:val="20"/>
        </w:rPr>
        <w:t>These will only be updated by the medical professional following a review of the student’s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14:paraId="375515F9" w14:textId="77777777" w:rsidR="004257DB" w:rsidRDefault="004257DB" w:rsidP="00600D7B">
      <w:pPr>
        <w:jc w:val="both"/>
        <w:rPr>
          <w:rFonts w:ascii="Open Sans" w:hAnsi="Open Sans" w:cs="Open Sans"/>
          <w:sz w:val="20"/>
          <w:szCs w:val="20"/>
        </w:rPr>
      </w:pPr>
    </w:p>
    <w:p w14:paraId="26E344D4" w14:textId="10A2243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587D9B14" w14:textId="77777777" w:rsidR="004257DB" w:rsidRDefault="004257DB" w:rsidP="00600D7B">
      <w:pPr>
        <w:jc w:val="both"/>
        <w:rPr>
          <w:rFonts w:ascii="Open Sans" w:hAnsi="Open Sans" w:cs="Open Sans"/>
          <w:b/>
          <w:bCs/>
          <w:sz w:val="20"/>
          <w:szCs w:val="20"/>
        </w:rPr>
      </w:pPr>
    </w:p>
    <w:p w14:paraId="77D44A4F" w14:textId="5638B4D1"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14:paraId="2633BBFA" w14:textId="1995FD8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29BF224A"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Individual Healthcare Plans are school owned documents that are co-created by school, parents/carers and students.  </w:t>
      </w:r>
    </w:p>
    <w:p w14:paraId="26529742" w14:textId="77777777" w:rsidR="004257DB" w:rsidRDefault="004257DB" w:rsidP="00600D7B">
      <w:pPr>
        <w:jc w:val="both"/>
        <w:rPr>
          <w:rFonts w:ascii="Open Sans" w:hAnsi="Open Sans" w:cs="Open Sans"/>
          <w:sz w:val="20"/>
          <w:szCs w:val="20"/>
        </w:rPr>
      </w:pPr>
    </w:p>
    <w:p w14:paraId="24933AC4" w14:textId="65B3305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14:paraId="3F42286D"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14:paraId="070D9270" w14:textId="77777777" w:rsidR="004257DB" w:rsidRDefault="004257DB" w:rsidP="00600D7B">
      <w:pPr>
        <w:jc w:val="both"/>
        <w:rPr>
          <w:rFonts w:ascii="Open Sans" w:hAnsi="Open Sans" w:cs="Open Sans"/>
          <w:sz w:val="20"/>
          <w:szCs w:val="20"/>
        </w:rPr>
      </w:pPr>
    </w:p>
    <w:p w14:paraId="6815B26A" w14:textId="4981790C"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14:paraId="4EF6A9B5" w14:textId="77777777" w:rsidR="004257DB" w:rsidRDefault="004257DB" w:rsidP="00600D7B">
      <w:pPr>
        <w:jc w:val="both"/>
        <w:rPr>
          <w:rFonts w:ascii="Open Sans" w:hAnsi="Open Sans" w:cs="Open Sans"/>
          <w:b/>
          <w:bCs/>
          <w:color w:val="00ADC1" w:themeColor="background2"/>
          <w:sz w:val="20"/>
          <w:szCs w:val="20"/>
          <w:lang w:val="en-US"/>
        </w:rPr>
      </w:pPr>
    </w:p>
    <w:p w14:paraId="236A7E07" w14:textId="4E0294DC" w:rsidR="006E69F6" w:rsidRPr="006E69F6" w:rsidRDefault="00035165"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lang w:val="en-US"/>
        </w:rPr>
        <w:t>will ensure that:</w:t>
      </w:r>
      <w:r w:rsidR="006E69F6" w:rsidRPr="006E69F6">
        <w:rPr>
          <w:rFonts w:ascii="Open Sans" w:hAnsi="Open Sans" w:cs="Open Sans"/>
          <w:sz w:val="20"/>
          <w:szCs w:val="20"/>
        </w:rPr>
        <w:t> </w:t>
      </w:r>
    </w:p>
    <w:p w14:paraId="47718D23" w14:textId="41E3D6A5" w:rsidR="006E69F6" w:rsidRPr="006E69F6" w:rsidRDefault="006E69F6" w:rsidP="00600D7B">
      <w:pPr>
        <w:numPr>
          <w:ilvl w:val="0"/>
          <w:numId w:val="5"/>
        </w:numPr>
        <w:jc w:val="both"/>
        <w:rPr>
          <w:rFonts w:ascii="Open Sans" w:hAnsi="Open Sans" w:cs="Open Sans"/>
          <w:sz w:val="20"/>
          <w:szCs w:val="20"/>
        </w:rPr>
      </w:pPr>
      <w:r w:rsidRPr="006E69F6">
        <w:rPr>
          <w:rFonts w:ascii="Open Sans" w:hAnsi="Open Sans" w:cs="Open Sans"/>
          <w:sz w:val="20"/>
          <w:szCs w:val="20"/>
          <w:lang w:val="en-US"/>
        </w:rPr>
        <w:t xml:space="preserve">students with an allergy action plan </w:t>
      </w:r>
      <w:r w:rsidR="00E17265">
        <w:rPr>
          <w:rFonts w:ascii="Open Sans" w:hAnsi="Open Sans" w:cs="Open Sans"/>
          <w:sz w:val="20"/>
          <w:szCs w:val="20"/>
          <w:lang w:val="en-US"/>
        </w:rPr>
        <w:t>and/</w:t>
      </w:r>
      <w:r w:rsidRPr="006E69F6">
        <w:rPr>
          <w:rFonts w:ascii="Open Sans" w:hAnsi="Open Sans" w:cs="Open Sans"/>
          <w:sz w:val="20"/>
          <w:szCs w:val="20"/>
          <w:lang w:val="en-US"/>
        </w:rPr>
        <w:t>or an asthma plan have an individual healthcare plan  </w:t>
      </w:r>
      <w:r w:rsidRPr="006E69F6">
        <w:rPr>
          <w:rFonts w:ascii="Open Sans" w:hAnsi="Open Sans" w:cs="Open Sans"/>
          <w:sz w:val="20"/>
          <w:szCs w:val="20"/>
        </w:rPr>
        <w:t> </w:t>
      </w:r>
    </w:p>
    <w:p w14:paraId="6A405333" w14:textId="77777777" w:rsidR="006E69F6" w:rsidRPr="006E69F6" w:rsidRDefault="006E69F6" w:rsidP="00600D7B">
      <w:pPr>
        <w:numPr>
          <w:ilvl w:val="0"/>
          <w:numId w:val="52"/>
        </w:numPr>
        <w:jc w:val="both"/>
        <w:rPr>
          <w:rFonts w:ascii="Open Sans" w:hAnsi="Open Sans" w:cs="Open Sans"/>
          <w:sz w:val="20"/>
          <w:szCs w:val="20"/>
        </w:rPr>
      </w:pPr>
      <w:r w:rsidRPr="006E69F6">
        <w:rPr>
          <w:rFonts w:ascii="Open Sans" w:hAnsi="Open Sans" w:cs="Open Sans"/>
          <w:sz w:val="20"/>
          <w:szCs w:val="20"/>
          <w:lang w:val="en-US"/>
        </w:rPr>
        <w:t>students without an allergy action plan or asthma plan but have an allergy that needs active management over and above what other students need will have an individual healthcare plan</w:t>
      </w:r>
      <w:r w:rsidRPr="006E69F6">
        <w:rPr>
          <w:rFonts w:ascii="Open Sans" w:hAnsi="Open Sans" w:cs="Open Sans"/>
          <w:sz w:val="20"/>
          <w:szCs w:val="20"/>
        </w:rPr>
        <w:t> </w:t>
      </w:r>
    </w:p>
    <w:p w14:paraId="40C4C36A" w14:textId="77777777" w:rsidR="006E69F6" w:rsidRPr="006E69F6" w:rsidRDefault="006E69F6" w:rsidP="00600D7B">
      <w:pPr>
        <w:numPr>
          <w:ilvl w:val="0"/>
          <w:numId w:val="76"/>
        </w:numPr>
        <w:jc w:val="both"/>
        <w:rPr>
          <w:rFonts w:ascii="Open Sans" w:hAnsi="Open Sans" w:cs="Open Sans"/>
          <w:sz w:val="20"/>
          <w:szCs w:val="20"/>
        </w:rPr>
      </w:pPr>
      <w:r w:rsidRPr="006E69F6">
        <w:rPr>
          <w:rFonts w:ascii="Open Sans" w:hAnsi="Open Sans" w:cs="Open Sans"/>
          <w:sz w:val="20"/>
          <w:szCs w:val="20"/>
          <w:lang w:val="en-US"/>
        </w:rPr>
        <w:t>individual healthcare plans are created whilst students are waiting for a diagnosis</w:t>
      </w:r>
      <w:r w:rsidRPr="006E69F6">
        <w:rPr>
          <w:rFonts w:ascii="Open Sans" w:hAnsi="Open Sans" w:cs="Open Sans"/>
          <w:sz w:val="20"/>
          <w:szCs w:val="20"/>
        </w:rPr>
        <w:t> </w:t>
      </w:r>
    </w:p>
    <w:p w14:paraId="578984F6"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51BEA7D5"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School Trips and External Visits</w:t>
      </w:r>
      <w:r w:rsidRPr="006E69F6">
        <w:rPr>
          <w:rFonts w:ascii="Open Sans" w:hAnsi="Open Sans" w:cs="Open Sans"/>
          <w:sz w:val="20"/>
          <w:szCs w:val="20"/>
        </w:rPr>
        <w:t> </w:t>
      </w:r>
    </w:p>
    <w:p w14:paraId="1C3F1A2A" w14:textId="77777777" w:rsidR="004257DB" w:rsidRDefault="004257DB" w:rsidP="00600D7B">
      <w:pPr>
        <w:jc w:val="both"/>
        <w:rPr>
          <w:rFonts w:ascii="Open Sans" w:hAnsi="Open Sans" w:cs="Open Sans"/>
          <w:b/>
          <w:bCs/>
          <w:sz w:val="20"/>
          <w:szCs w:val="20"/>
        </w:rPr>
      </w:pPr>
    </w:p>
    <w:p w14:paraId="1A3987BF" w14:textId="2A08F488" w:rsidR="006E69F6" w:rsidRPr="006E69F6" w:rsidRDefault="00035165"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b/>
          <w:bCs/>
          <w:color w:val="00ADC1" w:themeColor="background2"/>
          <w:sz w:val="20"/>
          <w:szCs w:val="20"/>
        </w:rPr>
        <w:t> </w:t>
      </w:r>
      <w:r w:rsidR="006E69F6" w:rsidRPr="006E69F6">
        <w:rPr>
          <w:rFonts w:ascii="Open Sans" w:hAnsi="Open Sans" w:cs="Open Sans"/>
          <w:sz w:val="20"/>
          <w:szCs w:val="20"/>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14:paraId="2C197D6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8ECE282"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62BA8C5C"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29A79E48" w14:textId="025BFD48"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  </w:t>
      </w:r>
      <w:r w:rsidR="00E94869">
        <w:rPr>
          <w:rFonts w:ascii="Open Sans" w:hAnsi="Open Sans" w:cs="Open Sans"/>
          <w:b/>
          <w:bCs/>
          <w:sz w:val="20"/>
          <w:szCs w:val="20"/>
        </w:rPr>
        <w:t>Studfall Infant and Junior Academy</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provide additional spare adrenaline devices should the risk assessment for the trip </w:t>
      </w:r>
      <w:r w:rsidR="004257DB" w:rsidRPr="006E69F6">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students remaining in school still have access to spare adrenaline devices should the need arise. </w:t>
      </w:r>
      <w:r w:rsidRPr="006E69F6">
        <w:rPr>
          <w:rFonts w:ascii="Open Sans" w:hAnsi="Open Sans" w:cs="Open Sans"/>
          <w:sz w:val="20"/>
          <w:szCs w:val="20"/>
        </w:rPr>
        <w:t> </w:t>
      </w:r>
    </w:p>
    <w:p w14:paraId="1E700979"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B282E37" w14:textId="08C3766A" w:rsidR="006E69F6" w:rsidRPr="006E69F6" w:rsidRDefault="00E94869"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006E69F6" w:rsidRP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006E69F6" w:rsidRPr="006E69F6">
        <w:rPr>
          <w:rFonts w:ascii="Open Sans" w:hAnsi="Open Sans" w:cs="Open Sans"/>
          <w:sz w:val="20"/>
          <w:szCs w:val="20"/>
          <w:lang w:val="en-US"/>
        </w:rPr>
        <w:t>When a sports tea is provided, the students’ school will ensure the students’ allergies are communicated and appropriate food is provided.</w:t>
      </w:r>
      <w:r w:rsidR="006E69F6" w:rsidRPr="006E69F6">
        <w:rPr>
          <w:rFonts w:ascii="Open Sans" w:hAnsi="Open Sans" w:cs="Open Sans"/>
          <w:sz w:val="20"/>
          <w:szCs w:val="20"/>
        </w:rPr>
        <w:t> </w:t>
      </w:r>
    </w:p>
    <w:p w14:paraId="06CC2D4D" w14:textId="5F0B6C92"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61F2A5BB" w14:textId="09E0648C"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14:paraId="68010316" w14:textId="77777777" w:rsidR="00043AE4" w:rsidRDefault="00043AE4" w:rsidP="00600D7B">
      <w:pPr>
        <w:jc w:val="both"/>
        <w:rPr>
          <w:rFonts w:ascii="Open Sans" w:hAnsi="Open Sans" w:cs="Open Sans"/>
          <w:b/>
          <w:bCs/>
          <w:color w:val="00ADC1" w:themeColor="background2"/>
          <w:sz w:val="20"/>
          <w:szCs w:val="20"/>
        </w:rPr>
      </w:pPr>
    </w:p>
    <w:p w14:paraId="34CCF111" w14:textId="7C4F28A9" w:rsidR="006E69F6" w:rsidRPr="006E69F6" w:rsidRDefault="00E94869"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approaches</w:t>
      </w:r>
      <w:r w:rsidR="006E69F6" w:rsidRPr="006E69F6">
        <w:rPr>
          <w:rFonts w:ascii="Open Sans" w:hAnsi="Open Sans" w:cs="Open Sans"/>
          <w:b/>
          <w:bCs/>
          <w:sz w:val="20"/>
          <w:szCs w:val="20"/>
        </w:rPr>
        <w:t> </w:t>
      </w:r>
      <w:r w:rsidR="006E69F6" w:rsidRPr="006E69F6">
        <w:rPr>
          <w:rFonts w:ascii="Open Sans" w:hAnsi="Open Sans" w:cs="Open Sans"/>
          <w:sz w:val="20"/>
          <w:szCs w:val="20"/>
        </w:rPr>
        <w:t>serious incidents and “near misses” in a “no blame” spirit,</w:t>
      </w:r>
      <w:r w:rsidR="006E69F6" w:rsidRPr="006E69F6">
        <w:rPr>
          <w:rFonts w:ascii="Arial" w:hAnsi="Arial" w:cs="Arial"/>
          <w:sz w:val="20"/>
          <w:szCs w:val="20"/>
        </w:rPr>
        <w:t> </w:t>
      </w:r>
      <w:r w:rsidR="006E69F6" w:rsidRPr="006E69F6">
        <w:rPr>
          <w:rFonts w:ascii="Open Sans" w:hAnsi="Open Sans" w:cs="Open Sans"/>
          <w:sz w:val="20"/>
          <w:szCs w:val="20"/>
        </w:rPr>
        <w:t>seeking</w:t>
      </w:r>
      <w:r w:rsidR="006E69F6" w:rsidRPr="006E69F6">
        <w:rPr>
          <w:rFonts w:ascii="Arial" w:hAnsi="Arial" w:cs="Arial"/>
          <w:sz w:val="20"/>
          <w:szCs w:val="20"/>
        </w:rPr>
        <w:t> </w:t>
      </w:r>
      <w:r w:rsidR="006E69F6" w:rsidRPr="006E69F6">
        <w:rPr>
          <w:rFonts w:ascii="Open Sans" w:hAnsi="Open Sans" w:cs="Open Sans"/>
          <w:sz w:val="20"/>
          <w:szCs w:val="20"/>
        </w:rPr>
        <w:t>to learn lessons</w:t>
      </w:r>
      <w:r w:rsidR="006E69F6" w:rsidRPr="006E69F6">
        <w:rPr>
          <w:rFonts w:ascii="Arial" w:hAnsi="Arial" w:cs="Arial"/>
          <w:sz w:val="20"/>
          <w:szCs w:val="20"/>
        </w:rPr>
        <w:t> </w:t>
      </w:r>
      <w:r w:rsidR="006E69F6" w:rsidRPr="006E69F6">
        <w:rPr>
          <w:rFonts w:ascii="Open Sans" w:hAnsi="Open Sans" w:cs="Open Sans"/>
          <w:sz w:val="20"/>
          <w:szCs w:val="20"/>
        </w:rPr>
        <w:t>and address any issues which the incident</w:t>
      </w:r>
      <w:r w:rsidR="006E69F6" w:rsidRPr="006E69F6">
        <w:rPr>
          <w:rFonts w:ascii="Arial" w:hAnsi="Arial" w:cs="Arial"/>
          <w:sz w:val="20"/>
          <w:szCs w:val="20"/>
        </w:rPr>
        <w:t> </w:t>
      </w:r>
      <w:r w:rsidR="006E69F6" w:rsidRPr="006E69F6">
        <w:rPr>
          <w:rFonts w:ascii="Open Sans" w:hAnsi="Open Sans" w:cs="Open Sans"/>
          <w:sz w:val="20"/>
          <w:szCs w:val="20"/>
        </w:rPr>
        <w:t>identified, so that students are better protected in the future.</w:t>
      </w:r>
      <w:r w:rsidR="006E69F6" w:rsidRPr="006E69F6">
        <w:rPr>
          <w:rFonts w:ascii="Arial" w:hAnsi="Arial" w:cs="Arial"/>
          <w:sz w:val="20"/>
          <w:szCs w:val="20"/>
        </w:rPr>
        <w:t>  </w:t>
      </w:r>
      <w:r w:rsidR="006E69F6" w:rsidRPr="006E69F6">
        <w:rPr>
          <w:rFonts w:ascii="Open Sans" w:hAnsi="Open Sans" w:cs="Open Sans"/>
          <w:sz w:val="20"/>
          <w:szCs w:val="20"/>
        </w:rPr>
        <w:t> </w:t>
      </w:r>
    </w:p>
    <w:p w14:paraId="7AC2C0CD" w14:textId="77777777" w:rsidR="004257DB" w:rsidRDefault="004257DB" w:rsidP="00600D7B">
      <w:pPr>
        <w:jc w:val="both"/>
        <w:rPr>
          <w:rFonts w:ascii="Open Sans" w:hAnsi="Open Sans" w:cs="Open Sans"/>
          <w:b/>
          <w:bCs/>
          <w:sz w:val="20"/>
          <w:szCs w:val="20"/>
        </w:rPr>
      </w:pPr>
    </w:p>
    <w:p w14:paraId="3548F5DD" w14:textId="23F22206" w:rsidR="006E69F6" w:rsidRPr="006E69F6" w:rsidRDefault="00E613D5"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is aware, when an incident occurs that materials such as residues of food consumed or handled or samples of fluids may</w:t>
      </w:r>
      <w:r w:rsidR="006E69F6" w:rsidRPr="006E69F6">
        <w:rPr>
          <w:rFonts w:ascii="Arial" w:hAnsi="Arial" w:cs="Arial"/>
          <w:sz w:val="20"/>
          <w:szCs w:val="20"/>
        </w:rPr>
        <w:t> </w:t>
      </w:r>
      <w:r w:rsidR="006E69F6" w:rsidRPr="006E69F6">
        <w:rPr>
          <w:rFonts w:ascii="Open Sans" w:hAnsi="Open Sans" w:cs="Open Sans"/>
          <w:sz w:val="20"/>
          <w:szCs w:val="20"/>
        </w:rPr>
        <w:t>constitute</w:t>
      </w:r>
      <w:r w:rsidR="006E69F6" w:rsidRPr="006E69F6">
        <w:rPr>
          <w:rFonts w:ascii="Arial" w:hAnsi="Arial" w:cs="Arial"/>
          <w:sz w:val="20"/>
          <w:szCs w:val="20"/>
        </w:rPr>
        <w:t> </w:t>
      </w:r>
      <w:r w:rsidR="006E69F6" w:rsidRPr="006E69F6">
        <w:rPr>
          <w:rFonts w:ascii="Open Sans" w:hAnsi="Open Sans" w:cs="Open Sans"/>
          <w:sz w:val="20"/>
          <w:szCs w:val="20"/>
        </w:rPr>
        <w:t>evidence, which may need to be seized and</w:t>
      </w:r>
      <w:r w:rsidR="006E69F6" w:rsidRPr="006E69F6">
        <w:rPr>
          <w:rFonts w:ascii="Arial" w:hAnsi="Arial" w:cs="Arial"/>
          <w:sz w:val="20"/>
          <w:szCs w:val="20"/>
        </w:rPr>
        <w:t> </w:t>
      </w:r>
      <w:r w:rsidR="006E69F6" w:rsidRPr="006E69F6">
        <w:rPr>
          <w:rFonts w:ascii="Open Sans" w:hAnsi="Open Sans" w:cs="Open Sans"/>
          <w:sz w:val="20"/>
          <w:szCs w:val="20"/>
        </w:rPr>
        <w:t>retained.</w:t>
      </w:r>
      <w:r w:rsidR="006E69F6" w:rsidRPr="006E69F6">
        <w:rPr>
          <w:rFonts w:ascii="Arial" w:hAnsi="Arial" w:cs="Arial"/>
          <w:sz w:val="20"/>
          <w:szCs w:val="20"/>
        </w:rPr>
        <w:t> </w:t>
      </w:r>
      <w:r w:rsidR="006E69F6" w:rsidRPr="006E69F6">
        <w:rPr>
          <w:rFonts w:ascii="Open Sans" w:hAnsi="Open Sans" w:cs="Open Sans"/>
          <w:sz w:val="20"/>
          <w:szCs w:val="20"/>
        </w:rPr>
        <w:t> </w:t>
      </w:r>
    </w:p>
    <w:p w14:paraId="61325FE7" w14:textId="77777777" w:rsidR="004257DB" w:rsidRDefault="004257DB" w:rsidP="00600D7B">
      <w:pPr>
        <w:jc w:val="both"/>
        <w:rPr>
          <w:rFonts w:ascii="Open Sans" w:hAnsi="Open Sans" w:cs="Open Sans"/>
          <w:b/>
          <w:bCs/>
          <w:sz w:val="20"/>
          <w:szCs w:val="20"/>
        </w:rPr>
      </w:pPr>
    </w:p>
    <w:p w14:paraId="4B0CED36" w14:textId="50BDC4C2" w:rsidR="006E69F6" w:rsidRPr="006E69F6" w:rsidRDefault="00E613D5"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uses </w:t>
      </w:r>
      <w:r w:rsidR="006E69F6" w:rsidRPr="00E613D5">
        <w:rPr>
          <w:rFonts w:ascii="Open Sans" w:hAnsi="Open Sans" w:cs="Open Sans"/>
          <w:color w:val="00ADC1" w:themeColor="background2"/>
          <w:sz w:val="20"/>
          <w:szCs w:val="20"/>
          <w:highlight w:val="yellow"/>
        </w:rPr>
        <w:t>{insert system}</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to record allergic reactions (incidents) and near misses (e.g., accidental exposure without reaction, or labelling errors) immediately. The incident or near miss will be reviewed and a report written. </w:t>
      </w:r>
    </w:p>
    <w:p w14:paraId="6DF49A45" w14:textId="77777777" w:rsidR="004257DB" w:rsidRDefault="004257DB" w:rsidP="00600D7B">
      <w:pPr>
        <w:jc w:val="both"/>
        <w:rPr>
          <w:rFonts w:ascii="Open Sans" w:hAnsi="Open Sans" w:cs="Open Sans"/>
          <w:b/>
          <w:bCs/>
          <w:sz w:val="20"/>
          <w:szCs w:val="20"/>
        </w:rPr>
      </w:pPr>
    </w:p>
    <w:p w14:paraId="49F506DC" w14:textId="0BCB1196" w:rsidR="006E69F6" w:rsidRDefault="00C5227C"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will share the report with the student’s parents/carers, the student and the individual involved. They should be given the opportunity to discuss what happened and to contribute their views to the consequent lessons learned review.</w:t>
      </w:r>
      <w:r w:rsidRPr="00C5227C">
        <w:rPr>
          <w:rFonts w:ascii="Open Sans" w:hAnsi="Open Sans" w:cs="Open Sans"/>
          <w:b/>
          <w:bCs/>
          <w:sz w:val="20"/>
          <w:szCs w:val="20"/>
        </w:rPr>
        <w:t xml:space="preserve"> </w:t>
      </w:r>
      <w:r>
        <w:rPr>
          <w:rFonts w:ascii="Open Sans" w:hAnsi="Open Sans" w:cs="Open Sans"/>
          <w:b/>
          <w:bCs/>
          <w:sz w:val="20"/>
          <w:szCs w:val="20"/>
        </w:rPr>
        <w:t>Studfall Infant and Junior Academy</w:t>
      </w:r>
      <w:r w:rsidRPr="006E69F6">
        <w:rPr>
          <w:rFonts w:ascii="Open Sans" w:hAnsi="Open Sans" w:cs="Open Sans"/>
          <w:sz w:val="20"/>
          <w:szCs w:val="20"/>
        </w:rPr>
        <w:t xml:space="preserve"> </w:t>
      </w:r>
      <w:r w:rsidR="006E69F6" w:rsidRPr="006E69F6">
        <w:rPr>
          <w:rFonts w:ascii="Open Sans" w:hAnsi="Open Sans" w:cs="Open Sans"/>
          <w:sz w:val="20"/>
          <w:szCs w:val="20"/>
        </w:rPr>
        <w:t>will confirm</w:t>
      </w:r>
      <w:r w:rsidR="006E69F6" w:rsidRPr="006E69F6">
        <w:rPr>
          <w:rFonts w:ascii="Arial" w:hAnsi="Arial" w:cs="Arial"/>
          <w:sz w:val="20"/>
          <w:szCs w:val="20"/>
        </w:rPr>
        <w:t> </w:t>
      </w:r>
      <w:r w:rsidR="006E69F6" w:rsidRPr="006E69F6">
        <w:rPr>
          <w:rFonts w:ascii="Open Sans" w:hAnsi="Open Sans" w:cs="Open Sans"/>
          <w:sz w:val="20"/>
          <w:szCs w:val="20"/>
        </w:rPr>
        <w:t>what it has learned from the incident and outline any actions it is taking as a result.</w:t>
      </w:r>
      <w:r w:rsidR="006E69F6" w:rsidRPr="006E69F6">
        <w:rPr>
          <w:rFonts w:ascii="Arial" w:hAnsi="Arial" w:cs="Arial"/>
          <w:sz w:val="20"/>
          <w:szCs w:val="20"/>
        </w:rPr>
        <w:t>   </w:t>
      </w:r>
      <w:r w:rsidR="006E69F6" w:rsidRPr="006E69F6">
        <w:rPr>
          <w:rFonts w:ascii="Open Sans" w:hAnsi="Open Sans" w:cs="Open Sans"/>
          <w:sz w:val="20"/>
          <w:szCs w:val="20"/>
        </w:rPr>
        <w:t>The student’s IHP will be updated if necessary. </w:t>
      </w:r>
    </w:p>
    <w:p w14:paraId="35EDBF45" w14:textId="77777777" w:rsidR="004257DB" w:rsidRPr="006E69F6" w:rsidRDefault="004257DB" w:rsidP="00600D7B">
      <w:pPr>
        <w:jc w:val="both"/>
        <w:rPr>
          <w:rFonts w:ascii="Open Sans" w:hAnsi="Open Sans" w:cs="Open Sans"/>
          <w:sz w:val="20"/>
          <w:szCs w:val="20"/>
        </w:rPr>
      </w:pPr>
    </w:p>
    <w:p w14:paraId="58150262" w14:textId="5F98AC09"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14:paraId="432A944A" w14:textId="77777777" w:rsidR="004257DB" w:rsidRDefault="004257DB" w:rsidP="00600D7B">
      <w:pPr>
        <w:jc w:val="both"/>
        <w:rPr>
          <w:rFonts w:ascii="Open Sans" w:hAnsi="Open Sans" w:cs="Open Sans"/>
          <w:b/>
          <w:bCs/>
          <w:sz w:val="20"/>
          <w:szCs w:val="20"/>
        </w:rPr>
      </w:pPr>
    </w:p>
    <w:p w14:paraId="390948FC" w14:textId="2AA1DF3B" w:rsidR="006E69F6" w:rsidRDefault="006E69F6" w:rsidP="00600D7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14:paraId="52208E12" w14:textId="77777777" w:rsidR="00043AE4" w:rsidRPr="006E69F6" w:rsidRDefault="00043AE4" w:rsidP="00600D7B">
      <w:pPr>
        <w:jc w:val="both"/>
        <w:rPr>
          <w:rFonts w:ascii="Open Sans" w:hAnsi="Open Sans" w:cs="Open Sans"/>
          <w:sz w:val="20"/>
          <w:szCs w:val="20"/>
        </w:rPr>
      </w:pPr>
    </w:p>
    <w:p w14:paraId="3441CE27" w14:textId="2F505B04"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At </w:t>
      </w:r>
      <w:r w:rsidR="00DE205A">
        <w:rPr>
          <w:rFonts w:ascii="Open Sans" w:hAnsi="Open Sans" w:cs="Open Sans"/>
          <w:b/>
          <w:bCs/>
          <w:sz w:val="20"/>
          <w:szCs w:val="20"/>
        </w:rPr>
        <w:t xml:space="preserve">Studfall Infant and Junior Academy </w:t>
      </w:r>
      <w:r w:rsidRPr="006E69F6">
        <w:rPr>
          <w:rFonts w:ascii="Open Sans" w:hAnsi="Open Sans" w:cs="Open Sans"/>
          <w:sz w:val="20"/>
          <w:szCs w:val="20"/>
        </w:rPr>
        <w:t>allergy safety is a priority and actions to ensure that students are included and safe are embedded into the school’s culture.  Students with allergy become anxious</w:t>
      </w:r>
      <w:r w:rsidRPr="006E69F6">
        <w:rPr>
          <w:rFonts w:ascii="Arial" w:hAnsi="Arial" w:cs="Arial"/>
          <w:sz w:val="20"/>
          <w:szCs w:val="20"/>
        </w:rPr>
        <w:t> </w:t>
      </w:r>
      <w:r w:rsidRPr="006E69F6">
        <w:rPr>
          <w:rFonts w:ascii="Open Sans" w:hAnsi="Open Sans" w:cs="Open Sans"/>
          <w:sz w:val="20"/>
          <w:szCs w:val="20"/>
        </w:rPr>
        <w:t>as a result of</w:t>
      </w:r>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14:paraId="16FC3C97" w14:textId="77777777" w:rsidR="004257DB" w:rsidRDefault="004257DB" w:rsidP="00600D7B">
      <w:pPr>
        <w:jc w:val="both"/>
        <w:rPr>
          <w:rFonts w:ascii="Open Sans" w:hAnsi="Open Sans" w:cs="Open Sans"/>
          <w:b/>
          <w:bCs/>
          <w:color w:val="00ADC1" w:themeColor="background2"/>
          <w:sz w:val="20"/>
          <w:szCs w:val="20"/>
        </w:rPr>
      </w:pPr>
    </w:p>
    <w:p w14:paraId="5B8E8981" w14:textId="7B3B26F9" w:rsidR="006E69F6" w:rsidRPr="00DE205A" w:rsidRDefault="006E69F6" w:rsidP="00600D7B">
      <w:pPr>
        <w:jc w:val="both"/>
        <w:rPr>
          <w:rFonts w:ascii="Open Sans" w:hAnsi="Open Sans" w:cs="Open Sans"/>
          <w:sz w:val="20"/>
          <w:szCs w:val="20"/>
        </w:rPr>
      </w:pPr>
      <w:r w:rsidRPr="00DE205A">
        <w:rPr>
          <w:rFonts w:ascii="Open Sans" w:hAnsi="Open Sans" w:cs="Open Sans"/>
          <w:b/>
          <w:bCs/>
          <w:sz w:val="20"/>
          <w:szCs w:val="20"/>
        </w:rPr>
        <w:t>Model School: </w:t>
      </w:r>
    </w:p>
    <w:p w14:paraId="063E03D1" w14:textId="77777777" w:rsidR="006E69F6" w:rsidRPr="006E69F6" w:rsidRDefault="006E69F6" w:rsidP="00600D7B">
      <w:pPr>
        <w:numPr>
          <w:ilvl w:val="0"/>
          <w:numId w:val="105"/>
        </w:numPr>
        <w:jc w:val="both"/>
        <w:rPr>
          <w:rFonts w:ascii="Open Sans" w:hAnsi="Open Sans" w:cs="Open Sans"/>
          <w:sz w:val="20"/>
          <w:szCs w:val="20"/>
        </w:rPr>
      </w:pPr>
      <w:r w:rsidRPr="006E69F6">
        <w:rPr>
          <w:rFonts w:ascii="Open Sans" w:hAnsi="Open Sans" w:cs="Open Sans"/>
          <w:sz w:val="20"/>
          <w:szCs w:val="20"/>
        </w:rPr>
        <w:t>regularly communicate to students, parents and staff about allergies, ensuring ongoing awareness and appreciation of the severity of the potential risks </w:t>
      </w:r>
    </w:p>
    <w:p w14:paraId="14251643" w14:textId="77777777" w:rsidR="006E69F6" w:rsidRPr="006E69F6" w:rsidRDefault="006E69F6" w:rsidP="00600D7B">
      <w:pPr>
        <w:numPr>
          <w:ilvl w:val="0"/>
          <w:numId w:val="35"/>
        </w:numPr>
        <w:jc w:val="both"/>
        <w:rPr>
          <w:rFonts w:ascii="Open Sans" w:hAnsi="Open Sans" w:cs="Open Sans"/>
          <w:sz w:val="20"/>
          <w:szCs w:val="20"/>
        </w:rPr>
      </w:pPr>
      <w:r w:rsidRPr="006E69F6">
        <w:rPr>
          <w:rFonts w:ascii="Open Sans" w:hAnsi="Open Sans" w:cs="Open Sans"/>
          <w:sz w:val="20"/>
          <w:szCs w:val="20"/>
        </w:rPr>
        <w:t>includes allergy and anaphylaxis lessons during assembly, tutor time or in PSHE </w:t>
      </w:r>
    </w:p>
    <w:p w14:paraId="6DD3B7B1" w14:textId="77777777" w:rsidR="006E69F6" w:rsidRPr="006E69F6" w:rsidRDefault="006E69F6" w:rsidP="00600D7B">
      <w:pPr>
        <w:numPr>
          <w:ilvl w:val="0"/>
          <w:numId w:val="8"/>
        </w:numPr>
        <w:jc w:val="both"/>
        <w:rPr>
          <w:rFonts w:ascii="Open Sans" w:hAnsi="Open Sans" w:cs="Open Sans"/>
          <w:sz w:val="20"/>
          <w:szCs w:val="20"/>
        </w:rPr>
      </w:pPr>
      <w:r w:rsidRPr="006E69F6">
        <w:rPr>
          <w:rFonts w:ascii="Open Sans" w:hAnsi="Open Sans" w:cs="Open Sans"/>
          <w:sz w:val="20"/>
          <w:szCs w:val="20"/>
        </w:rPr>
        <w:t>plans school celebrations, rewards, and communal events inclusively from the outset to eliminate social isolation </w:t>
      </w:r>
    </w:p>
    <w:p w14:paraId="6E3AF9B5" w14:textId="77777777" w:rsidR="006E69F6" w:rsidRPr="006E69F6" w:rsidRDefault="006E69F6" w:rsidP="00600D7B">
      <w:pPr>
        <w:numPr>
          <w:ilvl w:val="0"/>
          <w:numId w:val="48"/>
        </w:numPr>
        <w:jc w:val="both"/>
        <w:rPr>
          <w:rFonts w:ascii="Open Sans" w:hAnsi="Open Sans" w:cs="Open Sans"/>
          <w:sz w:val="20"/>
          <w:szCs w:val="20"/>
        </w:rPr>
      </w:pPr>
      <w:r w:rsidRPr="006E69F6">
        <w:rPr>
          <w:rFonts w:ascii="Open Sans" w:hAnsi="Open Sans" w:cs="Open Sans"/>
          <w:sz w:val="20"/>
          <w:szCs w:val="20"/>
        </w:rPr>
        <w:t>involves students and staff with allergies in developing and reviewing the policy and procedures for allergy management  </w:t>
      </w:r>
    </w:p>
    <w:p w14:paraId="678A910F" w14:textId="77777777" w:rsidR="006E69F6" w:rsidRPr="006E69F6" w:rsidRDefault="006E69F6" w:rsidP="00600D7B">
      <w:pPr>
        <w:numPr>
          <w:ilvl w:val="0"/>
          <w:numId w:val="94"/>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14:paraId="49EBD37A" w14:textId="77777777" w:rsidR="006E69F6" w:rsidRPr="006E69F6" w:rsidRDefault="006E69F6" w:rsidP="00600D7B">
      <w:pPr>
        <w:numPr>
          <w:ilvl w:val="0"/>
          <w:numId w:val="96"/>
        </w:numPr>
        <w:jc w:val="both"/>
        <w:rPr>
          <w:rFonts w:ascii="Open Sans" w:hAnsi="Open Sans" w:cs="Open Sans"/>
          <w:sz w:val="20"/>
          <w:szCs w:val="20"/>
        </w:rPr>
      </w:pPr>
      <w:r w:rsidRPr="006E69F6">
        <w:rPr>
          <w:rFonts w:ascii="Open Sans" w:hAnsi="Open Sans" w:cs="Open Sans"/>
          <w:sz w:val="20"/>
          <w:szCs w:val="20"/>
        </w:rPr>
        <w:t>promotes “allergy champion” roles for staff and students (not just within the catering team) who act as a point of contact for students and staff with allergies, they can share feedback and support new joiners or anxious students </w:t>
      </w:r>
    </w:p>
    <w:p w14:paraId="771CBFCA" w14:textId="77777777" w:rsidR="006E69F6" w:rsidRPr="006E69F6" w:rsidRDefault="006E69F6" w:rsidP="00600D7B">
      <w:pPr>
        <w:numPr>
          <w:ilvl w:val="0"/>
          <w:numId w:val="73"/>
        </w:numPr>
        <w:jc w:val="both"/>
        <w:rPr>
          <w:rFonts w:ascii="Open Sans" w:hAnsi="Open Sans" w:cs="Open Sans"/>
          <w:sz w:val="20"/>
          <w:szCs w:val="20"/>
        </w:rPr>
      </w:pPr>
      <w:r w:rsidRPr="006E69F6">
        <w:rPr>
          <w:rFonts w:ascii="Open Sans" w:hAnsi="Open Sans" w:cs="Open Sans"/>
          <w:sz w:val="20"/>
          <w:szCs w:val="20"/>
        </w:rPr>
        <w:t>invites new joiners with allergies to have a tour of the kitchen and canteen so they can meet staff and get used to the mealtime environment which may help to reduce anxiety and enable staff to identify students with allergies in the dining hall  </w:t>
      </w:r>
    </w:p>
    <w:p w14:paraId="24F6ABBC" w14:textId="77777777" w:rsidR="006E69F6" w:rsidRPr="006E69F6" w:rsidRDefault="006E69F6" w:rsidP="00600D7B">
      <w:pPr>
        <w:numPr>
          <w:ilvl w:val="0"/>
          <w:numId w:val="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  </w:t>
      </w:r>
    </w:p>
    <w:p w14:paraId="26270ECF" w14:textId="77777777"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 </w:t>
      </w:r>
    </w:p>
    <w:p w14:paraId="436FE7ED" w14:textId="7777777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14:paraId="3587250F" w14:textId="77777777" w:rsidR="00043AE4" w:rsidRDefault="00043AE4" w:rsidP="00600D7B">
      <w:pPr>
        <w:jc w:val="both"/>
        <w:rPr>
          <w:rFonts w:ascii="Open Sans" w:hAnsi="Open Sans" w:cs="Open Sans"/>
          <w:b/>
          <w:bCs/>
          <w:color w:val="00ADC1" w:themeColor="background2"/>
          <w:sz w:val="20"/>
          <w:szCs w:val="20"/>
        </w:rPr>
      </w:pPr>
    </w:p>
    <w:p w14:paraId="372148F0" w14:textId="3AAE685C" w:rsidR="006E69F6" w:rsidRPr="006E69F6" w:rsidRDefault="00C5227C" w:rsidP="00600D7B">
      <w:pPr>
        <w:jc w:val="both"/>
        <w:rPr>
          <w:rFonts w:ascii="Open Sans" w:hAnsi="Open Sans" w:cs="Open Sans"/>
          <w:sz w:val="20"/>
          <w:szCs w:val="20"/>
        </w:rPr>
      </w:pPr>
      <w:r>
        <w:rPr>
          <w:rFonts w:ascii="Open Sans" w:hAnsi="Open Sans" w:cs="Open Sans"/>
          <w:b/>
          <w:bCs/>
          <w:sz w:val="20"/>
          <w:szCs w:val="20"/>
        </w:rPr>
        <w:t>Studfall Infant and Junior Academy</w:t>
      </w:r>
      <w:r w:rsidR="006E69F6" w:rsidRPr="004257DB">
        <w:rPr>
          <w:rFonts w:ascii="Open Sans" w:hAnsi="Open Sans" w:cs="Open Sans"/>
          <w:color w:val="00ADC1" w:themeColor="background2"/>
          <w:sz w:val="20"/>
          <w:szCs w:val="20"/>
        </w:rPr>
        <w:t> </w:t>
      </w:r>
      <w:r w:rsidR="006E69F6" w:rsidRPr="006E69F6">
        <w:rPr>
          <w:rFonts w:ascii="Open Sans" w:hAnsi="Open Sans" w:cs="Open Sans"/>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006E69F6" w:rsidRPr="006E69F6">
        <w:rPr>
          <w:rFonts w:ascii="Arial" w:hAnsi="Arial" w:cs="Arial"/>
          <w:sz w:val="20"/>
          <w:szCs w:val="20"/>
        </w:rPr>
        <w:t> </w:t>
      </w:r>
      <w:r w:rsidR="006E69F6" w:rsidRPr="006E69F6">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006E69F6" w:rsidRPr="006E69F6">
        <w:rPr>
          <w:rFonts w:ascii="Arial" w:hAnsi="Arial" w:cs="Arial"/>
          <w:sz w:val="20"/>
          <w:szCs w:val="20"/>
        </w:rPr>
        <w:t>  </w:t>
      </w:r>
      <w:r w:rsidR="006E69F6" w:rsidRPr="006E69F6">
        <w:rPr>
          <w:rFonts w:ascii="Open Sans" w:hAnsi="Open Sans" w:cs="Open Sans"/>
          <w:sz w:val="20"/>
          <w:szCs w:val="20"/>
        </w:rPr>
        <w:t> </w:t>
      </w:r>
    </w:p>
    <w:p w14:paraId="3FE615B8" w14:textId="77777777" w:rsidR="004257DB" w:rsidRDefault="004257DB" w:rsidP="00600D7B">
      <w:pPr>
        <w:jc w:val="both"/>
        <w:rPr>
          <w:rFonts w:ascii="Open Sans" w:hAnsi="Open Sans" w:cs="Open Sans"/>
          <w:b/>
          <w:bCs/>
          <w:sz w:val="20"/>
          <w:szCs w:val="20"/>
        </w:rPr>
      </w:pPr>
    </w:p>
    <w:p w14:paraId="12F7F0DD" w14:textId="65AD2EB7"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Unacceptable practice</w:t>
      </w:r>
      <w:r w:rsidRPr="006E69F6">
        <w:rPr>
          <w:rFonts w:ascii="Open Sans" w:hAnsi="Open Sans" w:cs="Open Sans"/>
          <w:sz w:val="20"/>
          <w:szCs w:val="20"/>
        </w:rPr>
        <w:t> </w:t>
      </w:r>
    </w:p>
    <w:p w14:paraId="160D46AE" w14:textId="77777777" w:rsidR="00043AE4" w:rsidRDefault="00043AE4" w:rsidP="00600D7B">
      <w:pPr>
        <w:jc w:val="both"/>
        <w:rPr>
          <w:rFonts w:ascii="Open Sans" w:hAnsi="Open Sans" w:cs="Open Sans"/>
          <w:b/>
          <w:bCs/>
          <w:color w:val="00ADC1" w:themeColor="background2"/>
          <w:sz w:val="20"/>
          <w:szCs w:val="20"/>
        </w:rPr>
      </w:pPr>
    </w:p>
    <w:p w14:paraId="4CE00150" w14:textId="6B036A44" w:rsidR="006E69F6" w:rsidRPr="006E69F6" w:rsidRDefault="003D6E82" w:rsidP="00600D7B">
      <w:pPr>
        <w:jc w:val="both"/>
        <w:rPr>
          <w:rFonts w:ascii="Open Sans" w:hAnsi="Open Sans" w:cs="Open Sans"/>
          <w:sz w:val="20"/>
          <w:szCs w:val="20"/>
        </w:rPr>
      </w:pPr>
      <w:r>
        <w:rPr>
          <w:rFonts w:ascii="Open Sans" w:hAnsi="Open Sans" w:cs="Open Sans"/>
          <w:b/>
          <w:bCs/>
          <w:sz w:val="20"/>
          <w:szCs w:val="20"/>
        </w:rPr>
        <w:t xml:space="preserve">Studfall Infant and Junior Academy </w:t>
      </w:r>
      <w:r w:rsidR="006E69F6" w:rsidRPr="006E69F6">
        <w:rPr>
          <w:rFonts w:ascii="Open Sans" w:hAnsi="Open Sans" w:cs="Open Sans"/>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  </w:t>
      </w:r>
    </w:p>
    <w:p w14:paraId="2F1C6C31" w14:textId="77777777" w:rsidR="004257DB" w:rsidRDefault="004257DB" w:rsidP="00600D7B">
      <w:pPr>
        <w:jc w:val="both"/>
        <w:rPr>
          <w:rFonts w:ascii="Open Sans" w:hAnsi="Open Sans" w:cs="Open Sans"/>
          <w:sz w:val="20"/>
          <w:szCs w:val="20"/>
        </w:rPr>
      </w:pPr>
    </w:p>
    <w:p w14:paraId="489F284A" w14:textId="78DC1B9E" w:rsidR="006E69F6" w:rsidRPr="006E69F6" w:rsidRDefault="006E69F6" w:rsidP="00600D7B">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14:paraId="1CD96AA3" w14:textId="77777777" w:rsidR="006E69F6" w:rsidRPr="006E69F6" w:rsidRDefault="006E69F6" w:rsidP="00600D7B">
      <w:pPr>
        <w:numPr>
          <w:ilvl w:val="0"/>
          <w:numId w:val="89"/>
        </w:numPr>
        <w:jc w:val="both"/>
        <w:rPr>
          <w:rFonts w:ascii="Open Sans" w:hAnsi="Open Sans" w:cs="Open Sans"/>
          <w:sz w:val="20"/>
          <w:szCs w:val="20"/>
        </w:rPr>
      </w:pPr>
      <w:r w:rsidRPr="006E69F6">
        <w:rPr>
          <w:rFonts w:ascii="Open Sans" w:hAnsi="Open Sans" w:cs="Open Sans"/>
          <w:sz w:val="20"/>
          <w:szCs w:val="20"/>
        </w:rPr>
        <w:t>preventing children and young people from easily accessing and administering their medication in line with what is agreed in their Individual Healthcare Plan (for example prescribed adrenaline devices and asthma reliever inhalers) when and where necessary;  </w:t>
      </w:r>
    </w:p>
    <w:p w14:paraId="5BDCBB31" w14:textId="77777777" w:rsidR="006E69F6" w:rsidRPr="006E69F6" w:rsidRDefault="006E69F6" w:rsidP="00600D7B">
      <w:pPr>
        <w:numPr>
          <w:ilvl w:val="0"/>
          <w:numId w:val="27"/>
        </w:numPr>
        <w:jc w:val="both"/>
        <w:rPr>
          <w:rFonts w:ascii="Open Sans" w:hAnsi="Open Sans" w:cs="Open Sans"/>
          <w:sz w:val="20"/>
          <w:szCs w:val="20"/>
        </w:rPr>
      </w:pPr>
      <w:r w:rsidRPr="006E69F6">
        <w:rPr>
          <w:rFonts w:ascii="Open Sans" w:hAnsi="Open Sans" w:cs="Open Sans"/>
          <w:sz w:val="20"/>
          <w:szCs w:val="20"/>
        </w:rPr>
        <w:t>assuming that every child with the same condition requires the same support; </w:t>
      </w:r>
    </w:p>
    <w:p w14:paraId="3E0627AF" w14:textId="77777777" w:rsidR="006E69F6" w:rsidRPr="006E69F6" w:rsidRDefault="006E69F6" w:rsidP="00600D7B">
      <w:pPr>
        <w:numPr>
          <w:ilvl w:val="0"/>
          <w:numId w:val="74"/>
        </w:numPr>
        <w:jc w:val="both"/>
        <w:rPr>
          <w:rFonts w:ascii="Open Sans" w:hAnsi="Open Sans" w:cs="Open Sans"/>
          <w:sz w:val="20"/>
          <w:szCs w:val="20"/>
        </w:rPr>
      </w:pPr>
      <w:r w:rsidRPr="006E69F6">
        <w:rPr>
          <w:rFonts w:ascii="Open Sans" w:hAnsi="Open Sans" w:cs="Open Sans"/>
          <w:sz w:val="20"/>
          <w:szCs w:val="20"/>
        </w:rPr>
        <w:t>assuming that older children and young people do not require support related to their allergy, even if they are able to take increasing responsibility for its management; </w:t>
      </w:r>
    </w:p>
    <w:p w14:paraId="0D2D3919" w14:textId="77777777" w:rsidR="006E69F6" w:rsidRPr="006E69F6" w:rsidRDefault="006E69F6" w:rsidP="00600D7B">
      <w:pPr>
        <w:numPr>
          <w:ilvl w:val="0"/>
          <w:numId w:val="2"/>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14:paraId="1AF4235D" w14:textId="77777777" w:rsidR="006E69F6" w:rsidRPr="006E69F6" w:rsidRDefault="006E69F6" w:rsidP="00600D7B">
      <w:pPr>
        <w:numPr>
          <w:ilvl w:val="0"/>
          <w:numId w:val="66"/>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14:paraId="22FD71DE" w14:textId="77777777" w:rsidR="006E69F6" w:rsidRPr="006E69F6" w:rsidRDefault="006E69F6" w:rsidP="00600D7B">
      <w:pPr>
        <w:numPr>
          <w:ilvl w:val="0"/>
          <w:numId w:val="6"/>
        </w:numPr>
        <w:jc w:val="both"/>
        <w:rPr>
          <w:rFonts w:ascii="Open Sans" w:hAnsi="Open Sans" w:cs="Open Sans"/>
          <w:sz w:val="20"/>
          <w:szCs w:val="20"/>
        </w:rPr>
      </w:pPr>
      <w:r w:rsidRPr="006E69F6">
        <w:rPr>
          <w:rFonts w:ascii="Open Sans" w:hAnsi="Open Sans" w:cs="Open Sans"/>
          <w:sz w:val="20"/>
          <w:szCs w:val="20"/>
        </w:rPr>
        <w:t>assuming that a child or young person does not have an allergy because they do not yet have a diagnosis, for example while medical investigation is under way;  </w:t>
      </w:r>
    </w:p>
    <w:p w14:paraId="70060545" w14:textId="77777777" w:rsidR="006E69F6" w:rsidRPr="006E69F6" w:rsidRDefault="006E69F6" w:rsidP="00600D7B">
      <w:pPr>
        <w:numPr>
          <w:ilvl w:val="0"/>
          <w:numId w:val="25"/>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14:paraId="32052E0A" w14:textId="77777777" w:rsidR="006E69F6" w:rsidRPr="006E69F6" w:rsidRDefault="006E69F6" w:rsidP="00600D7B">
      <w:pPr>
        <w:numPr>
          <w:ilvl w:val="0"/>
          <w:numId w:val="15"/>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14:paraId="0BC406C9" w14:textId="77777777" w:rsidR="006E69F6" w:rsidRPr="006E69F6" w:rsidRDefault="006E69F6" w:rsidP="00600D7B">
      <w:pPr>
        <w:numPr>
          <w:ilvl w:val="0"/>
          <w:numId w:val="14"/>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14:paraId="7A44F5A1" w14:textId="77777777" w:rsidR="006E69F6" w:rsidRPr="006E69F6" w:rsidRDefault="006E69F6" w:rsidP="00600D7B">
      <w:pPr>
        <w:numPr>
          <w:ilvl w:val="0"/>
          <w:numId w:val="40"/>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14:paraId="7DD97DBB" w14:textId="77777777" w:rsidR="004257DB" w:rsidRDefault="004257DB" w:rsidP="00600D7B">
      <w:pPr>
        <w:jc w:val="both"/>
        <w:rPr>
          <w:rFonts w:ascii="Open Sans" w:hAnsi="Open Sans" w:cs="Open Sans"/>
          <w:b/>
          <w:bCs/>
          <w:sz w:val="20"/>
          <w:szCs w:val="20"/>
        </w:rPr>
      </w:pPr>
    </w:p>
    <w:p w14:paraId="42900C90" w14:textId="706F6DF0" w:rsidR="006E69F6" w:rsidRPr="006E69F6" w:rsidRDefault="006E69F6" w:rsidP="00600D7B">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14:paraId="0F622522" w14:textId="77777777" w:rsidR="00043AE4" w:rsidRDefault="00043AE4" w:rsidP="00600D7B">
      <w:pPr>
        <w:jc w:val="both"/>
        <w:rPr>
          <w:rFonts w:ascii="Open Sans" w:hAnsi="Open Sans" w:cs="Open Sans"/>
          <w:sz w:val="20"/>
          <w:szCs w:val="20"/>
        </w:rPr>
      </w:pPr>
    </w:p>
    <w:p w14:paraId="2B3EB985" w14:textId="165D2BB3" w:rsidR="006E69F6" w:rsidRDefault="006E69F6" w:rsidP="00600D7B">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14:paraId="3164E37B" w14:textId="77777777" w:rsidR="00125487" w:rsidRDefault="00125487" w:rsidP="00600D7B">
      <w:pPr>
        <w:jc w:val="both"/>
        <w:rPr>
          <w:rFonts w:ascii="Open Sans" w:hAnsi="Open Sans" w:cs="Open Sans"/>
          <w:sz w:val="20"/>
          <w:szCs w:val="20"/>
        </w:rPr>
      </w:pPr>
    </w:p>
    <w:p w14:paraId="592E809C" w14:textId="77777777" w:rsidR="00125487" w:rsidRDefault="00125487" w:rsidP="00600D7B">
      <w:pPr>
        <w:jc w:val="both"/>
        <w:rPr>
          <w:rFonts w:ascii="Open Sans" w:hAnsi="Open Sans" w:cs="Open Sans"/>
          <w:sz w:val="20"/>
          <w:szCs w:val="20"/>
        </w:rPr>
      </w:pPr>
    </w:p>
    <w:p w14:paraId="3177E833" w14:textId="37B38AC6" w:rsidR="00125487" w:rsidRPr="005D2CB5" w:rsidRDefault="00861884" w:rsidP="00600D7B">
      <w:pPr>
        <w:jc w:val="both"/>
        <w:rPr>
          <w:rFonts w:ascii="Open Sans" w:hAnsi="Open Sans" w:cs="Open Sans"/>
          <w:b/>
          <w:bCs/>
          <w:sz w:val="20"/>
          <w:szCs w:val="20"/>
        </w:rPr>
      </w:pPr>
      <w:r w:rsidRPr="005D2CB5">
        <w:rPr>
          <w:rFonts w:ascii="Open Sans" w:hAnsi="Open Sans" w:cs="Open Sans"/>
          <w:b/>
          <w:bCs/>
          <w:sz w:val="20"/>
          <w:szCs w:val="20"/>
        </w:rPr>
        <w:t>Further reading:</w:t>
      </w:r>
    </w:p>
    <w:p w14:paraId="4F94047A" w14:textId="77777777" w:rsidR="005D2CB5" w:rsidRDefault="005D2CB5" w:rsidP="00600D7B">
      <w:pPr>
        <w:jc w:val="both"/>
        <w:rPr>
          <w:rFonts w:ascii="Open Sans" w:hAnsi="Open Sans" w:cs="Open Sans"/>
          <w:sz w:val="20"/>
          <w:szCs w:val="20"/>
        </w:rPr>
      </w:pPr>
    </w:p>
    <w:p w14:paraId="21400896" w14:textId="74FC4350" w:rsidR="005D2CB5" w:rsidRDefault="005D2CB5" w:rsidP="00600D7B">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r:id="rId12" w:history="1">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14:paraId="012617DB" w14:textId="77777777" w:rsidR="00DA6336" w:rsidRDefault="00DA6336" w:rsidP="00600D7B">
      <w:pPr>
        <w:jc w:val="both"/>
        <w:rPr>
          <w:rFonts w:ascii="Open Sans" w:hAnsi="Open Sans" w:cs="Open Sans"/>
          <w:sz w:val="20"/>
          <w:szCs w:val="20"/>
        </w:rPr>
      </w:pPr>
    </w:p>
    <w:p w14:paraId="6AEDCE4D" w14:textId="1B7AC1D6" w:rsidR="00DA6336" w:rsidRDefault="00DA6336" w:rsidP="00600D7B">
      <w:pPr>
        <w:jc w:val="both"/>
        <w:rPr>
          <w:rFonts w:ascii="Open Sans" w:hAnsi="Open Sans" w:cs="Open Sans"/>
          <w:sz w:val="20"/>
          <w:szCs w:val="20"/>
        </w:rPr>
      </w:pPr>
      <w:r>
        <w:rPr>
          <w:rFonts w:ascii="Open Sans" w:hAnsi="Open Sans" w:cs="Open Sans"/>
          <w:sz w:val="20"/>
          <w:szCs w:val="20"/>
        </w:rPr>
        <w:t>Allergy UK</w:t>
      </w:r>
      <w:r w:rsidR="00F90869">
        <w:rPr>
          <w:rFonts w:ascii="Open Sans" w:hAnsi="Open Sans" w:cs="Open Sans"/>
          <w:sz w:val="20"/>
          <w:szCs w:val="20"/>
        </w:rPr>
        <w:t xml:space="preserve">: </w:t>
      </w:r>
      <w:hyperlink r:id="rId13" w:history="1">
        <w:r w:rsidR="00F90869" w:rsidRPr="00957666">
          <w:rPr>
            <w:rStyle w:val="Hyperlink"/>
            <w:rFonts w:ascii="Open Sans" w:hAnsi="Open Sans" w:cs="Open Sans"/>
            <w:sz w:val="20"/>
            <w:szCs w:val="20"/>
          </w:rPr>
          <w:t>https://www.allergyuk.org/about-allergy/types-of-allergies</w:t>
        </w:r>
      </w:hyperlink>
      <w:r w:rsidR="00F90869">
        <w:rPr>
          <w:rFonts w:ascii="Open Sans" w:hAnsi="Open Sans" w:cs="Open Sans"/>
          <w:sz w:val="20"/>
          <w:szCs w:val="20"/>
        </w:rPr>
        <w:t xml:space="preserve"> </w:t>
      </w:r>
    </w:p>
    <w:p w14:paraId="4CF29D4E" w14:textId="77777777" w:rsidR="005D2CB5" w:rsidRDefault="005D2CB5" w:rsidP="00600D7B">
      <w:pPr>
        <w:jc w:val="both"/>
        <w:rPr>
          <w:rFonts w:ascii="Open Sans" w:hAnsi="Open Sans" w:cs="Open Sans"/>
          <w:sz w:val="20"/>
          <w:szCs w:val="20"/>
        </w:rPr>
      </w:pPr>
    </w:p>
    <w:p w14:paraId="64925C7E" w14:textId="6402F763" w:rsidR="005D2CB5" w:rsidRDefault="005D2CB5" w:rsidP="00600D7B">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r:id="rId14" w:history="1">
        <w:r w:rsidR="00A54061" w:rsidRPr="00601013">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14:paraId="6789D0D7" w14:textId="77777777" w:rsidR="00125487" w:rsidRDefault="00125487" w:rsidP="00600D7B">
      <w:pPr>
        <w:jc w:val="both"/>
        <w:rPr>
          <w:rFonts w:ascii="Open Sans" w:hAnsi="Open Sans" w:cs="Open Sans"/>
          <w:sz w:val="20"/>
          <w:szCs w:val="20"/>
        </w:rPr>
      </w:pPr>
    </w:p>
    <w:p w14:paraId="130FA15F" w14:textId="3ACEC898" w:rsidR="00125487" w:rsidRDefault="006A77BE" w:rsidP="00600D7B">
      <w:pPr>
        <w:jc w:val="both"/>
        <w:rPr>
          <w:rFonts w:ascii="Open Sans" w:hAnsi="Open Sans" w:cs="Open Sans"/>
          <w:sz w:val="20"/>
          <w:szCs w:val="20"/>
        </w:rPr>
      </w:pPr>
      <w:hyperlink r:id="rId15" w:history="1">
        <w:r w:rsidRPr="006A77BE">
          <w:rPr>
            <w:rStyle w:val="Hyperlink"/>
            <w:rFonts w:ascii="Open Sans" w:hAnsi="Open Sans" w:cs="Open Sans"/>
            <w:sz w:val="20"/>
            <w:szCs w:val="20"/>
          </w:rPr>
          <w:t>Guidance on the use of adrenaline auto-injectors in schools</w:t>
        </w:r>
      </w:hyperlink>
    </w:p>
    <w:p w14:paraId="2F701598" w14:textId="77777777" w:rsidR="005D2CB5" w:rsidRDefault="005D2CB5" w:rsidP="00600D7B">
      <w:pPr>
        <w:jc w:val="both"/>
      </w:pPr>
    </w:p>
    <w:p w14:paraId="3DF6C171" w14:textId="39BF43C5" w:rsidR="005D2CB5" w:rsidRDefault="005D2CB5" w:rsidP="00600D7B">
      <w:pPr>
        <w:jc w:val="both"/>
      </w:pPr>
      <w:r>
        <w:t xml:space="preserve">Spare Pens in School: </w:t>
      </w:r>
      <w:hyperlink r:id="rId16" w:history="1">
        <w:r w:rsidRPr="00957666">
          <w:rPr>
            <w:rStyle w:val="Hyperlink"/>
          </w:rPr>
          <w:t>https://www.sparepensinschools.uk</w:t>
        </w:r>
      </w:hyperlink>
      <w:r>
        <w:t xml:space="preserve"> </w:t>
      </w:r>
    </w:p>
    <w:p w14:paraId="37366CC0" w14:textId="77777777" w:rsidR="005D2CB5" w:rsidRDefault="005D2CB5" w:rsidP="00600D7B">
      <w:pPr>
        <w:jc w:val="both"/>
        <w:rPr>
          <w:rFonts w:ascii="Open Sans" w:hAnsi="Open Sans" w:cs="Open Sans"/>
          <w:sz w:val="20"/>
          <w:szCs w:val="20"/>
        </w:rPr>
      </w:pPr>
    </w:p>
    <w:p w14:paraId="6995D73F" w14:textId="77777777" w:rsidR="006A77BE" w:rsidRDefault="006A77BE" w:rsidP="00600D7B">
      <w:pPr>
        <w:jc w:val="both"/>
        <w:rPr>
          <w:rFonts w:ascii="Open Sans" w:hAnsi="Open Sans" w:cs="Open Sans"/>
          <w:sz w:val="20"/>
          <w:szCs w:val="20"/>
        </w:rPr>
      </w:pPr>
    </w:p>
    <w:p w14:paraId="75593B18" w14:textId="5ED1D47A" w:rsidR="006A77BE" w:rsidRPr="005D2CB5" w:rsidRDefault="002A6E33" w:rsidP="00600D7B">
      <w:pPr>
        <w:jc w:val="both"/>
        <w:rPr>
          <w:rFonts w:ascii="Open Sans" w:hAnsi="Open Sans" w:cs="Open Sans"/>
          <w:b/>
          <w:bCs/>
          <w:sz w:val="20"/>
          <w:szCs w:val="20"/>
        </w:rPr>
      </w:pPr>
      <w:r w:rsidRPr="005D2CB5">
        <w:rPr>
          <w:rFonts w:ascii="Open Sans" w:hAnsi="Open Sans" w:cs="Open Sans"/>
          <w:b/>
          <w:bCs/>
          <w:sz w:val="20"/>
          <w:szCs w:val="20"/>
        </w:rPr>
        <w:t>Benedict</w:t>
      </w:r>
      <w:r w:rsidR="005D2CB5" w:rsidRPr="005D2CB5">
        <w:rPr>
          <w:rFonts w:ascii="Open Sans" w:hAnsi="Open Sans" w:cs="Open Sans"/>
          <w:b/>
          <w:bCs/>
          <w:sz w:val="20"/>
          <w:szCs w:val="20"/>
        </w:rPr>
        <w:t>’</w:t>
      </w:r>
      <w:r w:rsidRPr="005D2CB5">
        <w:rPr>
          <w:rFonts w:ascii="Open Sans" w:hAnsi="Open Sans" w:cs="Open Sans"/>
          <w:b/>
          <w:bCs/>
          <w:sz w:val="20"/>
          <w:szCs w:val="20"/>
        </w:rPr>
        <w:t>s law</w:t>
      </w:r>
      <w:r w:rsidR="005D2CB5" w:rsidRPr="005D2CB5">
        <w:rPr>
          <w:rFonts w:ascii="Open Sans" w:hAnsi="Open Sans" w:cs="Open Sans"/>
          <w:b/>
          <w:bCs/>
          <w:sz w:val="20"/>
          <w:szCs w:val="20"/>
        </w:rPr>
        <w:t>:</w:t>
      </w:r>
    </w:p>
    <w:p w14:paraId="20AB56CA" w14:textId="52898A1B" w:rsidR="005D2CB5" w:rsidRDefault="005D2CB5" w:rsidP="00600D7B">
      <w:pPr>
        <w:jc w:val="both"/>
        <w:rPr>
          <w:rFonts w:ascii="Open Sans" w:hAnsi="Open Sans" w:cs="Open Sans"/>
          <w:sz w:val="20"/>
          <w:szCs w:val="20"/>
        </w:rPr>
      </w:pPr>
      <w:hyperlink r:id="rId17" w:history="1">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14:paraId="691D9572" w14:textId="1501A9FC" w:rsidR="005D2CB5" w:rsidRDefault="005D2CB5" w:rsidP="00600D7B">
      <w:pPr>
        <w:jc w:val="both"/>
        <w:rPr>
          <w:rFonts w:ascii="Open Sans" w:hAnsi="Open Sans" w:cs="Open Sans"/>
          <w:sz w:val="20"/>
          <w:szCs w:val="20"/>
        </w:rPr>
      </w:pPr>
      <w:hyperlink r:id="rId18" w:history="1">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14:paraId="69F511FC" w14:textId="77777777" w:rsidR="005D2CB5" w:rsidRDefault="005D2CB5" w:rsidP="00600D7B">
      <w:pPr>
        <w:jc w:val="both"/>
        <w:rPr>
          <w:rFonts w:ascii="Open Sans" w:hAnsi="Open Sans" w:cs="Open Sans"/>
          <w:sz w:val="20"/>
          <w:szCs w:val="20"/>
        </w:rPr>
      </w:pPr>
    </w:p>
    <w:p w14:paraId="709112B5" w14:textId="4F337069" w:rsidR="005D2CB5" w:rsidRPr="005D2CB5" w:rsidRDefault="005D2CB5" w:rsidP="00600D7B">
      <w:pPr>
        <w:jc w:val="both"/>
        <w:rPr>
          <w:b/>
          <w:bCs/>
        </w:rPr>
      </w:pPr>
      <w:r w:rsidRPr="005D2CB5">
        <w:rPr>
          <w:b/>
          <w:bCs/>
        </w:rPr>
        <w:t xml:space="preserve">Food: </w:t>
      </w:r>
    </w:p>
    <w:p w14:paraId="5681F0B8" w14:textId="1CDD4AF3" w:rsidR="005D2CB5" w:rsidRDefault="005D2CB5" w:rsidP="008F1668">
      <w:r>
        <w:t>Allergy Guidance for Schools:</w:t>
      </w:r>
      <w:hyperlink r:id="rId19" w:history="1">
        <w:r w:rsidRPr="00957666">
          <w:rPr>
            <w:rStyle w:val="Hyperlink"/>
          </w:rPr>
          <w:t>https://www.gov.uk/government/publications/school-food-standards-resources-for-schools/allergy-guidance-for-schools</w:t>
        </w:r>
      </w:hyperlink>
    </w:p>
    <w:p w14:paraId="205FE88D" w14:textId="052E7634" w:rsidR="006E69F6" w:rsidRDefault="005D2CB5" w:rsidP="008F1668">
      <w:r>
        <w:t>Allergy</w:t>
      </w:r>
      <w:r w:rsidR="008F1668">
        <w:t xml:space="preserve"> </w:t>
      </w:r>
      <w:r>
        <w:t xml:space="preserve">Guidance for food businesses: </w:t>
      </w:r>
      <w:hyperlink r:id="rId20" w:history="1">
        <w:r w:rsidRPr="00957666">
          <w:rPr>
            <w:rStyle w:val="Hyperlink"/>
          </w:rPr>
          <w:t>https://www.gov.uk/government/publications/allergen-guidance-for-food-businesses</w:t>
        </w:r>
      </w:hyperlink>
      <w:r>
        <w:t xml:space="preserve"> </w:t>
      </w:r>
    </w:p>
    <w:p w14:paraId="0D4509AF" w14:textId="27BD2084" w:rsidR="005D2CB5" w:rsidRDefault="005D2CB5" w:rsidP="00600D7B">
      <w:pPr>
        <w:jc w:val="both"/>
      </w:pPr>
    </w:p>
    <w:p w14:paraId="478E3D14" w14:textId="4CB7CBB7" w:rsidR="00573A9D" w:rsidRPr="00224D22" w:rsidRDefault="00CF21C8" w:rsidP="00600D7B">
      <w:pPr>
        <w:jc w:val="both"/>
        <w:rPr>
          <w:b/>
          <w:bCs/>
        </w:rPr>
      </w:pPr>
      <w:r w:rsidRPr="00224D22">
        <w:rPr>
          <w:b/>
          <w:bCs/>
        </w:rPr>
        <w:t xml:space="preserve">Statutory </w:t>
      </w:r>
      <w:r w:rsidR="0013263F" w:rsidRPr="00224D22">
        <w:rPr>
          <w:b/>
          <w:bCs/>
        </w:rPr>
        <w:t>Duties</w:t>
      </w:r>
      <w:r w:rsidR="00224D22">
        <w:rPr>
          <w:b/>
          <w:bCs/>
        </w:rPr>
        <w:t>:</w:t>
      </w:r>
    </w:p>
    <w:p w14:paraId="17589160" w14:textId="77777777" w:rsidR="00D07CB6" w:rsidRDefault="00D07CB6" w:rsidP="008F1668">
      <w:pPr>
        <w:jc w:val="both"/>
      </w:pPr>
    </w:p>
    <w:p w14:paraId="26640729" w14:textId="6DCCE1C9" w:rsidR="0013263F" w:rsidRDefault="00D07CB6" w:rsidP="008F1668">
      <w:pPr>
        <w:jc w:val="both"/>
      </w:pPr>
      <w:r>
        <w:t xml:space="preserve">The duties under </w:t>
      </w:r>
      <w:r w:rsidR="0013263F" w:rsidRPr="002A4DD3">
        <w:t xml:space="preserve">Section 34 of the </w:t>
      </w:r>
      <w:hyperlink r:id="rId21" w:history="1">
        <w:r w:rsidR="0013263F" w:rsidRPr="002A4DD3">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14:paraId="36CF0E67" w14:textId="77777777" w:rsidR="004E53CB" w:rsidRDefault="004E53CB" w:rsidP="008F1668">
      <w:pPr>
        <w:jc w:val="both"/>
      </w:pPr>
    </w:p>
    <w:p w14:paraId="18DF5692"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2">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14:paraId="4B08DEF4"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and students under sections 20 and 175 of the </w:t>
      </w:r>
      <w:hyperlink r:id="rId23">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4">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r:id="rId25" w:history="1">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6">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14:paraId="2E5E0E29"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r:id="rId27" w:history="1">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14:paraId="6951F45D"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28">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14:paraId="081879D7" w14:textId="77777777" w:rsidR="00CF21C8" w:rsidRPr="00CF21C8" w:rsidRDefault="00CF21C8" w:rsidP="008F1668">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r:id="rId29" w:history="1">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14:paraId="2E06EFB8" w14:textId="1CD90594" w:rsidR="00CF21C8" w:rsidRPr="00CF21C8" w:rsidRDefault="00CF21C8" w:rsidP="008F1668">
      <w:pPr>
        <w:spacing w:after="120" w:line="288" w:lineRule="auto"/>
        <w:jc w:val="both"/>
        <w:rPr>
          <w:rFonts w:ascii="Open Sans" w:hAnsi="Open Sans" w:cs="Open Sans"/>
          <w:sz w:val="20"/>
          <w:szCs w:val="20"/>
        </w:rPr>
      </w:pPr>
      <w:hyperlink r:id="rId30" w:history="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14:paraId="7E3E3D4C" w14:textId="77777777" w:rsidR="00573A9D" w:rsidRPr="009A5FD2" w:rsidRDefault="00573A9D" w:rsidP="00600D7B">
      <w:pPr>
        <w:jc w:val="both"/>
      </w:pPr>
    </w:p>
    <w:sectPr w:rsidR="00573A9D" w:rsidRPr="009A5FD2" w:rsidSect="00B25EBA">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2B092" w14:textId="77777777" w:rsidR="00383B6D" w:rsidRDefault="00383B6D" w:rsidP="00F45A04">
      <w:r>
        <w:separator/>
      </w:r>
    </w:p>
  </w:endnote>
  <w:endnote w:type="continuationSeparator" w:id="0">
    <w:p w14:paraId="28A0492C" w14:textId="77777777" w:rsidR="00383B6D" w:rsidRDefault="00383B6D" w:rsidP="00F45A04">
      <w:r>
        <w:continuationSeparator/>
      </w:r>
    </w:p>
  </w:endnote>
  <w:endnote w:type="continuationNotice" w:id="1">
    <w:p w14:paraId="060316DD" w14:textId="77777777" w:rsidR="00383B6D" w:rsidRDefault="00383B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96F80" w14:textId="5B2B3DCA" w:rsidR="008D2C4F" w:rsidRDefault="008D2C4F">
    <w:pPr>
      <w:pStyle w:val="Footer"/>
    </w:pPr>
    <w:r>
      <w:rPr>
        <w:noProof/>
      </w:rPr>
      <mc:AlternateContent>
        <mc:Choice Requires="wps">
          <w:drawing>
            <wp:anchor distT="0" distB="0" distL="0" distR="0" simplePos="0" relativeHeight="251663363" behindDoc="0" locked="0" layoutInCell="1" allowOverlap="1" wp14:anchorId="24EE6106" wp14:editId="6F6F8423">
              <wp:simplePos x="635" y="635"/>
              <wp:positionH relativeFrom="page">
                <wp:align>left</wp:align>
              </wp:positionH>
              <wp:positionV relativeFrom="page">
                <wp:align>bottom</wp:align>
              </wp:positionV>
              <wp:extent cx="600075" cy="345440"/>
              <wp:effectExtent l="0" t="0" r="9525" b="0"/>
              <wp:wrapNone/>
              <wp:docPr id="368092012" name="Text Box 5" descr="Public">
                <a:extLst xmlns:a="http://schemas.openxmlformats.org/drawingml/2006/main">
                  <a:ext uri="{FF2B5EF4-FFF2-40B4-BE49-F238E27FC236}">
                    <a16:creationId xmlns:a16="http://schemas.microsoft.com/office/drawing/2014/main" id="{5F0D0328-0862-42B7-A523-CE9B3896524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2DE7DFD5" w14:textId="3382AB5F"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EE6106" id="_x0000_t202" coordsize="21600,21600" o:spt="202" path="m,l,21600r21600,l21600,xe">
              <v:stroke joinstyle="miter"/>
              <v:path gradientshapeok="t" o:connecttype="rect"/>
            </v:shapetype>
            <v:shape id="Text Box 5" o:spid="_x0000_s1028" type="#_x0000_t202" alt="Public" style="position:absolute;margin-left:0;margin-top:0;width:47.25pt;height:27.2pt;z-index:25166336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P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J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C/eSTP&#10;FAIAACEEAAAOAAAAAAAAAAAAAAAAAC4CAABkcnMvZTJvRG9jLnhtbFBLAQItABQABgAIAAAAIQD4&#10;6ezx2gAAAAMBAAAPAAAAAAAAAAAAAAAAAG4EAABkcnMvZG93bnJldi54bWxQSwUGAAAAAAQABADz&#10;AAAAdQUAAAAA&#10;" filled="f" stroked="f">
              <v:textbox style="mso-fit-shape-to-text:t" inset="20pt,0,0,15pt">
                <w:txbxContent>
                  <w:p w14:paraId="2DE7DFD5" w14:textId="3382AB5F"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69AC" w14:textId="729D2ED8" w:rsidR="00647E8D" w:rsidRPr="00BC18CE" w:rsidRDefault="008D2C4F" w:rsidP="00B955FE">
    <w:pPr>
      <w:pStyle w:val="Footer"/>
      <w:jc w:val="right"/>
      <w:rPr>
        <w:rFonts w:ascii="Poppins" w:hAnsi="Poppins" w:cs="Poppins"/>
        <w:sz w:val="16"/>
        <w:szCs w:val="16"/>
      </w:rPr>
    </w:pPr>
    <w:r>
      <w:rPr>
        <w:rFonts w:ascii="Poppins" w:hAnsi="Poppins" w:cs="Poppins"/>
        <w:noProof/>
        <w:sz w:val="16"/>
        <w:szCs w:val="16"/>
      </w:rPr>
      <mc:AlternateContent>
        <mc:Choice Requires="wps">
          <w:drawing>
            <wp:anchor distT="0" distB="0" distL="0" distR="0" simplePos="0" relativeHeight="251664387" behindDoc="0" locked="0" layoutInCell="1" allowOverlap="1" wp14:anchorId="131B17E5" wp14:editId="7ED595AB">
              <wp:simplePos x="635" y="635"/>
              <wp:positionH relativeFrom="page">
                <wp:align>left</wp:align>
              </wp:positionH>
              <wp:positionV relativeFrom="page">
                <wp:align>bottom</wp:align>
              </wp:positionV>
              <wp:extent cx="600075" cy="345440"/>
              <wp:effectExtent l="0" t="0" r="9525" b="0"/>
              <wp:wrapNone/>
              <wp:docPr id="643104803" name="Text Box 6" descr="Public">
                <a:extLst xmlns:a="http://schemas.openxmlformats.org/drawingml/2006/main">
                  <a:ext uri="{FF2B5EF4-FFF2-40B4-BE49-F238E27FC236}">
                    <a16:creationId xmlns:a16="http://schemas.microsoft.com/office/drawing/2014/main" id="{182E7F5D-B342-4D4D-B007-1ABA582E1B7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61FD4F75" w14:textId="4DDE3064"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1B17E5" id="_x0000_t202" coordsize="21600,21600" o:spt="202" path="m,l,21600r21600,l21600,xe">
              <v:stroke joinstyle="miter"/>
              <v:path gradientshapeok="t" o:connecttype="rect"/>
            </v:shapetype>
            <v:shape id="Text Box 6" o:spid="_x0000_s1029" type="#_x0000_t202" alt="Public" style="position:absolute;left:0;text-align:left;margin-left:0;margin-top:0;width:47.25pt;height:27.2pt;z-index:25166438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qVHEw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QWaD9NvqThiKUsnvp2Rqxqt18L5Z2FBMPaA&#10;aP0TjrKhLud0tjiryP74mz/kA3dEOesgmJxrKJqz5psGH5PZFChAYPEGww7GNhrjz+ksxPW+vSdo&#10;cYxnYWQ0Q7JvBrO01L5C08vQDSGhJXrmfDuY9/4kX7wJqZbLmAQtGeHXemNkKB0wC4C+9K/CmjPq&#10;HnQ90iApkb0B/5Qb/nRmufegIDIT8D2heYYdOoyEnd9MEPqv95h1fdmLnwAAAP//AwBQSwMEFAAG&#10;AAgAAAAhAPjp7PHaAAAAAwEAAA8AAABkcnMvZG93bnJldi54bWxMj81OwzAQhO9IvIO1SNyoQ5VG&#10;JcSpqvIjrqRIcHTibRw1Xqex24a3Z+FSLiuNZjTzbbGaXC9OOIbOk4L7WQICqfGmo1bBx/blbgki&#10;RE1G955QwTcGWJXXV4XOjT/TO56q2AouoZBrBTbGIZcyNBadDjM/ILG386PTkeXYSjPqM5e7Xs6T&#10;JJNOd8QLVg+4sdjsq6NTkD29ru3wmX0ddvPwFmq/j5V/Vur2Zlo/gog4xUsYfvEZHUpmqv2RTBC9&#10;An4k/l32HtIFiFrBIk1BloX8z17+AAAA//8DAFBLAQItABQABgAIAAAAIQC2gziS/gAAAOEBAAAT&#10;AAAAAAAAAAAAAAAAAAAAAABbQ29udGVudF9UeXBlc10ueG1sUEsBAi0AFAAGAAgAAAAhADj9If/W&#10;AAAAlAEAAAsAAAAAAAAAAAAAAAAALwEAAF9yZWxzLy5yZWxzUEsBAi0AFAAGAAgAAAAhAE/2pUcT&#10;AgAAIQQAAA4AAAAAAAAAAAAAAAAALgIAAGRycy9lMm9Eb2MueG1sUEsBAi0AFAAGAAgAAAAhAPjp&#10;7PHaAAAAAwEAAA8AAAAAAAAAAAAAAAAAbQQAAGRycy9kb3ducmV2LnhtbFBLBQYAAAAABAAEAPMA&#10;AAB0BQAAAAA=&#10;" filled="f" stroked="f">
              <v:textbox style="mso-fit-shape-to-text:t" inset="20pt,0,0,15pt">
                <w:txbxContent>
                  <w:p w14:paraId="61FD4F75" w14:textId="4DDE3064"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r w:rsidR="00195138">
      <w:rPr>
        <w:rFonts w:ascii="Poppins" w:hAnsi="Poppins" w:cs="Poppins"/>
        <w:noProof/>
        <w:sz w:val="16"/>
        <w:szCs w:val="16"/>
      </w:rPr>
      <w:drawing>
        <wp:anchor distT="0" distB="0" distL="114300" distR="114300" simplePos="0" relativeHeight="251658240" behindDoc="1" locked="0" layoutInCell="1" allowOverlap="1" wp14:anchorId="2B4DA2B4" wp14:editId="403E2B84">
          <wp:simplePos x="0" y="0"/>
          <wp:positionH relativeFrom="margin">
            <wp:align>center</wp:align>
          </wp:positionH>
          <wp:positionV relativeFrom="paragraph">
            <wp:posOffset>159385</wp:posOffset>
          </wp:positionV>
          <wp:extent cx="7679690" cy="895985"/>
          <wp:effectExtent l="0" t="0" r="0" b="0"/>
          <wp:wrapTight wrapText="bothSides">
            <wp:wrapPolygon edited="0">
              <wp:start x="0" y="0"/>
              <wp:lineTo x="0" y="21125"/>
              <wp:lineTo x="21539" y="21125"/>
              <wp:lineTo x="21539" y="0"/>
              <wp:lineTo x="0" y="0"/>
            </wp:wrapPolygon>
          </wp:wrapTight>
          <wp:docPr id="1576884796" name="Picture 6">
            <a:extLst xmlns:a="http://schemas.openxmlformats.org/drawingml/2006/main">
              <a:ext uri="{FF2B5EF4-FFF2-40B4-BE49-F238E27FC236}">
                <a16:creationId xmlns:a16="http://schemas.microsoft.com/office/drawing/2014/main" id="{BC948F19-8AFF-47B6-80C9-9A8B944F05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627" name="Picture 91590627"/>
                  <pic:cNvPicPr/>
                </pic:nvPicPr>
                <pic:blipFill>
                  <a:blip r:embed="rId1">
                    <a:extLst>
                      <a:ext uri="{28A0092B-C50C-407E-A947-70E740481C1C}">
                        <a14:useLocalDpi xmlns:a14="http://schemas.microsoft.com/office/drawing/2010/main" val="0"/>
                      </a:ext>
                    </a:extLst>
                  </a:blip>
                  <a:stretch>
                    <a:fillRect/>
                  </a:stretch>
                </pic:blipFill>
                <pic:spPr>
                  <a:xfrm>
                    <a:off x="0" y="0"/>
                    <a:ext cx="7679690" cy="895985"/>
                  </a:xfrm>
                  <a:prstGeom prst="rect">
                    <a:avLst/>
                  </a:prstGeom>
                </pic:spPr>
              </pic:pic>
            </a:graphicData>
          </a:graphic>
          <wp14:sizeRelH relativeFrom="page">
            <wp14:pctWidth>0</wp14:pctWidth>
          </wp14:sizeRelH>
          <wp14:sizeRelV relativeFrom="page">
            <wp14:pctHeight>0</wp14:pctHeight>
          </wp14:sizeRelV>
        </wp:anchor>
      </w:drawing>
    </w:r>
    <w:r w:rsidR="00E415B1">
      <w:rPr>
        <w:rFonts w:ascii="Poppins" w:hAnsi="Poppins" w:cs="Poppins"/>
        <w:sz w:val="16"/>
        <w:szCs w:val="16"/>
      </w:rPr>
      <w:t>Ju</w:t>
    </w:r>
    <w:r w:rsidR="00055C50">
      <w:rPr>
        <w:rFonts w:ascii="Poppins" w:hAnsi="Poppins" w:cs="Poppins"/>
        <w:sz w:val="16"/>
        <w:szCs w:val="16"/>
      </w:rPr>
      <w:t>ly</w:t>
    </w:r>
    <w:r w:rsidR="00E415B1">
      <w:rPr>
        <w:rFonts w:ascii="Poppins" w:hAnsi="Poppins" w:cs="Poppins"/>
        <w:sz w:val="16"/>
        <w:szCs w:val="16"/>
      </w:rPr>
      <w:t xml:space="preserv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51EB" w14:textId="71DC70F1" w:rsidR="0035711E" w:rsidRDefault="008D2C4F">
    <w:pPr>
      <w:pStyle w:val="Footer"/>
    </w:pPr>
    <w:r>
      <w:rPr>
        <w:noProof/>
      </w:rPr>
      <mc:AlternateContent>
        <mc:Choice Requires="wps">
          <w:drawing>
            <wp:anchor distT="0" distB="0" distL="0" distR="0" simplePos="0" relativeHeight="251662339" behindDoc="0" locked="0" layoutInCell="1" allowOverlap="1" wp14:anchorId="30E5D1E0" wp14:editId="78A9F421">
              <wp:simplePos x="635" y="635"/>
              <wp:positionH relativeFrom="page">
                <wp:align>left</wp:align>
              </wp:positionH>
              <wp:positionV relativeFrom="page">
                <wp:align>bottom</wp:align>
              </wp:positionV>
              <wp:extent cx="600075" cy="345440"/>
              <wp:effectExtent l="0" t="0" r="9525" b="0"/>
              <wp:wrapNone/>
              <wp:docPr id="418496309" name="Text Box 4" descr="Public">
                <a:extLst xmlns:a="http://schemas.openxmlformats.org/drawingml/2006/main">
                  <a:ext uri="{FF2B5EF4-FFF2-40B4-BE49-F238E27FC236}">
                    <a16:creationId xmlns:a16="http://schemas.microsoft.com/office/drawing/2014/main" id="{C17162C8-DD38-425B-B0BC-4175AEF3801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076E1775" w14:textId="258695B5"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E5D1E0" id="_x0000_t202" coordsize="21600,21600" o:spt="202" path="m,l,21600r21600,l21600,xe">
              <v:stroke joinstyle="miter"/>
              <v:path gradientshapeok="t" o:connecttype="rect"/>
            </v:shapetype>
            <v:shape id="Text Box 4" o:spid="_x0000_s1031" type="#_x0000_t202" alt="Public" style="position:absolute;margin-left:0;margin-top:0;width:47.25pt;height:27.2pt;z-index:25166233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kLC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Z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Dt2kLC&#10;FAIAACEEAAAOAAAAAAAAAAAAAAAAAC4CAABkcnMvZTJvRG9jLnhtbFBLAQItABQABgAIAAAAIQD4&#10;6ezx2gAAAAMBAAAPAAAAAAAAAAAAAAAAAG4EAABkcnMvZG93bnJldi54bWxQSwUGAAAAAAQABADz&#10;AAAAdQUAAAAA&#10;" filled="f" stroked="f">
              <v:textbox style="mso-fit-shape-to-text:t" inset="20pt,0,0,15pt">
                <w:txbxContent>
                  <w:p w14:paraId="076E1775" w14:textId="258695B5"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r w:rsidR="00A61920">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a:extLst xmlns:a="http://schemas.openxmlformats.org/drawingml/2006/main">
              <a:ext uri="{FF2B5EF4-FFF2-40B4-BE49-F238E27FC236}">
                <a16:creationId xmlns:a16="http://schemas.microsoft.com/office/drawing/2014/main" id="{C3A5D3E5-DDB0-4CDC-8033-27FCDCA8D0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7F953" w14:textId="77777777" w:rsidR="00383B6D" w:rsidRDefault="00383B6D" w:rsidP="00F45A04">
      <w:r>
        <w:separator/>
      </w:r>
    </w:p>
  </w:footnote>
  <w:footnote w:type="continuationSeparator" w:id="0">
    <w:p w14:paraId="53B3CB0D" w14:textId="77777777" w:rsidR="00383B6D" w:rsidRDefault="00383B6D" w:rsidP="00F45A04">
      <w:r>
        <w:continuationSeparator/>
      </w:r>
    </w:p>
  </w:footnote>
  <w:footnote w:type="continuationNotice" w:id="1">
    <w:p w14:paraId="0C71FDE0" w14:textId="77777777" w:rsidR="00383B6D" w:rsidRDefault="00383B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CA7BB" w14:textId="233E917A" w:rsidR="008D2C4F" w:rsidRDefault="008D2C4F">
    <w:pPr>
      <w:pStyle w:val="Header"/>
    </w:pPr>
    <w:r>
      <w:rPr>
        <w:noProof/>
      </w:rPr>
      <mc:AlternateContent>
        <mc:Choice Requires="wps">
          <w:drawing>
            <wp:anchor distT="0" distB="0" distL="0" distR="0" simplePos="0" relativeHeight="251660291" behindDoc="0" locked="0" layoutInCell="1" allowOverlap="1" wp14:anchorId="325FBE60" wp14:editId="42638F2F">
              <wp:simplePos x="635" y="635"/>
              <wp:positionH relativeFrom="page">
                <wp:align>left</wp:align>
              </wp:positionH>
              <wp:positionV relativeFrom="page">
                <wp:align>top</wp:align>
              </wp:positionV>
              <wp:extent cx="600075" cy="345440"/>
              <wp:effectExtent l="0" t="0" r="9525" b="16510"/>
              <wp:wrapNone/>
              <wp:docPr id="1724281843" name="Text Box 2" descr="Public">
                <a:extLst xmlns:a="http://schemas.openxmlformats.org/drawingml/2006/main">
                  <a:ext uri="{FF2B5EF4-FFF2-40B4-BE49-F238E27FC236}">
                    <a16:creationId xmlns:a16="http://schemas.microsoft.com/office/drawing/2014/main" id="{CF2C11FE-ACE8-4321-9C58-59E809A07E4A}"/>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3E921FA" w14:textId="51C97B84"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25FBE60" id="_x0000_t202" coordsize="21600,21600" o:spt="202" path="m,l,21600r21600,l21600,xe">
              <v:stroke joinstyle="miter"/>
              <v:path gradientshapeok="t" o:connecttype="rect"/>
            </v:shapetype>
            <v:shape id="Text Box 2" o:spid="_x0000_s1026" type="#_x0000_t202" alt="Public" style="position:absolute;margin-left:0;margin-top:0;width:47.25pt;height:27.2pt;z-index:25166029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YY3DgIAABoEAAAOAAAAZHJzL2Uyb0RvYy54bWysU0uP2jAQvlfqf7B8LwkUttuIsKK7oqqE&#10;dldiqz0bxyaRHI9lDyT013dsArTbnqpenHllHt98M7/rW8MOyocGbMnHo5wzZSVUjd2V/PvL6sMt&#10;ZwGFrYQBq0p+VIHfLd6/m3euUBOowVTKM0piQ9G5kteIrsiyIGvVijACpyw5NfhWIKl+l1VedJS9&#10;Ndkkz2+yDnzlPEgVAlkfTk6+SPm1VhKftA4KmSk59Ybp9endxjdbzEWx88LVjRzaEP/QRSsaS0Uv&#10;qR4ECrb3zR+p2kZ6CKBxJKHNQOtGqjQDTTPO30yzqYVTaRYCJ7gLTOH/pZWPh4179gz7L9DTAiMg&#10;nQtFIGOcp9e+jV/qlJGfIDxeYFM9MknGmzzPP804k+T6OJ1NpwnW7Pqz8wG/KmhZFEruaSsJLHFY&#10;B6SCFHoOibUsrBpj0maM/c1AgdGSXTuMEvbbfmh7C9WRpvFwWnRwctVQzbUI+Cw8bZYGILbiEz3a&#10;QFdyGCTOavA//maP8QQ4eTnriCklt0Rlzsw3S4uYzKY0PjEraePP+SxqPmkkbM+C3bf3QCQc0z04&#10;mcQYh+Ysag/tK5F5GauRS1hJNUuOZ/EeT7ylY5BquUxBRCIncG03TsbUEayI5Ev/Krwb4Eba0yOc&#10;uSSKN6ifYuOfwS33SNinlURgT2gOeBMB06aGY4kM/1VPUdeTXvwEAAD//wMAUEsDBBQABgAIAAAA&#10;IQBTH09j2gAAAAMBAAAPAAAAZHJzL2Rvd25yZXYueG1sTI/NSsRAEITvgu8wtODNnSiJaMxkEUFQ&#10;cJFdF732Zjo/mOkJmc4mvr2jF700FFVUfV2sF9erI42h82zgcpWAIq687bgxsH97vLgBFQTZYu+Z&#10;DHxRgHV5elJgbv3MWzrupFGxhEOOBlqRIdc6VC05DCs/EEev9qNDiXJstB1xjuWu11dJcq0ddhwX&#10;WhzooaXqczc5A09p+JCprrOwednMyfPs9tPruzHnZ8v9HSihRf7C8IMf0aGMTAc/sQ2qNxAfkd8b&#10;vds0A3UwkKUp6LLQ/9nLbwAAAP//AwBQSwECLQAUAAYACAAAACEAtoM4kv4AAADhAQAAEwAAAAAA&#10;AAAAAAAAAAAAAAAAW0NvbnRlbnRfVHlwZXNdLnhtbFBLAQItABQABgAIAAAAIQA4/SH/1gAAAJQB&#10;AAALAAAAAAAAAAAAAAAAAC8BAABfcmVscy8ucmVsc1BLAQItABQABgAIAAAAIQA0LYY3DgIAABoE&#10;AAAOAAAAAAAAAAAAAAAAAC4CAABkcnMvZTJvRG9jLnhtbFBLAQItABQABgAIAAAAIQBTH09j2gAA&#10;AAMBAAAPAAAAAAAAAAAAAAAAAGgEAABkcnMvZG93bnJldi54bWxQSwUGAAAAAAQABADzAAAAbwUA&#10;AAAA&#10;" filled="f" stroked="f">
              <v:textbox style="mso-fit-shape-to-text:t" inset="20pt,15pt,0,0">
                <w:txbxContent>
                  <w:p w14:paraId="73E921FA" w14:textId="51C97B84"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AF06B" w14:textId="37113CE8" w:rsidR="00DD10D2" w:rsidRDefault="008D2C4F">
    <w:pPr>
      <w:pStyle w:val="Header"/>
    </w:pPr>
    <w:r>
      <w:rPr>
        <w:noProof/>
      </w:rPr>
      <mc:AlternateContent>
        <mc:Choice Requires="wps">
          <w:drawing>
            <wp:anchor distT="0" distB="0" distL="0" distR="0" simplePos="0" relativeHeight="251661315" behindDoc="0" locked="0" layoutInCell="1" allowOverlap="1" wp14:anchorId="2B5A50F2" wp14:editId="0C1B0B1F">
              <wp:simplePos x="635" y="635"/>
              <wp:positionH relativeFrom="page">
                <wp:align>left</wp:align>
              </wp:positionH>
              <wp:positionV relativeFrom="page">
                <wp:align>top</wp:align>
              </wp:positionV>
              <wp:extent cx="600075" cy="345440"/>
              <wp:effectExtent l="0" t="0" r="9525" b="16510"/>
              <wp:wrapNone/>
              <wp:docPr id="1392590352" name="Text Box 3" descr="Public">
                <a:extLst xmlns:a="http://schemas.openxmlformats.org/drawingml/2006/main">
                  <a:ext uri="{FF2B5EF4-FFF2-40B4-BE49-F238E27FC236}">
                    <a16:creationId xmlns:a16="http://schemas.microsoft.com/office/drawing/2014/main" id="{8E129B8C-B2FA-4B5F-9074-D823DBB0D9D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51528B59" w14:textId="66B8AE0C"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B5A50F2" id="_x0000_t202" coordsize="21600,21600" o:spt="202" path="m,l,21600r21600,l21600,xe">
              <v:stroke joinstyle="miter"/>
              <v:path gradientshapeok="t" o:connecttype="rect"/>
            </v:shapetype>
            <v:shape id="Text Box 3" o:spid="_x0000_s1027" type="#_x0000_t202" alt="Public" style="position:absolute;margin-left:0;margin-top:0;width:47.25pt;height:27.2pt;z-index:25166131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IY5EgIAACEEAAAOAAAAZHJzL2Uyb0RvYy54bWysU01v2zAMvQ/YfxB0X+xkSbcZcYqsRYYB&#10;QVsgHXpWZCk2IIuCxMTOfv0oOR9dt9Owi0yRND/ee5rf9q1hB+VDA7bk41HOmbISqsbuSv7jefXh&#10;M2cBha2EAatKflSB3y7ev5t3rlATqMFUyjMqYkPRuZLXiK7IsiBr1YowAqcsBTX4ViBd/S6rvOio&#10;emuySZ7fZB34ynmQKgTy3g9Bvkj1tVYSH7UOCpkpOc2G6fTp3MYzW8xFsfPC1Y08jSH+YYpWNJaa&#10;XkrdCxRs75s/SrWN9BBA40hCm4HWjVRpB9pmnL/ZZlMLp9IuBE5wF5jC/ysrHw4b9+QZ9l+hJwIj&#10;IJ0LRSBn3KfXvo1fmpRRnCA8XmBTPTJJzps8zz/NOJMU+jidTacJ1uz6s/MBvyloWTRK7omVBJY4&#10;rANSQ0o9p8ReFlaNMYkZY39zUGL0ZNcJo4X9tmdN9Wr6LVRHWsrDwHdwctVQ67UI+CQ8EUx7kGjx&#10;kQ5toCs5nCzOavA//+aP+YQ7RTnrSDAlt6Rozsx3S3xMZlNCgQSWbuMv+SzefLqRsT0bdt/eAWlx&#10;TM/CyWTGPDRnU3toX0jTy9iNQsJK6llyPJt3OMiX3oRUy2VKIi05gWu7cTKWjphFQJ/7F+HdCXUk&#10;uh7gLClRvAF/yI1/BrfcI1GQmIn4DmieYCcdJsJObyYK/fU9ZV1f9uIXAAAA//8DAFBLAwQUAAYA&#10;CAAAACEAUx9PY9oAAAADAQAADwAAAGRycy9kb3ducmV2LnhtbEyPzUrEQBCE74LvMLTgzZ0oiWjM&#10;ZBFBUHCRXRe99mY6P5jpCZnOJr69oxe9NBRVVH1drBfXqyONofNs4HKVgCKuvO24MbB/e7y4ARUE&#10;2WLvmQx8UYB1eXpSYG79zFs67qRRsYRDjgZakSHXOlQtOQwrPxBHr/ajQ4lybLQdcY7lrtdXSXKt&#10;HXYcF1oc6KGl6nM3OQNPafiQqa6zsHnZzMnz7PbT67sx52fL/R0ooUX+wvCDH9GhjEwHP7ENqjcQ&#10;H5HfG73bNAN1MJClKeiy0P/Zy28AAAD//wMAUEsBAi0AFAAGAAgAAAAhALaDOJL+AAAA4QEAABMA&#10;AAAAAAAAAAAAAAAAAAAAAFtDb250ZW50X1R5cGVzXS54bWxQSwECLQAUAAYACAAAACEAOP0h/9YA&#10;AACUAQAACwAAAAAAAAAAAAAAAAAvAQAAX3JlbHMvLnJlbHNQSwECLQAUAAYACAAAACEAcCiGORIC&#10;AAAhBAAADgAAAAAAAAAAAAAAAAAuAgAAZHJzL2Uyb0RvYy54bWxQSwECLQAUAAYACAAAACEAUx9P&#10;Y9oAAAADAQAADwAAAAAAAAAAAAAAAABsBAAAZHJzL2Rvd25yZXYueG1sUEsFBgAAAAAEAAQA8wAA&#10;AHMFAAAAAA==&#10;" filled="f" stroked="f">
              <v:textbox style="mso-fit-shape-to-text:t" inset="20pt,15pt,0,0">
                <w:txbxContent>
                  <w:p w14:paraId="51528B59" w14:textId="66B8AE0C"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r w:rsidR="00623AAD">
      <w:rPr>
        <w:noProof/>
      </w:rPr>
      <w:drawing>
        <wp:anchor distT="0" distB="0" distL="114300" distR="114300" simplePos="0" relativeHeight="251658243" behindDoc="0" locked="0" layoutInCell="1" allowOverlap="1" wp14:anchorId="7EA2204B" wp14:editId="3E4CA0A4">
          <wp:simplePos x="0" y="0"/>
          <wp:positionH relativeFrom="page">
            <wp:posOffset>15903</wp:posOffset>
          </wp:positionH>
          <wp:positionV relativeFrom="margin">
            <wp:posOffset>-1479522</wp:posOffset>
          </wp:positionV>
          <wp:extent cx="7674610" cy="1150620"/>
          <wp:effectExtent l="0" t="0" r="2540" b="0"/>
          <wp:wrapSquare wrapText="bothSides"/>
          <wp:docPr id="913366182" name="Picture 1" descr="A group of people in a classroom&#10;&#10;Description automatically generated">
            <a:extLst xmlns:a="http://schemas.openxmlformats.org/drawingml/2006/main">
              <a:ext uri="{FF2B5EF4-FFF2-40B4-BE49-F238E27FC236}">
                <a16:creationId xmlns:a16="http://schemas.microsoft.com/office/drawing/2014/main" id="{B6D3B087-EDD1-4CBA-8B7D-805BE93BF9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p w14:paraId="5D139C48" w14:textId="2E61C5B8" w:rsidR="00587751" w:rsidRPr="00F260BF" w:rsidRDefault="00587751" w:rsidP="0087558E">
    <w:pPr>
      <w:pStyle w:val="Header"/>
      <w:rPr>
        <w:rFonts w:ascii="Poppins" w:hAnsi="Poppins" w:cs="Poppins"/>
        <w:color w:val="808181"/>
        <w:sz w:val="15"/>
        <w:szCs w:val="15"/>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5CFA" w14:textId="4C9D3DE5" w:rsidR="0035711E" w:rsidRDefault="008D2C4F" w:rsidP="00F4582B">
    <w:pPr>
      <w:pStyle w:val="Header"/>
      <w:ind w:hanging="709"/>
    </w:pPr>
    <w:r>
      <w:rPr>
        <w:noProof/>
      </w:rPr>
      <mc:AlternateContent>
        <mc:Choice Requires="wps">
          <w:drawing>
            <wp:anchor distT="0" distB="0" distL="0" distR="0" simplePos="0" relativeHeight="251659267" behindDoc="0" locked="0" layoutInCell="1" allowOverlap="1" wp14:anchorId="475C5C46" wp14:editId="3D61E8FF">
              <wp:simplePos x="635" y="635"/>
              <wp:positionH relativeFrom="page">
                <wp:align>left</wp:align>
              </wp:positionH>
              <wp:positionV relativeFrom="page">
                <wp:align>top</wp:align>
              </wp:positionV>
              <wp:extent cx="600075" cy="345440"/>
              <wp:effectExtent l="0" t="0" r="9525" b="16510"/>
              <wp:wrapNone/>
              <wp:docPr id="1792055441" name="Text Box 1" descr="Public">
                <a:extLst xmlns:a="http://schemas.openxmlformats.org/drawingml/2006/main">
                  <a:ext uri="{FF2B5EF4-FFF2-40B4-BE49-F238E27FC236}">
                    <a16:creationId xmlns:a16="http://schemas.microsoft.com/office/drawing/2014/main" id="{1000AE93-C511-4B94-AAFD-64A69FE5723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6A03960F" w14:textId="26A0ABD2"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75C5C46" id="_x0000_t202" coordsize="21600,21600" o:spt="202" path="m,l,21600r21600,l21600,xe">
              <v:stroke joinstyle="miter"/>
              <v:path gradientshapeok="t" o:connecttype="rect"/>
            </v:shapetype>
            <v:shape id="Text Box 1" o:spid="_x0000_s1030" type="#_x0000_t202" alt="Public" style="position:absolute;margin-left:0;margin-top:0;width:47.25pt;height:27.2pt;z-index:25165926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L+EwIAACEEAAAOAAAAZHJzL2Uyb0RvYy54bWysU02P2jAQvVfqf7B8LwkUttuIsKK7oqqE&#10;dldiqz0bxyaRYo9lDyT013dsCLTbnqpenPHMZD7ee57f9aZlB+VDA7bk41HOmbISqsbuSv79ZfXh&#10;lrOAwlaiBatKflSB3y3ev5t3rlATqKGtlGdUxIaicyWvEV2RZUHWyogwAqcsBTV4I5CufpdVXnRU&#10;3bTZJM9vsg585TxIFQJ5H05Bvkj1tVYSn7QOCllbcpoN0+nTuY1ntpiLYueFqxt5HkP8wxRGNJaa&#10;Xko9CBRs75s/SplGegigcSTBZKB1I1XagbYZ52+22dTCqbQLgRPcBabw/8rKx8PGPXuG/RfoicAI&#10;SOdCEcgZ9+m1N/FLkzKKE4THC2yqRybJeZPn+acZZ5JCH6ez6TTBml1/dj7gVwWGRaPknlhJYInD&#10;OiA1pNQhJfaysGraNjHT2t8clBg92XXCaGG/7VlTlXw6TL+F6khLeTjxHZxcNdR6LQI+C08E0x4k&#10;WnyiQ7fQlRzOFmc1+B9/88d8wp2inHUkmJJbUjRn7TdLfExmU0KBBJZu48/5LN58upGxHQy7N/dA&#10;WhzTs3AymTEP28HUHswraXoZu1FIWEk9S46DeY8n+dKbkGq5TEmkJSdwbTdOxtIRswjoS/8qvDuj&#10;jkTXIwySEsUb8E+58c/glnskChIzEd8TmmfYSYeJsPObiUL/9Z6yri978RMAAP//AwBQSwMEFAAG&#10;AAgAAAAhAFMfT2PaAAAAAwEAAA8AAABkcnMvZG93bnJldi54bWxMj81KxEAQhO+C7zC04M2dKIlo&#10;zGQRQVBwkV0XvfZmOj+Y6QmZzia+vaMXvTQUVVR9XawX16sjjaHzbOBylYAirrztuDGwf3u8uAEV&#10;BNli75kMfFGAdXl6UmBu/cxbOu6kUbGEQ44GWpEh1zpULTkMKz8QR6/2o0OJcmy0HXGO5a7XV0ly&#10;rR12HBdaHOihpepzNzkDT2n4kKmus7B52czJ8+z20+u7Medny/0dKKFF/sLwgx/RoYxMBz+xDao3&#10;EB+R3xu92zQDdTCQpSnostD/2ctvAAAA//8DAFBLAQItABQABgAIAAAAIQC2gziS/gAAAOEBAAAT&#10;AAAAAAAAAAAAAAAAAAAAAABbQ29udGVudF9UeXBlc10ueG1sUEsBAi0AFAAGAAgAAAAhADj9If/W&#10;AAAAlAEAAAsAAAAAAAAAAAAAAAAALwEAAF9yZWxzLy5yZWxzUEsBAi0AFAAGAAgAAAAhAIOSkv4T&#10;AgAAIQQAAA4AAAAAAAAAAAAAAAAALgIAAGRycy9lMm9Eb2MueG1sUEsBAi0AFAAGAAgAAAAhAFMf&#10;T2PaAAAAAwEAAA8AAAAAAAAAAAAAAAAAbQQAAGRycy9kb3ducmV2LnhtbFBLBQYAAAAABAAEAPMA&#10;AAB0BQAAAAA=&#10;" filled="f" stroked="f">
              <v:textbox style="mso-fit-shape-to-text:t" inset="20pt,15pt,0,0">
                <w:txbxContent>
                  <w:p w14:paraId="6A03960F" w14:textId="26A0ABD2" w:rsidR="008D2C4F" w:rsidRPr="008D2C4F" w:rsidRDefault="008D2C4F" w:rsidP="008D2C4F">
                    <w:pPr>
                      <w:rPr>
                        <w:rFonts w:ascii="Aptos" w:eastAsia="Aptos" w:hAnsi="Aptos" w:cs="Aptos"/>
                        <w:noProof/>
                        <w:color w:val="000000"/>
                        <w:sz w:val="20"/>
                        <w:szCs w:val="20"/>
                      </w:rPr>
                    </w:pPr>
                    <w:r w:rsidRPr="008D2C4F">
                      <w:rPr>
                        <w:rFonts w:ascii="Aptos" w:eastAsia="Aptos" w:hAnsi="Aptos" w:cs="Aptos"/>
                        <w:noProof/>
                        <w:color w:val="000000"/>
                        <w:sz w:val="20"/>
                        <w:szCs w:val="20"/>
                      </w:rPr>
                      <w:t>Public</w:t>
                    </w:r>
                  </w:p>
                </w:txbxContent>
              </v:textbox>
              <w10:wrap anchorx="page" anchory="page"/>
            </v:shape>
          </w:pict>
        </mc:Fallback>
      </mc:AlternateContent>
    </w:r>
    <w:r w:rsidR="00782A61">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a:extLst xmlns:a="http://schemas.openxmlformats.org/drawingml/2006/main">
              <a:ext uri="{FF2B5EF4-FFF2-40B4-BE49-F238E27FC236}">
                <a16:creationId xmlns:a16="http://schemas.microsoft.com/office/drawing/2014/main" id="{F49C3472-BE30-45E2-910B-77D2A2916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5C3B29"/>
    <w:multiLevelType w:val="hybridMultilevel"/>
    <w:tmpl w:val="CCEA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006371346">
    <w:abstractNumId w:val="111"/>
  </w:num>
  <w:num w:numId="2" w16cid:durableId="1006516073">
    <w:abstractNumId w:val="23"/>
  </w:num>
  <w:num w:numId="3" w16cid:durableId="1019507236">
    <w:abstractNumId w:val="47"/>
  </w:num>
  <w:num w:numId="4" w16cid:durableId="1041590452">
    <w:abstractNumId w:val="34"/>
  </w:num>
  <w:num w:numId="5" w16cid:durableId="1063025358">
    <w:abstractNumId w:val="39"/>
  </w:num>
  <w:num w:numId="6" w16cid:durableId="1074737900">
    <w:abstractNumId w:val="82"/>
  </w:num>
  <w:num w:numId="7" w16cid:durableId="1087966113">
    <w:abstractNumId w:val="86"/>
  </w:num>
  <w:num w:numId="8" w16cid:durableId="1118797144">
    <w:abstractNumId w:val="45"/>
  </w:num>
  <w:num w:numId="9" w16cid:durableId="1138187681">
    <w:abstractNumId w:val="105"/>
  </w:num>
  <w:num w:numId="10" w16cid:durableId="1138642526">
    <w:abstractNumId w:val="13"/>
  </w:num>
  <w:num w:numId="11" w16cid:durableId="1139689730">
    <w:abstractNumId w:val="70"/>
  </w:num>
  <w:num w:numId="12" w16cid:durableId="1141388709">
    <w:abstractNumId w:val="109"/>
  </w:num>
  <w:num w:numId="13" w16cid:durableId="1170411173">
    <w:abstractNumId w:val="122"/>
  </w:num>
  <w:num w:numId="14" w16cid:durableId="1195116263">
    <w:abstractNumId w:val="117"/>
  </w:num>
  <w:num w:numId="15" w16cid:durableId="1212613965">
    <w:abstractNumId w:val="18"/>
  </w:num>
  <w:num w:numId="16" w16cid:durableId="1219168995">
    <w:abstractNumId w:val="17"/>
  </w:num>
  <w:num w:numId="17" w16cid:durableId="1227957733">
    <w:abstractNumId w:val="28"/>
  </w:num>
  <w:num w:numId="18" w16cid:durableId="124857115">
    <w:abstractNumId w:val="8"/>
  </w:num>
  <w:num w:numId="19" w16cid:durableId="1258294843">
    <w:abstractNumId w:val="7"/>
  </w:num>
  <w:num w:numId="20" w16cid:durableId="1284535009">
    <w:abstractNumId w:val="69"/>
  </w:num>
  <w:num w:numId="21" w16cid:durableId="1289818465">
    <w:abstractNumId w:val="98"/>
  </w:num>
  <w:num w:numId="22" w16cid:durableId="1291977816">
    <w:abstractNumId w:val="21"/>
  </w:num>
  <w:num w:numId="23" w16cid:durableId="1297448744">
    <w:abstractNumId w:val="5"/>
  </w:num>
  <w:num w:numId="24" w16cid:durableId="131220279">
    <w:abstractNumId w:val="90"/>
  </w:num>
  <w:num w:numId="25" w16cid:durableId="1315524810">
    <w:abstractNumId w:val="63"/>
  </w:num>
  <w:num w:numId="26" w16cid:durableId="1318068852">
    <w:abstractNumId w:val="53"/>
  </w:num>
  <w:num w:numId="27" w16cid:durableId="1355573956">
    <w:abstractNumId w:val="84"/>
  </w:num>
  <w:num w:numId="28" w16cid:durableId="1380279508">
    <w:abstractNumId w:val="68"/>
  </w:num>
  <w:num w:numId="29" w16cid:durableId="1389451262">
    <w:abstractNumId w:val="107"/>
  </w:num>
  <w:num w:numId="30" w16cid:durableId="1391612967">
    <w:abstractNumId w:val="89"/>
  </w:num>
  <w:num w:numId="31" w16cid:durableId="1415282216">
    <w:abstractNumId w:val="6"/>
  </w:num>
  <w:num w:numId="32" w16cid:durableId="1423524410">
    <w:abstractNumId w:val="77"/>
  </w:num>
  <w:num w:numId="33" w16cid:durableId="1427261688">
    <w:abstractNumId w:val="27"/>
  </w:num>
  <w:num w:numId="34" w16cid:durableId="1442994184">
    <w:abstractNumId w:val="19"/>
  </w:num>
  <w:num w:numId="35" w16cid:durableId="1445274073">
    <w:abstractNumId w:val="35"/>
  </w:num>
  <w:num w:numId="36" w16cid:durableId="1473866279">
    <w:abstractNumId w:val="92"/>
  </w:num>
  <w:num w:numId="37" w16cid:durableId="1501119581">
    <w:abstractNumId w:val="56"/>
  </w:num>
  <w:num w:numId="38" w16cid:durableId="1517228421">
    <w:abstractNumId w:val="55"/>
  </w:num>
  <w:num w:numId="39" w16cid:durableId="1518540021">
    <w:abstractNumId w:val="76"/>
  </w:num>
  <w:num w:numId="40" w16cid:durableId="1534463847">
    <w:abstractNumId w:val="0"/>
  </w:num>
  <w:num w:numId="41" w16cid:durableId="1559168094">
    <w:abstractNumId w:val="36"/>
  </w:num>
  <w:num w:numId="42" w16cid:durableId="1565674631">
    <w:abstractNumId w:val="50"/>
  </w:num>
  <w:num w:numId="43" w16cid:durableId="1565676153">
    <w:abstractNumId w:val="37"/>
  </w:num>
  <w:num w:numId="44" w16cid:durableId="1621960878">
    <w:abstractNumId w:val="22"/>
  </w:num>
  <w:num w:numId="45" w16cid:durableId="1628050094">
    <w:abstractNumId w:val="95"/>
  </w:num>
  <w:num w:numId="46" w16cid:durableId="1633901133">
    <w:abstractNumId w:val="46"/>
  </w:num>
  <w:num w:numId="47" w16cid:durableId="1655833435">
    <w:abstractNumId w:val="44"/>
  </w:num>
  <w:num w:numId="48" w16cid:durableId="1673337978">
    <w:abstractNumId w:val="115"/>
  </w:num>
  <w:num w:numId="49" w16cid:durableId="168522764">
    <w:abstractNumId w:val="83"/>
  </w:num>
  <w:num w:numId="50" w16cid:durableId="1685281213">
    <w:abstractNumId w:val="14"/>
  </w:num>
  <w:num w:numId="51" w16cid:durableId="1709839763">
    <w:abstractNumId w:val="87"/>
  </w:num>
  <w:num w:numId="52" w16cid:durableId="1713118369">
    <w:abstractNumId w:val="121"/>
  </w:num>
  <w:num w:numId="53" w16cid:durableId="1726875589">
    <w:abstractNumId w:val="85"/>
  </w:num>
  <w:num w:numId="54" w16cid:durableId="1728338377">
    <w:abstractNumId w:val="71"/>
  </w:num>
  <w:num w:numId="55" w16cid:durableId="1728800812">
    <w:abstractNumId w:val="25"/>
  </w:num>
  <w:num w:numId="56" w16cid:durableId="1743286554">
    <w:abstractNumId w:val="48"/>
  </w:num>
  <w:num w:numId="57" w16cid:durableId="1745298237">
    <w:abstractNumId w:val="100"/>
  </w:num>
  <w:num w:numId="58" w16cid:durableId="1763061388">
    <w:abstractNumId w:val="75"/>
  </w:num>
  <w:num w:numId="59" w16cid:durableId="1768652648">
    <w:abstractNumId w:val="81"/>
  </w:num>
  <w:num w:numId="60" w16cid:durableId="1772434853">
    <w:abstractNumId w:val="20"/>
  </w:num>
  <w:num w:numId="61" w16cid:durableId="1776318921">
    <w:abstractNumId w:val="2"/>
  </w:num>
  <w:num w:numId="62" w16cid:durableId="1804351518">
    <w:abstractNumId w:val="10"/>
  </w:num>
  <w:num w:numId="63" w16cid:durableId="1822775219">
    <w:abstractNumId w:val="4"/>
  </w:num>
  <w:num w:numId="64" w16cid:durableId="1836140231">
    <w:abstractNumId w:val="12"/>
  </w:num>
  <w:num w:numId="65" w16cid:durableId="1847402249">
    <w:abstractNumId w:val="112"/>
  </w:num>
  <w:num w:numId="66" w16cid:durableId="1860771330">
    <w:abstractNumId w:val="114"/>
  </w:num>
  <w:num w:numId="67" w16cid:durableId="1867597466">
    <w:abstractNumId w:val="79"/>
  </w:num>
  <w:num w:numId="68" w16cid:durableId="1926761648">
    <w:abstractNumId w:val="62"/>
  </w:num>
  <w:num w:numId="69" w16cid:durableId="1989285205">
    <w:abstractNumId w:val="101"/>
  </w:num>
  <w:num w:numId="70" w16cid:durableId="204949795">
    <w:abstractNumId w:val="106"/>
  </w:num>
  <w:num w:numId="71" w16cid:durableId="2053338031">
    <w:abstractNumId w:val="61"/>
  </w:num>
  <w:num w:numId="72" w16cid:durableId="2061442352">
    <w:abstractNumId w:val="118"/>
  </w:num>
  <w:num w:numId="73" w16cid:durableId="2086802759">
    <w:abstractNumId w:val="110"/>
  </w:num>
  <w:num w:numId="74" w16cid:durableId="2087920092">
    <w:abstractNumId w:val="41"/>
  </w:num>
  <w:num w:numId="75" w16cid:durableId="2099715756">
    <w:abstractNumId w:val="30"/>
  </w:num>
  <w:num w:numId="76" w16cid:durableId="2123378227">
    <w:abstractNumId w:val="1"/>
  </w:num>
  <w:num w:numId="77" w16cid:durableId="2142842130">
    <w:abstractNumId w:val="31"/>
  </w:num>
  <w:num w:numId="78" w16cid:durableId="216089802">
    <w:abstractNumId w:val="97"/>
  </w:num>
  <w:num w:numId="79" w16cid:durableId="231161040">
    <w:abstractNumId w:val="113"/>
  </w:num>
  <w:num w:numId="80" w16cid:durableId="231475166">
    <w:abstractNumId w:val="66"/>
  </w:num>
  <w:num w:numId="81" w16cid:durableId="237642082">
    <w:abstractNumId w:val="102"/>
  </w:num>
  <w:num w:numId="82" w16cid:durableId="254017689">
    <w:abstractNumId w:val="54"/>
  </w:num>
  <w:num w:numId="83" w16cid:durableId="255402321">
    <w:abstractNumId w:val="108"/>
  </w:num>
  <w:num w:numId="84" w16cid:durableId="288901205">
    <w:abstractNumId w:val="74"/>
  </w:num>
  <w:num w:numId="85" w16cid:durableId="31807583">
    <w:abstractNumId w:val="43"/>
  </w:num>
  <w:num w:numId="86" w16cid:durableId="387998452">
    <w:abstractNumId w:val="72"/>
  </w:num>
  <w:num w:numId="87" w16cid:durableId="40906092">
    <w:abstractNumId w:val="93"/>
  </w:num>
  <w:num w:numId="88" w16cid:durableId="440035394">
    <w:abstractNumId w:val="33"/>
  </w:num>
  <w:num w:numId="89" w16cid:durableId="444159430">
    <w:abstractNumId w:val="32"/>
  </w:num>
  <w:num w:numId="90" w16cid:durableId="474759919">
    <w:abstractNumId w:val="60"/>
  </w:num>
  <w:num w:numId="91" w16cid:durableId="489835168">
    <w:abstractNumId w:val="59"/>
  </w:num>
  <w:num w:numId="92" w16cid:durableId="51278339">
    <w:abstractNumId w:val="9"/>
  </w:num>
  <w:num w:numId="93" w16cid:durableId="536164484">
    <w:abstractNumId w:val="64"/>
  </w:num>
  <w:num w:numId="94" w16cid:durableId="546918969">
    <w:abstractNumId w:val="52"/>
  </w:num>
  <w:num w:numId="95" w16cid:durableId="554314688">
    <w:abstractNumId w:val="73"/>
  </w:num>
  <w:num w:numId="96" w16cid:durableId="581179979">
    <w:abstractNumId w:val="26"/>
  </w:num>
  <w:num w:numId="97" w16cid:durableId="587693675">
    <w:abstractNumId w:val="42"/>
  </w:num>
  <w:num w:numId="98" w16cid:durableId="588660655">
    <w:abstractNumId w:val="80"/>
  </w:num>
  <w:num w:numId="99" w16cid:durableId="608389873">
    <w:abstractNumId w:val="67"/>
  </w:num>
  <w:num w:numId="100" w16cid:durableId="615528463">
    <w:abstractNumId w:val="15"/>
  </w:num>
  <w:num w:numId="101" w16cid:durableId="623313324">
    <w:abstractNumId w:val="40"/>
  </w:num>
  <w:num w:numId="102" w16cid:durableId="631447425">
    <w:abstractNumId w:val="96"/>
  </w:num>
  <w:num w:numId="103" w16cid:durableId="638649240">
    <w:abstractNumId w:val="99"/>
  </w:num>
  <w:num w:numId="104" w16cid:durableId="641886061">
    <w:abstractNumId w:val="119"/>
  </w:num>
  <w:num w:numId="105" w16cid:durableId="668797659">
    <w:abstractNumId w:val="11"/>
  </w:num>
  <w:num w:numId="106" w16cid:durableId="703141280">
    <w:abstractNumId w:val="88"/>
  </w:num>
  <w:num w:numId="107" w16cid:durableId="71244373">
    <w:abstractNumId w:val="94"/>
  </w:num>
  <w:num w:numId="108" w16cid:durableId="714088872">
    <w:abstractNumId w:val="16"/>
  </w:num>
  <w:num w:numId="109" w16cid:durableId="716323620">
    <w:abstractNumId w:val="103"/>
  </w:num>
  <w:num w:numId="110" w16cid:durableId="726101316">
    <w:abstractNumId w:val="57"/>
  </w:num>
  <w:num w:numId="111" w16cid:durableId="735906617">
    <w:abstractNumId w:val="29"/>
  </w:num>
  <w:num w:numId="112" w16cid:durableId="737170795">
    <w:abstractNumId w:val="78"/>
  </w:num>
  <w:num w:numId="113" w16cid:durableId="739526039">
    <w:abstractNumId w:val="91"/>
  </w:num>
  <w:num w:numId="114" w16cid:durableId="742291723">
    <w:abstractNumId w:val="120"/>
  </w:num>
  <w:num w:numId="115" w16cid:durableId="755371043">
    <w:abstractNumId w:val="49"/>
  </w:num>
  <w:num w:numId="116" w16cid:durableId="777991895">
    <w:abstractNumId w:val="104"/>
  </w:num>
  <w:num w:numId="117" w16cid:durableId="780220193">
    <w:abstractNumId w:val="51"/>
  </w:num>
  <w:num w:numId="118" w16cid:durableId="856119213">
    <w:abstractNumId w:val="116"/>
  </w:num>
  <w:num w:numId="119" w16cid:durableId="879821488">
    <w:abstractNumId w:val="24"/>
  </w:num>
  <w:num w:numId="120" w16cid:durableId="923609316">
    <w:abstractNumId w:val="3"/>
  </w:num>
  <w:num w:numId="121" w16cid:durableId="976833539">
    <w:abstractNumId w:val="65"/>
  </w:num>
  <w:num w:numId="122" w16cid:durableId="979505083">
    <w:abstractNumId w:val="58"/>
  </w:num>
  <w:num w:numId="123" w16cid:durableId="984509559">
    <w:abstractNumId w:val="3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01CE"/>
    <w:rsid w:val="000023C6"/>
    <w:rsid w:val="00003E83"/>
    <w:rsid w:val="000062A1"/>
    <w:rsid w:val="00007099"/>
    <w:rsid w:val="00007346"/>
    <w:rsid w:val="00010376"/>
    <w:rsid w:val="00010477"/>
    <w:rsid w:val="00010941"/>
    <w:rsid w:val="00010A8F"/>
    <w:rsid w:val="00012188"/>
    <w:rsid w:val="00012AC7"/>
    <w:rsid w:val="00012BBF"/>
    <w:rsid w:val="00014F95"/>
    <w:rsid w:val="00015DF7"/>
    <w:rsid w:val="000172BF"/>
    <w:rsid w:val="00017530"/>
    <w:rsid w:val="00017F6B"/>
    <w:rsid w:val="00020E93"/>
    <w:rsid w:val="000212CF"/>
    <w:rsid w:val="0002182F"/>
    <w:rsid w:val="0003063E"/>
    <w:rsid w:val="0003222A"/>
    <w:rsid w:val="00033097"/>
    <w:rsid w:val="00035165"/>
    <w:rsid w:val="00035640"/>
    <w:rsid w:val="000411D6"/>
    <w:rsid w:val="00041549"/>
    <w:rsid w:val="00041D22"/>
    <w:rsid w:val="00042DE9"/>
    <w:rsid w:val="00042E6F"/>
    <w:rsid w:val="000430A7"/>
    <w:rsid w:val="00043AE4"/>
    <w:rsid w:val="00043BAC"/>
    <w:rsid w:val="00044983"/>
    <w:rsid w:val="00045D90"/>
    <w:rsid w:val="00047018"/>
    <w:rsid w:val="0005186B"/>
    <w:rsid w:val="00051D93"/>
    <w:rsid w:val="0005344A"/>
    <w:rsid w:val="00053AFB"/>
    <w:rsid w:val="00054E8B"/>
    <w:rsid w:val="00055C50"/>
    <w:rsid w:val="00060870"/>
    <w:rsid w:val="0006104C"/>
    <w:rsid w:val="000624DB"/>
    <w:rsid w:val="00062DB5"/>
    <w:rsid w:val="00063B3A"/>
    <w:rsid w:val="00065917"/>
    <w:rsid w:val="0007001C"/>
    <w:rsid w:val="00071E04"/>
    <w:rsid w:val="00074C23"/>
    <w:rsid w:val="00075132"/>
    <w:rsid w:val="000756AB"/>
    <w:rsid w:val="0007688D"/>
    <w:rsid w:val="00081353"/>
    <w:rsid w:val="000815F4"/>
    <w:rsid w:val="000822A3"/>
    <w:rsid w:val="00082D37"/>
    <w:rsid w:val="00090C67"/>
    <w:rsid w:val="00092AF0"/>
    <w:rsid w:val="000938F4"/>
    <w:rsid w:val="00093F78"/>
    <w:rsid w:val="0009584B"/>
    <w:rsid w:val="00096A32"/>
    <w:rsid w:val="00096BF6"/>
    <w:rsid w:val="00097A42"/>
    <w:rsid w:val="00097B1F"/>
    <w:rsid w:val="000A046E"/>
    <w:rsid w:val="000A0D9D"/>
    <w:rsid w:val="000A4612"/>
    <w:rsid w:val="000A4B24"/>
    <w:rsid w:val="000B2724"/>
    <w:rsid w:val="000B33E3"/>
    <w:rsid w:val="000B3470"/>
    <w:rsid w:val="000C11EB"/>
    <w:rsid w:val="000C18EE"/>
    <w:rsid w:val="000C2417"/>
    <w:rsid w:val="000C3F3A"/>
    <w:rsid w:val="000C5303"/>
    <w:rsid w:val="000C592D"/>
    <w:rsid w:val="000C5E13"/>
    <w:rsid w:val="000C6302"/>
    <w:rsid w:val="000C649C"/>
    <w:rsid w:val="000D0778"/>
    <w:rsid w:val="000D0ADE"/>
    <w:rsid w:val="000D1077"/>
    <w:rsid w:val="000D10E6"/>
    <w:rsid w:val="000D1B1F"/>
    <w:rsid w:val="000D2B4F"/>
    <w:rsid w:val="000D4A1D"/>
    <w:rsid w:val="000D50F9"/>
    <w:rsid w:val="000D5135"/>
    <w:rsid w:val="000D5CFF"/>
    <w:rsid w:val="000D6987"/>
    <w:rsid w:val="000D7552"/>
    <w:rsid w:val="000E07CF"/>
    <w:rsid w:val="000E1803"/>
    <w:rsid w:val="000E2C39"/>
    <w:rsid w:val="000E52C3"/>
    <w:rsid w:val="000E70DF"/>
    <w:rsid w:val="000E7D5D"/>
    <w:rsid w:val="000F1AC9"/>
    <w:rsid w:val="000F1DC5"/>
    <w:rsid w:val="000F37CE"/>
    <w:rsid w:val="000F6C9C"/>
    <w:rsid w:val="000F6CA4"/>
    <w:rsid w:val="001000DA"/>
    <w:rsid w:val="00100F56"/>
    <w:rsid w:val="0010511E"/>
    <w:rsid w:val="00106972"/>
    <w:rsid w:val="00111C1B"/>
    <w:rsid w:val="00114EA6"/>
    <w:rsid w:val="00123EC6"/>
    <w:rsid w:val="00125487"/>
    <w:rsid w:val="001272B3"/>
    <w:rsid w:val="00127A71"/>
    <w:rsid w:val="0013011D"/>
    <w:rsid w:val="00130C32"/>
    <w:rsid w:val="0013263F"/>
    <w:rsid w:val="001355E1"/>
    <w:rsid w:val="0013570E"/>
    <w:rsid w:val="0014098D"/>
    <w:rsid w:val="001437DC"/>
    <w:rsid w:val="00144E09"/>
    <w:rsid w:val="0014511F"/>
    <w:rsid w:val="0014590C"/>
    <w:rsid w:val="00147B4F"/>
    <w:rsid w:val="00147CD0"/>
    <w:rsid w:val="001506EB"/>
    <w:rsid w:val="00150CAA"/>
    <w:rsid w:val="00153A68"/>
    <w:rsid w:val="00154C55"/>
    <w:rsid w:val="00160577"/>
    <w:rsid w:val="00165787"/>
    <w:rsid w:val="0016641E"/>
    <w:rsid w:val="001666E5"/>
    <w:rsid w:val="00167AD0"/>
    <w:rsid w:val="00172120"/>
    <w:rsid w:val="0017564D"/>
    <w:rsid w:val="00175A31"/>
    <w:rsid w:val="00181426"/>
    <w:rsid w:val="00186476"/>
    <w:rsid w:val="00191048"/>
    <w:rsid w:val="00195138"/>
    <w:rsid w:val="00197E38"/>
    <w:rsid w:val="001A1496"/>
    <w:rsid w:val="001A17F6"/>
    <w:rsid w:val="001A2B3E"/>
    <w:rsid w:val="001A4504"/>
    <w:rsid w:val="001A5CD4"/>
    <w:rsid w:val="001A5F16"/>
    <w:rsid w:val="001A61A5"/>
    <w:rsid w:val="001B08D5"/>
    <w:rsid w:val="001B27F5"/>
    <w:rsid w:val="001B2CD1"/>
    <w:rsid w:val="001B355C"/>
    <w:rsid w:val="001B3724"/>
    <w:rsid w:val="001B3DDB"/>
    <w:rsid w:val="001B4116"/>
    <w:rsid w:val="001B4C8D"/>
    <w:rsid w:val="001B74DB"/>
    <w:rsid w:val="001C1FF6"/>
    <w:rsid w:val="001C21F3"/>
    <w:rsid w:val="001C40AA"/>
    <w:rsid w:val="001C4739"/>
    <w:rsid w:val="001C4B77"/>
    <w:rsid w:val="001D15D2"/>
    <w:rsid w:val="001D2386"/>
    <w:rsid w:val="001D2461"/>
    <w:rsid w:val="001D2481"/>
    <w:rsid w:val="001D2BCE"/>
    <w:rsid w:val="001D4982"/>
    <w:rsid w:val="001D652B"/>
    <w:rsid w:val="001D6C3D"/>
    <w:rsid w:val="001D6D07"/>
    <w:rsid w:val="001D794C"/>
    <w:rsid w:val="001E0E88"/>
    <w:rsid w:val="001E1142"/>
    <w:rsid w:val="001E27A8"/>
    <w:rsid w:val="001E2C26"/>
    <w:rsid w:val="001E3DCA"/>
    <w:rsid w:val="001E5DF1"/>
    <w:rsid w:val="001E6309"/>
    <w:rsid w:val="001E6E57"/>
    <w:rsid w:val="001F3109"/>
    <w:rsid w:val="001F43BE"/>
    <w:rsid w:val="001F54CC"/>
    <w:rsid w:val="001F798A"/>
    <w:rsid w:val="001F7B0A"/>
    <w:rsid w:val="001F7C6D"/>
    <w:rsid w:val="00201B7E"/>
    <w:rsid w:val="00207757"/>
    <w:rsid w:val="00207C82"/>
    <w:rsid w:val="00211382"/>
    <w:rsid w:val="00211716"/>
    <w:rsid w:val="002126DF"/>
    <w:rsid w:val="00215713"/>
    <w:rsid w:val="0021770A"/>
    <w:rsid w:val="002202CD"/>
    <w:rsid w:val="00221578"/>
    <w:rsid w:val="00221A52"/>
    <w:rsid w:val="00222593"/>
    <w:rsid w:val="00224D22"/>
    <w:rsid w:val="0022593C"/>
    <w:rsid w:val="00230009"/>
    <w:rsid w:val="00230FF7"/>
    <w:rsid w:val="0023290D"/>
    <w:rsid w:val="0023386B"/>
    <w:rsid w:val="00236C59"/>
    <w:rsid w:val="00240069"/>
    <w:rsid w:val="00241132"/>
    <w:rsid w:val="00241DE3"/>
    <w:rsid w:val="00244A5D"/>
    <w:rsid w:val="002507CA"/>
    <w:rsid w:val="00255416"/>
    <w:rsid w:val="0025563E"/>
    <w:rsid w:val="0025574A"/>
    <w:rsid w:val="00257285"/>
    <w:rsid w:val="00260489"/>
    <w:rsid w:val="00264ED4"/>
    <w:rsid w:val="002655C4"/>
    <w:rsid w:val="0026575D"/>
    <w:rsid w:val="0027039C"/>
    <w:rsid w:val="0027107F"/>
    <w:rsid w:val="00271683"/>
    <w:rsid w:val="0027538C"/>
    <w:rsid w:val="00280345"/>
    <w:rsid w:val="002817F9"/>
    <w:rsid w:val="00281A59"/>
    <w:rsid w:val="00281D66"/>
    <w:rsid w:val="0028383A"/>
    <w:rsid w:val="00285639"/>
    <w:rsid w:val="00294929"/>
    <w:rsid w:val="0029628D"/>
    <w:rsid w:val="002A0119"/>
    <w:rsid w:val="002A3585"/>
    <w:rsid w:val="002A4450"/>
    <w:rsid w:val="002A5B52"/>
    <w:rsid w:val="002A6E33"/>
    <w:rsid w:val="002B0F7A"/>
    <w:rsid w:val="002B22BE"/>
    <w:rsid w:val="002B5CFA"/>
    <w:rsid w:val="002B78B8"/>
    <w:rsid w:val="002C51F6"/>
    <w:rsid w:val="002C6547"/>
    <w:rsid w:val="002C7C7F"/>
    <w:rsid w:val="002D2A56"/>
    <w:rsid w:val="002D2B20"/>
    <w:rsid w:val="002D34BD"/>
    <w:rsid w:val="002D3824"/>
    <w:rsid w:val="002D58AC"/>
    <w:rsid w:val="002D72F4"/>
    <w:rsid w:val="002E08AC"/>
    <w:rsid w:val="002E447E"/>
    <w:rsid w:val="002E49D3"/>
    <w:rsid w:val="002E6A3D"/>
    <w:rsid w:val="002E79D5"/>
    <w:rsid w:val="002F000F"/>
    <w:rsid w:val="002F23C8"/>
    <w:rsid w:val="002F26F3"/>
    <w:rsid w:val="002F33FC"/>
    <w:rsid w:val="002F3619"/>
    <w:rsid w:val="002F474F"/>
    <w:rsid w:val="002F4FA0"/>
    <w:rsid w:val="002F79FC"/>
    <w:rsid w:val="002F7D2A"/>
    <w:rsid w:val="00302F7B"/>
    <w:rsid w:val="003032E5"/>
    <w:rsid w:val="00305FA5"/>
    <w:rsid w:val="00310CFF"/>
    <w:rsid w:val="00312C7C"/>
    <w:rsid w:val="00315F29"/>
    <w:rsid w:val="003171A6"/>
    <w:rsid w:val="003178BC"/>
    <w:rsid w:val="00317A72"/>
    <w:rsid w:val="00317F0E"/>
    <w:rsid w:val="00321997"/>
    <w:rsid w:val="0032302B"/>
    <w:rsid w:val="00323E04"/>
    <w:rsid w:val="00326A7C"/>
    <w:rsid w:val="00331DC8"/>
    <w:rsid w:val="00333C39"/>
    <w:rsid w:val="00333D14"/>
    <w:rsid w:val="00344AF3"/>
    <w:rsid w:val="003462A2"/>
    <w:rsid w:val="0034654D"/>
    <w:rsid w:val="00346932"/>
    <w:rsid w:val="00346EEC"/>
    <w:rsid w:val="00350650"/>
    <w:rsid w:val="00351C38"/>
    <w:rsid w:val="003531B4"/>
    <w:rsid w:val="00353396"/>
    <w:rsid w:val="00353A52"/>
    <w:rsid w:val="00354D6D"/>
    <w:rsid w:val="0035506B"/>
    <w:rsid w:val="00355C1D"/>
    <w:rsid w:val="00355ED9"/>
    <w:rsid w:val="0035711E"/>
    <w:rsid w:val="0035791F"/>
    <w:rsid w:val="0036042D"/>
    <w:rsid w:val="00364751"/>
    <w:rsid w:val="00365192"/>
    <w:rsid w:val="00366CEF"/>
    <w:rsid w:val="00370731"/>
    <w:rsid w:val="00372076"/>
    <w:rsid w:val="00372A76"/>
    <w:rsid w:val="003771D8"/>
    <w:rsid w:val="003826E2"/>
    <w:rsid w:val="003827D8"/>
    <w:rsid w:val="0038333C"/>
    <w:rsid w:val="00383B6D"/>
    <w:rsid w:val="003857A7"/>
    <w:rsid w:val="003860E6"/>
    <w:rsid w:val="0038654E"/>
    <w:rsid w:val="00386FEF"/>
    <w:rsid w:val="00390418"/>
    <w:rsid w:val="003910DC"/>
    <w:rsid w:val="003932E4"/>
    <w:rsid w:val="0039428B"/>
    <w:rsid w:val="00394969"/>
    <w:rsid w:val="00394F36"/>
    <w:rsid w:val="00397E1F"/>
    <w:rsid w:val="003A01D5"/>
    <w:rsid w:val="003A1007"/>
    <w:rsid w:val="003A16B5"/>
    <w:rsid w:val="003A3783"/>
    <w:rsid w:val="003A5627"/>
    <w:rsid w:val="003A5BCA"/>
    <w:rsid w:val="003A64D9"/>
    <w:rsid w:val="003B1E10"/>
    <w:rsid w:val="003B1FFA"/>
    <w:rsid w:val="003B2113"/>
    <w:rsid w:val="003B26C9"/>
    <w:rsid w:val="003B3B18"/>
    <w:rsid w:val="003B4E29"/>
    <w:rsid w:val="003C087A"/>
    <w:rsid w:val="003C59ED"/>
    <w:rsid w:val="003C7314"/>
    <w:rsid w:val="003C7D93"/>
    <w:rsid w:val="003D06C2"/>
    <w:rsid w:val="003D0A01"/>
    <w:rsid w:val="003D13F1"/>
    <w:rsid w:val="003D690C"/>
    <w:rsid w:val="003D6E82"/>
    <w:rsid w:val="003E3237"/>
    <w:rsid w:val="003E6F8E"/>
    <w:rsid w:val="003E7DE8"/>
    <w:rsid w:val="003F1388"/>
    <w:rsid w:val="003F2E5D"/>
    <w:rsid w:val="003F5292"/>
    <w:rsid w:val="003F5409"/>
    <w:rsid w:val="003F6076"/>
    <w:rsid w:val="00400E23"/>
    <w:rsid w:val="004016E8"/>
    <w:rsid w:val="0040213C"/>
    <w:rsid w:val="00406E4B"/>
    <w:rsid w:val="00410719"/>
    <w:rsid w:val="00411E07"/>
    <w:rsid w:val="00413CC9"/>
    <w:rsid w:val="00415F9B"/>
    <w:rsid w:val="00416069"/>
    <w:rsid w:val="00416AA7"/>
    <w:rsid w:val="00420292"/>
    <w:rsid w:val="0042342F"/>
    <w:rsid w:val="00425574"/>
    <w:rsid w:val="004257DB"/>
    <w:rsid w:val="00425E88"/>
    <w:rsid w:val="00425E9A"/>
    <w:rsid w:val="004260D4"/>
    <w:rsid w:val="004272D8"/>
    <w:rsid w:val="00430604"/>
    <w:rsid w:val="0043249D"/>
    <w:rsid w:val="00432655"/>
    <w:rsid w:val="0043357E"/>
    <w:rsid w:val="00433B0C"/>
    <w:rsid w:val="0043441E"/>
    <w:rsid w:val="00434C8C"/>
    <w:rsid w:val="004350FE"/>
    <w:rsid w:val="00435A68"/>
    <w:rsid w:val="004407AE"/>
    <w:rsid w:val="00440B71"/>
    <w:rsid w:val="00441A02"/>
    <w:rsid w:val="00441AFE"/>
    <w:rsid w:val="00442E65"/>
    <w:rsid w:val="00442F15"/>
    <w:rsid w:val="00442FF9"/>
    <w:rsid w:val="00443B9A"/>
    <w:rsid w:val="00444AF3"/>
    <w:rsid w:val="004458AC"/>
    <w:rsid w:val="00446C56"/>
    <w:rsid w:val="00447273"/>
    <w:rsid w:val="00450379"/>
    <w:rsid w:val="00450C14"/>
    <w:rsid w:val="00450F2F"/>
    <w:rsid w:val="00454634"/>
    <w:rsid w:val="0046023B"/>
    <w:rsid w:val="0046090D"/>
    <w:rsid w:val="00460A97"/>
    <w:rsid w:val="00460C26"/>
    <w:rsid w:val="00461071"/>
    <w:rsid w:val="004628B0"/>
    <w:rsid w:val="00464180"/>
    <w:rsid w:val="00465853"/>
    <w:rsid w:val="00467DA3"/>
    <w:rsid w:val="00467F8D"/>
    <w:rsid w:val="00471AA2"/>
    <w:rsid w:val="00472154"/>
    <w:rsid w:val="004727AC"/>
    <w:rsid w:val="00473E4C"/>
    <w:rsid w:val="0048001C"/>
    <w:rsid w:val="00482A6E"/>
    <w:rsid w:val="00483673"/>
    <w:rsid w:val="00483695"/>
    <w:rsid w:val="0049027F"/>
    <w:rsid w:val="00493043"/>
    <w:rsid w:val="0049388E"/>
    <w:rsid w:val="004975BE"/>
    <w:rsid w:val="004A148A"/>
    <w:rsid w:val="004A1D65"/>
    <w:rsid w:val="004A43AC"/>
    <w:rsid w:val="004A5793"/>
    <w:rsid w:val="004B22CE"/>
    <w:rsid w:val="004B6C7B"/>
    <w:rsid w:val="004B7550"/>
    <w:rsid w:val="004B7C9B"/>
    <w:rsid w:val="004C04E3"/>
    <w:rsid w:val="004C095E"/>
    <w:rsid w:val="004C1CE1"/>
    <w:rsid w:val="004C3364"/>
    <w:rsid w:val="004C4C13"/>
    <w:rsid w:val="004C5F35"/>
    <w:rsid w:val="004C6353"/>
    <w:rsid w:val="004C7253"/>
    <w:rsid w:val="004D0556"/>
    <w:rsid w:val="004D3D35"/>
    <w:rsid w:val="004D7776"/>
    <w:rsid w:val="004E0C47"/>
    <w:rsid w:val="004E13C1"/>
    <w:rsid w:val="004E2756"/>
    <w:rsid w:val="004E2825"/>
    <w:rsid w:val="004E4BD6"/>
    <w:rsid w:val="004E53CB"/>
    <w:rsid w:val="004E5A02"/>
    <w:rsid w:val="004E70D3"/>
    <w:rsid w:val="004F06D6"/>
    <w:rsid w:val="004F0AD6"/>
    <w:rsid w:val="004F39A2"/>
    <w:rsid w:val="004F54FC"/>
    <w:rsid w:val="004F7165"/>
    <w:rsid w:val="004F75A9"/>
    <w:rsid w:val="00503044"/>
    <w:rsid w:val="0050337B"/>
    <w:rsid w:val="0050357E"/>
    <w:rsid w:val="00511394"/>
    <w:rsid w:val="0051266E"/>
    <w:rsid w:val="0051285F"/>
    <w:rsid w:val="0051445B"/>
    <w:rsid w:val="00515AB1"/>
    <w:rsid w:val="00516571"/>
    <w:rsid w:val="00521184"/>
    <w:rsid w:val="00522041"/>
    <w:rsid w:val="005248FA"/>
    <w:rsid w:val="00525F64"/>
    <w:rsid w:val="00530DB0"/>
    <w:rsid w:val="00530F61"/>
    <w:rsid w:val="00531BDE"/>
    <w:rsid w:val="00531CBA"/>
    <w:rsid w:val="005321CC"/>
    <w:rsid w:val="00532550"/>
    <w:rsid w:val="005372E0"/>
    <w:rsid w:val="00540F70"/>
    <w:rsid w:val="00544EA0"/>
    <w:rsid w:val="00545C62"/>
    <w:rsid w:val="005501C4"/>
    <w:rsid w:val="00554ABA"/>
    <w:rsid w:val="00560A89"/>
    <w:rsid w:val="00561480"/>
    <w:rsid w:val="00561C72"/>
    <w:rsid w:val="005640B5"/>
    <w:rsid w:val="005642FE"/>
    <w:rsid w:val="00564EB1"/>
    <w:rsid w:val="005666B8"/>
    <w:rsid w:val="00567529"/>
    <w:rsid w:val="00570C04"/>
    <w:rsid w:val="00572FD6"/>
    <w:rsid w:val="00573A9D"/>
    <w:rsid w:val="00574787"/>
    <w:rsid w:val="005775F0"/>
    <w:rsid w:val="005804B1"/>
    <w:rsid w:val="005814E8"/>
    <w:rsid w:val="0058282C"/>
    <w:rsid w:val="00584366"/>
    <w:rsid w:val="00584DFB"/>
    <w:rsid w:val="0058522F"/>
    <w:rsid w:val="00587751"/>
    <w:rsid w:val="00594D3A"/>
    <w:rsid w:val="00595936"/>
    <w:rsid w:val="00595E78"/>
    <w:rsid w:val="00596F32"/>
    <w:rsid w:val="005A297C"/>
    <w:rsid w:val="005A2D80"/>
    <w:rsid w:val="005A2DF5"/>
    <w:rsid w:val="005A3386"/>
    <w:rsid w:val="005A3A2A"/>
    <w:rsid w:val="005A3EB1"/>
    <w:rsid w:val="005A51EB"/>
    <w:rsid w:val="005A5BFE"/>
    <w:rsid w:val="005B0518"/>
    <w:rsid w:val="005B595D"/>
    <w:rsid w:val="005B7828"/>
    <w:rsid w:val="005C68F2"/>
    <w:rsid w:val="005C6D1D"/>
    <w:rsid w:val="005D013D"/>
    <w:rsid w:val="005D07C8"/>
    <w:rsid w:val="005D08C2"/>
    <w:rsid w:val="005D2CB5"/>
    <w:rsid w:val="005D309B"/>
    <w:rsid w:val="005D65FA"/>
    <w:rsid w:val="005D7193"/>
    <w:rsid w:val="005D7C15"/>
    <w:rsid w:val="005E0139"/>
    <w:rsid w:val="005E104B"/>
    <w:rsid w:val="005E1C3F"/>
    <w:rsid w:val="005E2F72"/>
    <w:rsid w:val="005E382D"/>
    <w:rsid w:val="005E5781"/>
    <w:rsid w:val="005F1DEC"/>
    <w:rsid w:val="005F1FC7"/>
    <w:rsid w:val="005F3F98"/>
    <w:rsid w:val="005F55D6"/>
    <w:rsid w:val="005F5FED"/>
    <w:rsid w:val="005F6149"/>
    <w:rsid w:val="005F73D8"/>
    <w:rsid w:val="005F740F"/>
    <w:rsid w:val="005F7CA4"/>
    <w:rsid w:val="00600D7B"/>
    <w:rsid w:val="00601445"/>
    <w:rsid w:val="00604418"/>
    <w:rsid w:val="00604E32"/>
    <w:rsid w:val="00607D5F"/>
    <w:rsid w:val="006113FB"/>
    <w:rsid w:val="006116A6"/>
    <w:rsid w:val="0061543B"/>
    <w:rsid w:val="00616489"/>
    <w:rsid w:val="00616E36"/>
    <w:rsid w:val="00617E22"/>
    <w:rsid w:val="0062042B"/>
    <w:rsid w:val="00620B53"/>
    <w:rsid w:val="00621509"/>
    <w:rsid w:val="00623AAD"/>
    <w:rsid w:val="00624AE1"/>
    <w:rsid w:val="006313D4"/>
    <w:rsid w:val="00632436"/>
    <w:rsid w:val="00632C90"/>
    <w:rsid w:val="00633A48"/>
    <w:rsid w:val="00634A41"/>
    <w:rsid w:val="006407C6"/>
    <w:rsid w:val="00641166"/>
    <w:rsid w:val="00641EB2"/>
    <w:rsid w:val="00642EC5"/>
    <w:rsid w:val="00643049"/>
    <w:rsid w:val="006448E1"/>
    <w:rsid w:val="0064589F"/>
    <w:rsid w:val="00647DA5"/>
    <w:rsid w:val="00647E8D"/>
    <w:rsid w:val="0065023C"/>
    <w:rsid w:val="006503E6"/>
    <w:rsid w:val="00650689"/>
    <w:rsid w:val="006546CE"/>
    <w:rsid w:val="00657225"/>
    <w:rsid w:val="00657991"/>
    <w:rsid w:val="00663906"/>
    <w:rsid w:val="00664A55"/>
    <w:rsid w:val="00671440"/>
    <w:rsid w:val="00672896"/>
    <w:rsid w:val="0067463F"/>
    <w:rsid w:val="006748BB"/>
    <w:rsid w:val="00675758"/>
    <w:rsid w:val="006768E1"/>
    <w:rsid w:val="00682BB3"/>
    <w:rsid w:val="00686BC9"/>
    <w:rsid w:val="00687431"/>
    <w:rsid w:val="00690C2C"/>
    <w:rsid w:val="00691A62"/>
    <w:rsid w:val="0069442F"/>
    <w:rsid w:val="006954F3"/>
    <w:rsid w:val="006959BB"/>
    <w:rsid w:val="00697137"/>
    <w:rsid w:val="00697878"/>
    <w:rsid w:val="006A129C"/>
    <w:rsid w:val="006A3552"/>
    <w:rsid w:val="006A56F1"/>
    <w:rsid w:val="006A5CE2"/>
    <w:rsid w:val="006A6706"/>
    <w:rsid w:val="006A77BE"/>
    <w:rsid w:val="006B0EA1"/>
    <w:rsid w:val="006B3235"/>
    <w:rsid w:val="006B3D97"/>
    <w:rsid w:val="006B4227"/>
    <w:rsid w:val="006B4D0B"/>
    <w:rsid w:val="006B711D"/>
    <w:rsid w:val="006C0A75"/>
    <w:rsid w:val="006C0DBB"/>
    <w:rsid w:val="006C24BC"/>
    <w:rsid w:val="006C2A19"/>
    <w:rsid w:val="006C50BE"/>
    <w:rsid w:val="006C71F1"/>
    <w:rsid w:val="006C7B31"/>
    <w:rsid w:val="006D1030"/>
    <w:rsid w:val="006D384E"/>
    <w:rsid w:val="006D7160"/>
    <w:rsid w:val="006E21D3"/>
    <w:rsid w:val="006E69F6"/>
    <w:rsid w:val="006E6E06"/>
    <w:rsid w:val="006F0EB6"/>
    <w:rsid w:val="006F434A"/>
    <w:rsid w:val="006F4973"/>
    <w:rsid w:val="00700468"/>
    <w:rsid w:val="00702022"/>
    <w:rsid w:val="007020AE"/>
    <w:rsid w:val="00703198"/>
    <w:rsid w:val="007032BB"/>
    <w:rsid w:val="007037F3"/>
    <w:rsid w:val="00704949"/>
    <w:rsid w:val="00710D96"/>
    <w:rsid w:val="00711E26"/>
    <w:rsid w:val="00712585"/>
    <w:rsid w:val="00712C44"/>
    <w:rsid w:val="007140B2"/>
    <w:rsid w:val="00715577"/>
    <w:rsid w:val="0071560C"/>
    <w:rsid w:val="00715EDE"/>
    <w:rsid w:val="00717397"/>
    <w:rsid w:val="00721E81"/>
    <w:rsid w:val="007236D6"/>
    <w:rsid w:val="007243F8"/>
    <w:rsid w:val="00726710"/>
    <w:rsid w:val="00726CA2"/>
    <w:rsid w:val="00727AF3"/>
    <w:rsid w:val="0073081B"/>
    <w:rsid w:val="0073119E"/>
    <w:rsid w:val="0073798B"/>
    <w:rsid w:val="00740DF9"/>
    <w:rsid w:val="0074156B"/>
    <w:rsid w:val="0074168B"/>
    <w:rsid w:val="00742568"/>
    <w:rsid w:val="007439EB"/>
    <w:rsid w:val="007445C6"/>
    <w:rsid w:val="007448C5"/>
    <w:rsid w:val="00747526"/>
    <w:rsid w:val="0075164E"/>
    <w:rsid w:val="00760CB9"/>
    <w:rsid w:val="00763FCA"/>
    <w:rsid w:val="00764AE4"/>
    <w:rsid w:val="00764B00"/>
    <w:rsid w:val="00766EF5"/>
    <w:rsid w:val="00772196"/>
    <w:rsid w:val="00772348"/>
    <w:rsid w:val="007739AC"/>
    <w:rsid w:val="007765F3"/>
    <w:rsid w:val="007800B4"/>
    <w:rsid w:val="00781F41"/>
    <w:rsid w:val="0078287C"/>
    <w:rsid w:val="00782975"/>
    <w:rsid w:val="00782A61"/>
    <w:rsid w:val="007830EA"/>
    <w:rsid w:val="00785973"/>
    <w:rsid w:val="00785B07"/>
    <w:rsid w:val="0079202F"/>
    <w:rsid w:val="007A12EB"/>
    <w:rsid w:val="007A1522"/>
    <w:rsid w:val="007A174D"/>
    <w:rsid w:val="007A2B3B"/>
    <w:rsid w:val="007A6388"/>
    <w:rsid w:val="007B0DA4"/>
    <w:rsid w:val="007B184E"/>
    <w:rsid w:val="007B67CF"/>
    <w:rsid w:val="007B7338"/>
    <w:rsid w:val="007C0B8B"/>
    <w:rsid w:val="007C3102"/>
    <w:rsid w:val="007C348F"/>
    <w:rsid w:val="007C39AD"/>
    <w:rsid w:val="007C3BBA"/>
    <w:rsid w:val="007C5F9A"/>
    <w:rsid w:val="007C7A46"/>
    <w:rsid w:val="007D058A"/>
    <w:rsid w:val="007D1117"/>
    <w:rsid w:val="007D116F"/>
    <w:rsid w:val="007D1BE1"/>
    <w:rsid w:val="007D35C5"/>
    <w:rsid w:val="007D4A5A"/>
    <w:rsid w:val="007D5019"/>
    <w:rsid w:val="007D77E5"/>
    <w:rsid w:val="007E0AEB"/>
    <w:rsid w:val="007E1860"/>
    <w:rsid w:val="007E2A18"/>
    <w:rsid w:val="007E4B2F"/>
    <w:rsid w:val="007F2B58"/>
    <w:rsid w:val="007F3294"/>
    <w:rsid w:val="007F3C62"/>
    <w:rsid w:val="007F74FE"/>
    <w:rsid w:val="007F7BBB"/>
    <w:rsid w:val="00806783"/>
    <w:rsid w:val="008072AB"/>
    <w:rsid w:val="00810D9F"/>
    <w:rsid w:val="00811839"/>
    <w:rsid w:val="00811C3A"/>
    <w:rsid w:val="00812AE7"/>
    <w:rsid w:val="00813A90"/>
    <w:rsid w:val="00814AA0"/>
    <w:rsid w:val="00822681"/>
    <w:rsid w:val="0082409E"/>
    <w:rsid w:val="00824410"/>
    <w:rsid w:val="00827144"/>
    <w:rsid w:val="008315A6"/>
    <w:rsid w:val="00831D43"/>
    <w:rsid w:val="00832BCC"/>
    <w:rsid w:val="0083486A"/>
    <w:rsid w:val="00837017"/>
    <w:rsid w:val="008378D6"/>
    <w:rsid w:val="00837CDB"/>
    <w:rsid w:val="00841077"/>
    <w:rsid w:val="008418A5"/>
    <w:rsid w:val="00841D71"/>
    <w:rsid w:val="00843AA3"/>
    <w:rsid w:val="0084430C"/>
    <w:rsid w:val="00844BB9"/>
    <w:rsid w:val="0084560D"/>
    <w:rsid w:val="00845ACE"/>
    <w:rsid w:val="00845BDE"/>
    <w:rsid w:val="00847EB0"/>
    <w:rsid w:val="00851156"/>
    <w:rsid w:val="00851218"/>
    <w:rsid w:val="0085175F"/>
    <w:rsid w:val="00851B20"/>
    <w:rsid w:val="00853C3C"/>
    <w:rsid w:val="00855C9A"/>
    <w:rsid w:val="008607D0"/>
    <w:rsid w:val="00860B74"/>
    <w:rsid w:val="008613A5"/>
    <w:rsid w:val="00861884"/>
    <w:rsid w:val="00861FB0"/>
    <w:rsid w:val="008623B2"/>
    <w:rsid w:val="008627EF"/>
    <w:rsid w:val="00867123"/>
    <w:rsid w:val="008722CF"/>
    <w:rsid w:val="0087558E"/>
    <w:rsid w:val="00875ED7"/>
    <w:rsid w:val="00875F29"/>
    <w:rsid w:val="00877186"/>
    <w:rsid w:val="00880F3F"/>
    <w:rsid w:val="008810CF"/>
    <w:rsid w:val="00881E97"/>
    <w:rsid w:val="008831B8"/>
    <w:rsid w:val="0088479E"/>
    <w:rsid w:val="008850C9"/>
    <w:rsid w:val="00885E5E"/>
    <w:rsid w:val="00891928"/>
    <w:rsid w:val="00892076"/>
    <w:rsid w:val="00894A29"/>
    <w:rsid w:val="008951C9"/>
    <w:rsid w:val="0089529D"/>
    <w:rsid w:val="008A079B"/>
    <w:rsid w:val="008A2239"/>
    <w:rsid w:val="008A2833"/>
    <w:rsid w:val="008A373C"/>
    <w:rsid w:val="008A4DC4"/>
    <w:rsid w:val="008A5037"/>
    <w:rsid w:val="008A6358"/>
    <w:rsid w:val="008A6FB3"/>
    <w:rsid w:val="008B0BC8"/>
    <w:rsid w:val="008B112F"/>
    <w:rsid w:val="008B1827"/>
    <w:rsid w:val="008B51C2"/>
    <w:rsid w:val="008B6501"/>
    <w:rsid w:val="008C0FE6"/>
    <w:rsid w:val="008C4A99"/>
    <w:rsid w:val="008C7E36"/>
    <w:rsid w:val="008D21F3"/>
    <w:rsid w:val="008D2C4F"/>
    <w:rsid w:val="008D2D4D"/>
    <w:rsid w:val="008D38C5"/>
    <w:rsid w:val="008D4DB9"/>
    <w:rsid w:val="008D7056"/>
    <w:rsid w:val="008D7942"/>
    <w:rsid w:val="008E151D"/>
    <w:rsid w:val="008E4B3B"/>
    <w:rsid w:val="008E54E4"/>
    <w:rsid w:val="008E5C97"/>
    <w:rsid w:val="008E6332"/>
    <w:rsid w:val="008E7852"/>
    <w:rsid w:val="008F0216"/>
    <w:rsid w:val="008F1668"/>
    <w:rsid w:val="008F364B"/>
    <w:rsid w:val="008F3AD1"/>
    <w:rsid w:val="00901F4E"/>
    <w:rsid w:val="00903DF2"/>
    <w:rsid w:val="00910F7E"/>
    <w:rsid w:val="009127A7"/>
    <w:rsid w:val="009129C6"/>
    <w:rsid w:val="00913E72"/>
    <w:rsid w:val="00914A44"/>
    <w:rsid w:val="009159E7"/>
    <w:rsid w:val="00915F69"/>
    <w:rsid w:val="0091653D"/>
    <w:rsid w:val="00916C6B"/>
    <w:rsid w:val="00917710"/>
    <w:rsid w:val="00921848"/>
    <w:rsid w:val="00922589"/>
    <w:rsid w:val="00923393"/>
    <w:rsid w:val="00925B01"/>
    <w:rsid w:val="0092623B"/>
    <w:rsid w:val="00926603"/>
    <w:rsid w:val="009267CF"/>
    <w:rsid w:val="009278E8"/>
    <w:rsid w:val="0093285C"/>
    <w:rsid w:val="00932C90"/>
    <w:rsid w:val="009347E3"/>
    <w:rsid w:val="0094006B"/>
    <w:rsid w:val="00940581"/>
    <w:rsid w:val="009405AD"/>
    <w:rsid w:val="00941FEC"/>
    <w:rsid w:val="009427E9"/>
    <w:rsid w:val="00943DE7"/>
    <w:rsid w:val="0094415C"/>
    <w:rsid w:val="00945D28"/>
    <w:rsid w:val="00946D41"/>
    <w:rsid w:val="00952137"/>
    <w:rsid w:val="00952A60"/>
    <w:rsid w:val="009579CB"/>
    <w:rsid w:val="00961A72"/>
    <w:rsid w:val="00962789"/>
    <w:rsid w:val="009631A8"/>
    <w:rsid w:val="00964C91"/>
    <w:rsid w:val="009703F9"/>
    <w:rsid w:val="00972624"/>
    <w:rsid w:val="009729E3"/>
    <w:rsid w:val="00972BC9"/>
    <w:rsid w:val="0097345C"/>
    <w:rsid w:val="00973A8E"/>
    <w:rsid w:val="0097490A"/>
    <w:rsid w:val="0098115B"/>
    <w:rsid w:val="00981B7D"/>
    <w:rsid w:val="0099130E"/>
    <w:rsid w:val="00991901"/>
    <w:rsid w:val="00993FD6"/>
    <w:rsid w:val="00994587"/>
    <w:rsid w:val="00997947"/>
    <w:rsid w:val="009A0B23"/>
    <w:rsid w:val="009A142B"/>
    <w:rsid w:val="009A1BAD"/>
    <w:rsid w:val="009A23BF"/>
    <w:rsid w:val="009A2EEE"/>
    <w:rsid w:val="009A3F97"/>
    <w:rsid w:val="009A4FB3"/>
    <w:rsid w:val="009A5FD2"/>
    <w:rsid w:val="009A68DC"/>
    <w:rsid w:val="009A71DA"/>
    <w:rsid w:val="009A7A69"/>
    <w:rsid w:val="009B46D2"/>
    <w:rsid w:val="009B5CF4"/>
    <w:rsid w:val="009B5F6B"/>
    <w:rsid w:val="009C354F"/>
    <w:rsid w:val="009C38B4"/>
    <w:rsid w:val="009C447E"/>
    <w:rsid w:val="009C4934"/>
    <w:rsid w:val="009C4BAA"/>
    <w:rsid w:val="009C5452"/>
    <w:rsid w:val="009C5C60"/>
    <w:rsid w:val="009C7636"/>
    <w:rsid w:val="009C7D74"/>
    <w:rsid w:val="009D17AF"/>
    <w:rsid w:val="009D344B"/>
    <w:rsid w:val="009D4340"/>
    <w:rsid w:val="009D4676"/>
    <w:rsid w:val="009D4AF5"/>
    <w:rsid w:val="009D5919"/>
    <w:rsid w:val="009D6B69"/>
    <w:rsid w:val="009E03D3"/>
    <w:rsid w:val="009E219A"/>
    <w:rsid w:val="009E49F6"/>
    <w:rsid w:val="009E65D9"/>
    <w:rsid w:val="009E7355"/>
    <w:rsid w:val="009F18BD"/>
    <w:rsid w:val="009F1B00"/>
    <w:rsid w:val="009F4FF3"/>
    <w:rsid w:val="009F6E0B"/>
    <w:rsid w:val="009F7C66"/>
    <w:rsid w:val="00A01500"/>
    <w:rsid w:val="00A0179A"/>
    <w:rsid w:val="00A035C1"/>
    <w:rsid w:val="00A054E8"/>
    <w:rsid w:val="00A12463"/>
    <w:rsid w:val="00A13876"/>
    <w:rsid w:val="00A13FA3"/>
    <w:rsid w:val="00A1545F"/>
    <w:rsid w:val="00A16620"/>
    <w:rsid w:val="00A21166"/>
    <w:rsid w:val="00A218CD"/>
    <w:rsid w:val="00A21FEB"/>
    <w:rsid w:val="00A27A24"/>
    <w:rsid w:val="00A27CCF"/>
    <w:rsid w:val="00A3123A"/>
    <w:rsid w:val="00A31936"/>
    <w:rsid w:val="00A33B68"/>
    <w:rsid w:val="00A34776"/>
    <w:rsid w:val="00A37756"/>
    <w:rsid w:val="00A41EBE"/>
    <w:rsid w:val="00A4429B"/>
    <w:rsid w:val="00A44CBD"/>
    <w:rsid w:val="00A450BB"/>
    <w:rsid w:val="00A4650D"/>
    <w:rsid w:val="00A467B5"/>
    <w:rsid w:val="00A50598"/>
    <w:rsid w:val="00A51BB3"/>
    <w:rsid w:val="00A54061"/>
    <w:rsid w:val="00A5414F"/>
    <w:rsid w:val="00A61920"/>
    <w:rsid w:val="00A63260"/>
    <w:rsid w:val="00A650C7"/>
    <w:rsid w:val="00A66AC8"/>
    <w:rsid w:val="00A705F9"/>
    <w:rsid w:val="00A7518D"/>
    <w:rsid w:val="00A811D6"/>
    <w:rsid w:val="00A826E7"/>
    <w:rsid w:val="00A834E5"/>
    <w:rsid w:val="00A846AA"/>
    <w:rsid w:val="00A863A0"/>
    <w:rsid w:val="00A86E7A"/>
    <w:rsid w:val="00A95A41"/>
    <w:rsid w:val="00A965F0"/>
    <w:rsid w:val="00AA1F18"/>
    <w:rsid w:val="00AA2401"/>
    <w:rsid w:val="00AA4DA1"/>
    <w:rsid w:val="00AA5ACC"/>
    <w:rsid w:val="00AA6C9E"/>
    <w:rsid w:val="00AA797E"/>
    <w:rsid w:val="00AB0456"/>
    <w:rsid w:val="00AB12D1"/>
    <w:rsid w:val="00AB183E"/>
    <w:rsid w:val="00AB3808"/>
    <w:rsid w:val="00AB420C"/>
    <w:rsid w:val="00AB57BA"/>
    <w:rsid w:val="00AC0484"/>
    <w:rsid w:val="00AC0C14"/>
    <w:rsid w:val="00AC197B"/>
    <w:rsid w:val="00AC3D68"/>
    <w:rsid w:val="00AC5F4D"/>
    <w:rsid w:val="00AD10B3"/>
    <w:rsid w:val="00AD2082"/>
    <w:rsid w:val="00AD3883"/>
    <w:rsid w:val="00AD3DDD"/>
    <w:rsid w:val="00AD4795"/>
    <w:rsid w:val="00AE0909"/>
    <w:rsid w:val="00AE0D0D"/>
    <w:rsid w:val="00AE1395"/>
    <w:rsid w:val="00AE2A41"/>
    <w:rsid w:val="00AE2B90"/>
    <w:rsid w:val="00AE3546"/>
    <w:rsid w:val="00AE3A57"/>
    <w:rsid w:val="00AE4449"/>
    <w:rsid w:val="00AE46FA"/>
    <w:rsid w:val="00AE54B4"/>
    <w:rsid w:val="00AE5903"/>
    <w:rsid w:val="00AF1598"/>
    <w:rsid w:val="00AF1BA0"/>
    <w:rsid w:val="00AF318E"/>
    <w:rsid w:val="00AF3658"/>
    <w:rsid w:val="00AF5CBF"/>
    <w:rsid w:val="00B01637"/>
    <w:rsid w:val="00B01862"/>
    <w:rsid w:val="00B027C4"/>
    <w:rsid w:val="00B03FF3"/>
    <w:rsid w:val="00B042E8"/>
    <w:rsid w:val="00B05E59"/>
    <w:rsid w:val="00B064D8"/>
    <w:rsid w:val="00B118F9"/>
    <w:rsid w:val="00B1245C"/>
    <w:rsid w:val="00B13BAD"/>
    <w:rsid w:val="00B15C6D"/>
    <w:rsid w:val="00B1603D"/>
    <w:rsid w:val="00B168A6"/>
    <w:rsid w:val="00B179B3"/>
    <w:rsid w:val="00B17CE7"/>
    <w:rsid w:val="00B22781"/>
    <w:rsid w:val="00B22927"/>
    <w:rsid w:val="00B24C16"/>
    <w:rsid w:val="00B25EBA"/>
    <w:rsid w:val="00B301B3"/>
    <w:rsid w:val="00B3285E"/>
    <w:rsid w:val="00B346C9"/>
    <w:rsid w:val="00B34AE3"/>
    <w:rsid w:val="00B35CFC"/>
    <w:rsid w:val="00B35D69"/>
    <w:rsid w:val="00B36381"/>
    <w:rsid w:val="00B37460"/>
    <w:rsid w:val="00B37751"/>
    <w:rsid w:val="00B40C06"/>
    <w:rsid w:val="00B45B79"/>
    <w:rsid w:val="00B51C8E"/>
    <w:rsid w:val="00B5203B"/>
    <w:rsid w:val="00B526C8"/>
    <w:rsid w:val="00B5289D"/>
    <w:rsid w:val="00B55332"/>
    <w:rsid w:val="00B61870"/>
    <w:rsid w:val="00B61DAD"/>
    <w:rsid w:val="00B61F36"/>
    <w:rsid w:val="00B637CC"/>
    <w:rsid w:val="00B63E51"/>
    <w:rsid w:val="00B64B67"/>
    <w:rsid w:val="00B64D5E"/>
    <w:rsid w:val="00B64F4A"/>
    <w:rsid w:val="00B704B3"/>
    <w:rsid w:val="00B71FEF"/>
    <w:rsid w:val="00B743F7"/>
    <w:rsid w:val="00B754BD"/>
    <w:rsid w:val="00B76DB7"/>
    <w:rsid w:val="00B81D12"/>
    <w:rsid w:val="00B829E7"/>
    <w:rsid w:val="00B8476F"/>
    <w:rsid w:val="00B84E74"/>
    <w:rsid w:val="00B8781B"/>
    <w:rsid w:val="00B903F4"/>
    <w:rsid w:val="00B911D1"/>
    <w:rsid w:val="00B91247"/>
    <w:rsid w:val="00B938DB"/>
    <w:rsid w:val="00B955FE"/>
    <w:rsid w:val="00B9665E"/>
    <w:rsid w:val="00B97978"/>
    <w:rsid w:val="00BA6ABE"/>
    <w:rsid w:val="00BA7459"/>
    <w:rsid w:val="00BA785E"/>
    <w:rsid w:val="00BA7A0E"/>
    <w:rsid w:val="00BB03B1"/>
    <w:rsid w:val="00BB398C"/>
    <w:rsid w:val="00BB3B85"/>
    <w:rsid w:val="00BB6C33"/>
    <w:rsid w:val="00BC18CE"/>
    <w:rsid w:val="00BC2EC7"/>
    <w:rsid w:val="00BC589F"/>
    <w:rsid w:val="00BC7251"/>
    <w:rsid w:val="00BC7C65"/>
    <w:rsid w:val="00BD058A"/>
    <w:rsid w:val="00BD1729"/>
    <w:rsid w:val="00BD70C6"/>
    <w:rsid w:val="00BE05CB"/>
    <w:rsid w:val="00BE17EC"/>
    <w:rsid w:val="00BE197F"/>
    <w:rsid w:val="00BE4D59"/>
    <w:rsid w:val="00BE587C"/>
    <w:rsid w:val="00BE6FD9"/>
    <w:rsid w:val="00BE7605"/>
    <w:rsid w:val="00BE778B"/>
    <w:rsid w:val="00BF21FD"/>
    <w:rsid w:val="00BF4C69"/>
    <w:rsid w:val="00BF661E"/>
    <w:rsid w:val="00C010AB"/>
    <w:rsid w:val="00C012F5"/>
    <w:rsid w:val="00C0267F"/>
    <w:rsid w:val="00C02A87"/>
    <w:rsid w:val="00C030F5"/>
    <w:rsid w:val="00C0374A"/>
    <w:rsid w:val="00C05694"/>
    <w:rsid w:val="00C05C1F"/>
    <w:rsid w:val="00C10709"/>
    <w:rsid w:val="00C11029"/>
    <w:rsid w:val="00C118B2"/>
    <w:rsid w:val="00C12144"/>
    <w:rsid w:val="00C121DC"/>
    <w:rsid w:val="00C12F19"/>
    <w:rsid w:val="00C13B79"/>
    <w:rsid w:val="00C15BA9"/>
    <w:rsid w:val="00C16BD6"/>
    <w:rsid w:val="00C20349"/>
    <w:rsid w:val="00C203D6"/>
    <w:rsid w:val="00C20AF2"/>
    <w:rsid w:val="00C23DE1"/>
    <w:rsid w:val="00C2480D"/>
    <w:rsid w:val="00C2482A"/>
    <w:rsid w:val="00C24A20"/>
    <w:rsid w:val="00C25049"/>
    <w:rsid w:val="00C26F44"/>
    <w:rsid w:val="00C31B19"/>
    <w:rsid w:val="00C33A0F"/>
    <w:rsid w:val="00C34C12"/>
    <w:rsid w:val="00C36DAD"/>
    <w:rsid w:val="00C378F7"/>
    <w:rsid w:val="00C4134B"/>
    <w:rsid w:val="00C417F7"/>
    <w:rsid w:val="00C41967"/>
    <w:rsid w:val="00C42E8D"/>
    <w:rsid w:val="00C44347"/>
    <w:rsid w:val="00C45203"/>
    <w:rsid w:val="00C45AEA"/>
    <w:rsid w:val="00C45FED"/>
    <w:rsid w:val="00C463C1"/>
    <w:rsid w:val="00C4668A"/>
    <w:rsid w:val="00C478DC"/>
    <w:rsid w:val="00C502F2"/>
    <w:rsid w:val="00C50361"/>
    <w:rsid w:val="00C510D0"/>
    <w:rsid w:val="00C5227C"/>
    <w:rsid w:val="00C52A9A"/>
    <w:rsid w:val="00C574A4"/>
    <w:rsid w:val="00C63D1B"/>
    <w:rsid w:val="00C64582"/>
    <w:rsid w:val="00C6576D"/>
    <w:rsid w:val="00C65D69"/>
    <w:rsid w:val="00C6616E"/>
    <w:rsid w:val="00C67B52"/>
    <w:rsid w:val="00C740D3"/>
    <w:rsid w:val="00C7450D"/>
    <w:rsid w:val="00C753F0"/>
    <w:rsid w:val="00C76605"/>
    <w:rsid w:val="00C76950"/>
    <w:rsid w:val="00C80BF7"/>
    <w:rsid w:val="00C81BC8"/>
    <w:rsid w:val="00C82A1E"/>
    <w:rsid w:val="00C83C97"/>
    <w:rsid w:val="00C85511"/>
    <w:rsid w:val="00C863AC"/>
    <w:rsid w:val="00C91109"/>
    <w:rsid w:val="00C919F5"/>
    <w:rsid w:val="00C92119"/>
    <w:rsid w:val="00C951F4"/>
    <w:rsid w:val="00C97666"/>
    <w:rsid w:val="00C97FCD"/>
    <w:rsid w:val="00CA2221"/>
    <w:rsid w:val="00CA73E7"/>
    <w:rsid w:val="00CB1C16"/>
    <w:rsid w:val="00CB298F"/>
    <w:rsid w:val="00CB337A"/>
    <w:rsid w:val="00CB35C0"/>
    <w:rsid w:val="00CB5E06"/>
    <w:rsid w:val="00CB6A43"/>
    <w:rsid w:val="00CB6CCD"/>
    <w:rsid w:val="00CC05B0"/>
    <w:rsid w:val="00CC3863"/>
    <w:rsid w:val="00CC5952"/>
    <w:rsid w:val="00CD2DF1"/>
    <w:rsid w:val="00CD2F10"/>
    <w:rsid w:val="00CD3940"/>
    <w:rsid w:val="00CD50AF"/>
    <w:rsid w:val="00CD6183"/>
    <w:rsid w:val="00CD699E"/>
    <w:rsid w:val="00CD6BEB"/>
    <w:rsid w:val="00CD6E7A"/>
    <w:rsid w:val="00CD7D3A"/>
    <w:rsid w:val="00CE10BA"/>
    <w:rsid w:val="00CE1FE5"/>
    <w:rsid w:val="00CE21A6"/>
    <w:rsid w:val="00CE4C04"/>
    <w:rsid w:val="00CE5475"/>
    <w:rsid w:val="00CE57D4"/>
    <w:rsid w:val="00CE7923"/>
    <w:rsid w:val="00CE7AEF"/>
    <w:rsid w:val="00CF05ED"/>
    <w:rsid w:val="00CF0634"/>
    <w:rsid w:val="00CF21C8"/>
    <w:rsid w:val="00CF228F"/>
    <w:rsid w:val="00CF2D7B"/>
    <w:rsid w:val="00CF6EBF"/>
    <w:rsid w:val="00D00554"/>
    <w:rsid w:val="00D00B56"/>
    <w:rsid w:val="00D01666"/>
    <w:rsid w:val="00D02B7A"/>
    <w:rsid w:val="00D03D1D"/>
    <w:rsid w:val="00D04DE9"/>
    <w:rsid w:val="00D07CB6"/>
    <w:rsid w:val="00D10698"/>
    <w:rsid w:val="00D1089E"/>
    <w:rsid w:val="00D111A6"/>
    <w:rsid w:val="00D123E3"/>
    <w:rsid w:val="00D1439C"/>
    <w:rsid w:val="00D15FF4"/>
    <w:rsid w:val="00D20E5F"/>
    <w:rsid w:val="00D2172A"/>
    <w:rsid w:val="00D21A8D"/>
    <w:rsid w:val="00D26DB6"/>
    <w:rsid w:val="00D305DA"/>
    <w:rsid w:val="00D3144D"/>
    <w:rsid w:val="00D3318F"/>
    <w:rsid w:val="00D33EFC"/>
    <w:rsid w:val="00D34168"/>
    <w:rsid w:val="00D35578"/>
    <w:rsid w:val="00D407F1"/>
    <w:rsid w:val="00D43525"/>
    <w:rsid w:val="00D437DC"/>
    <w:rsid w:val="00D43BF4"/>
    <w:rsid w:val="00D44675"/>
    <w:rsid w:val="00D46F36"/>
    <w:rsid w:val="00D5213E"/>
    <w:rsid w:val="00D52BFB"/>
    <w:rsid w:val="00D53F6D"/>
    <w:rsid w:val="00D54FF1"/>
    <w:rsid w:val="00D5524F"/>
    <w:rsid w:val="00D60F19"/>
    <w:rsid w:val="00D6231B"/>
    <w:rsid w:val="00D62919"/>
    <w:rsid w:val="00D647AE"/>
    <w:rsid w:val="00D67EA7"/>
    <w:rsid w:val="00D7042C"/>
    <w:rsid w:val="00D70E20"/>
    <w:rsid w:val="00D71E6C"/>
    <w:rsid w:val="00D72ADF"/>
    <w:rsid w:val="00D73BFE"/>
    <w:rsid w:val="00D7407D"/>
    <w:rsid w:val="00D743D4"/>
    <w:rsid w:val="00D752D5"/>
    <w:rsid w:val="00D75F7C"/>
    <w:rsid w:val="00D7684C"/>
    <w:rsid w:val="00D801A5"/>
    <w:rsid w:val="00D84AFA"/>
    <w:rsid w:val="00D86472"/>
    <w:rsid w:val="00D90C8F"/>
    <w:rsid w:val="00D919A1"/>
    <w:rsid w:val="00D9412B"/>
    <w:rsid w:val="00D96BD9"/>
    <w:rsid w:val="00D96CBE"/>
    <w:rsid w:val="00DA2CAC"/>
    <w:rsid w:val="00DA6336"/>
    <w:rsid w:val="00DB027F"/>
    <w:rsid w:val="00DB1D0F"/>
    <w:rsid w:val="00DB31C9"/>
    <w:rsid w:val="00DB517B"/>
    <w:rsid w:val="00DB5C35"/>
    <w:rsid w:val="00DB7477"/>
    <w:rsid w:val="00DC1CCD"/>
    <w:rsid w:val="00DC3328"/>
    <w:rsid w:val="00DC4170"/>
    <w:rsid w:val="00DC4B33"/>
    <w:rsid w:val="00DC7756"/>
    <w:rsid w:val="00DD10D2"/>
    <w:rsid w:val="00DD2461"/>
    <w:rsid w:val="00DD2DD0"/>
    <w:rsid w:val="00DD34DB"/>
    <w:rsid w:val="00DD4847"/>
    <w:rsid w:val="00DD7096"/>
    <w:rsid w:val="00DE0360"/>
    <w:rsid w:val="00DE205A"/>
    <w:rsid w:val="00DE5D35"/>
    <w:rsid w:val="00DE6BBA"/>
    <w:rsid w:val="00DF28E2"/>
    <w:rsid w:val="00DF2B31"/>
    <w:rsid w:val="00DF53CC"/>
    <w:rsid w:val="00DF5F58"/>
    <w:rsid w:val="00DF6A41"/>
    <w:rsid w:val="00DF6D65"/>
    <w:rsid w:val="00DF7E44"/>
    <w:rsid w:val="00E0066B"/>
    <w:rsid w:val="00E0156C"/>
    <w:rsid w:val="00E0161D"/>
    <w:rsid w:val="00E03B17"/>
    <w:rsid w:val="00E063B8"/>
    <w:rsid w:val="00E10540"/>
    <w:rsid w:val="00E12AF4"/>
    <w:rsid w:val="00E14390"/>
    <w:rsid w:val="00E17265"/>
    <w:rsid w:val="00E20E3A"/>
    <w:rsid w:val="00E2316E"/>
    <w:rsid w:val="00E24CB6"/>
    <w:rsid w:val="00E2681F"/>
    <w:rsid w:val="00E2741A"/>
    <w:rsid w:val="00E27D20"/>
    <w:rsid w:val="00E332CB"/>
    <w:rsid w:val="00E33F5F"/>
    <w:rsid w:val="00E35C6D"/>
    <w:rsid w:val="00E36F15"/>
    <w:rsid w:val="00E3753D"/>
    <w:rsid w:val="00E415B1"/>
    <w:rsid w:val="00E423EB"/>
    <w:rsid w:val="00E424F4"/>
    <w:rsid w:val="00E42D07"/>
    <w:rsid w:val="00E5062F"/>
    <w:rsid w:val="00E5083B"/>
    <w:rsid w:val="00E5491C"/>
    <w:rsid w:val="00E613D5"/>
    <w:rsid w:val="00E62D53"/>
    <w:rsid w:val="00E63BAB"/>
    <w:rsid w:val="00E6489C"/>
    <w:rsid w:val="00E677E9"/>
    <w:rsid w:val="00E70E17"/>
    <w:rsid w:val="00E71615"/>
    <w:rsid w:val="00E746AF"/>
    <w:rsid w:val="00E763D3"/>
    <w:rsid w:val="00E77081"/>
    <w:rsid w:val="00E773FB"/>
    <w:rsid w:val="00E86237"/>
    <w:rsid w:val="00E87111"/>
    <w:rsid w:val="00E87A67"/>
    <w:rsid w:val="00E87E54"/>
    <w:rsid w:val="00E94869"/>
    <w:rsid w:val="00E96163"/>
    <w:rsid w:val="00E969BD"/>
    <w:rsid w:val="00E972E2"/>
    <w:rsid w:val="00EA19D3"/>
    <w:rsid w:val="00EA2B2B"/>
    <w:rsid w:val="00EA3470"/>
    <w:rsid w:val="00EA4F0E"/>
    <w:rsid w:val="00EA6412"/>
    <w:rsid w:val="00EA6880"/>
    <w:rsid w:val="00EB0CB6"/>
    <w:rsid w:val="00EB2A8A"/>
    <w:rsid w:val="00EB4480"/>
    <w:rsid w:val="00EB5997"/>
    <w:rsid w:val="00EC19BB"/>
    <w:rsid w:val="00EC1C62"/>
    <w:rsid w:val="00EC3F32"/>
    <w:rsid w:val="00EC5FCD"/>
    <w:rsid w:val="00EC7B27"/>
    <w:rsid w:val="00ED00CF"/>
    <w:rsid w:val="00ED1685"/>
    <w:rsid w:val="00ED343B"/>
    <w:rsid w:val="00ED4332"/>
    <w:rsid w:val="00ED44C7"/>
    <w:rsid w:val="00ED47BF"/>
    <w:rsid w:val="00ED5019"/>
    <w:rsid w:val="00ED64B7"/>
    <w:rsid w:val="00EE1575"/>
    <w:rsid w:val="00EE37BF"/>
    <w:rsid w:val="00EE3CC0"/>
    <w:rsid w:val="00EE4B5D"/>
    <w:rsid w:val="00EE5043"/>
    <w:rsid w:val="00EE7815"/>
    <w:rsid w:val="00EF20D4"/>
    <w:rsid w:val="00EF5F13"/>
    <w:rsid w:val="00EF6511"/>
    <w:rsid w:val="00EF682E"/>
    <w:rsid w:val="00EF7B35"/>
    <w:rsid w:val="00F01A22"/>
    <w:rsid w:val="00F031DE"/>
    <w:rsid w:val="00F04AE1"/>
    <w:rsid w:val="00F04D4A"/>
    <w:rsid w:val="00F124A6"/>
    <w:rsid w:val="00F1655D"/>
    <w:rsid w:val="00F20426"/>
    <w:rsid w:val="00F25E7A"/>
    <w:rsid w:val="00F260BF"/>
    <w:rsid w:val="00F306C6"/>
    <w:rsid w:val="00F318DA"/>
    <w:rsid w:val="00F3332B"/>
    <w:rsid w:val="00F340A7"/>
    <w:rsid w:val="00F341BF"/>
    <w:rsid w:val="00F34300"/>
    <w:rsid w:val="00F35954"/>
    <w:rsid w:val="00F36487"/>
    <w:rsid w:val="00F37515"/>
    <w:rsid w:val="00F4390F"/>
    <w:rsid w:val="00F43F06"/>
    <w:rsid w:val="00F4582B"/>
    <w:rsid w:val="00F45A04"/>
    <w:rsid w:val="00F504A4"/>
    <w:rsid w:val="00F50C4A"/>
    <w:rsid w:val="00F513A3"/>
    <w:rsid w:val="00F51A1D"/>
    <w:rsid w:val="00F52A61"/>
    <w:rsid w:val="00F539E4"/>
    <w:rsid w:val="00F55736"/>
    <w:rsid w:val="00F55AB3"/>
    <w:rsid w:val="00F61E2D"/>
    <w:rsid w:val="00F62045"/>
    <w:rsid w:val="00F739CD"/>
    <w:rsid w:val="00F77D8C"/>
    <w:rsid w:val="00F80199"/>
    <w:rsid w:val="00F80D19"/>
    <w:rsid w:val="00F81442"/>
    <w:rsid w:val="00F83524"/>
    <w:rsid w:val="00F90869"/>
    <w:rsid w:val="00F91F81"/>
    <w:rsid w:val="00F92254"/>
    <w:rsid w:val="00F9580E"/>
    <w:rsid w:val="00FA1E2D"/>
    <w:rsid w:val="00FA3310"/>
    <w:rsid w:val="00FA60BB"/>
    <w:rsid w:val="00FA6A1E"/>
    <w:rsid w:val="00FB349E"/>
    <w:rsid w:val="00FC057C"/>
    <w:rsid w:val="00FC0BB9"/>
    <w:rsid w:val="00FC126A"/>
    <w:rsid w:val="00FC1416"/>
    <w:rsid w:val="00FC414B"/>
    <w:rsid w:val="00FC7910"/>
    <w:rsid w:val="00FD07F8"/>
    <w:rsid w:val="00FD21E9"/>
    <w:rsid w:val="00FD257F"/>
    <w:rsid w:val="00FD2E0A"/>
    <w:rsid w:val="00FD488D"/>
    <w:rsid w:val="00FD5523"/>
    <w:rsid w:val="00FD6243"/>
    <w:rsid w:val="00FD6A86"/>
    <w:rsid w:val="00FD6F52"/>
    <w:rsid w:val="00FE1717"/>
    <w:rsid w:val="00FE17B4"/>
    <w:rsid w:val="00FE192F"/>
    <w:rsid w:val="00FE1D39"/>
    <w:rsid w:val="00FE37B9"/>
    <w:rsid w:val="00FE4E38"/>
    <w:rsid w:val="00FF3D8B"/>
    <w:rsid w:val="00FF481C"/>
    <w:rsid w:val="00FF49A1"/>
    <w:rsid w:val="00FF5349"/>
    <w:rsid w:val="00FF775C"/>
    <w:rsid w:val="018D5403"/>
    <w:rsid w:val="018ECD2B"/>
    <w:rsid w:val="0293B9AD"/>
    <w:rsid w:val="030C1533"/>
    <w:rsid w:val="033DC588"/>
    <w:rsid w:val="04018071"/>
    <w:rsid w:val="043D529B"/>
    <w:rsid w:val="0468A9BD"/>
    <w:rsid w:val="04725859"/>
    <w:rsid w:val="047DF905"/>
    <w:rsid w:val="04E8CEB3"/>
    <w:rsid w:val="0546CFB9"/>
    <w:rsid w:val="05553AE0"/>
    <w:rsid w:val="059D7EEE"/>
    <w:rsid w:val="060D40ED"/>
    <w:rsid w:val="063136CF"/>
    <w:rsid w:val="06D1768C"/>
    <w:rsid w:val="0706D8AA"/>
    <w:rsid w:val="075CCB17"/>
    <w:rsid w:val="07EA3C1F"/>
    <w:rsid w:val="08009C3C"/>
    <w:rsid w:val="084C6128"/>
    <w:rsid w:val="0861E52C"/>
    <w:rsid w:val="086B2949"/>
    <w:rsid w:val="086CA302"/>
    <w:rsid w:val="0916821A"/>
    <w:rsid w:val="095A62D5"/>
    <w:rsid w:val="0A0482E9"/>
    <w:rsid w:val="0AA23147"/>
    <w:rsid w:val="0B09BE6F"/>
    <w:rsid w:val="0BD82CCF"/>
    <w:rsid w:val="0C315835"/>
    <w:rsid w:val="0C3E1D94"/>
    <w:rsid w:val="0C4540DA"/>
    <w:rsid w:val="0C6A3118"/>
    <w:rsid w:val="0C9EF838"/>
    <w:rsid w:val="0D72EF52"/>
    <w:rsid w:val="0DED0765"/>
    <w:rsid w:val="0EB43402"/>
    <w:rsid w:val="0EBDD5DB"/>
    <w:rsid w:val="0F1B7E18"/>
    <w:rsid w:val="0F2D26B5"/>
    <w:rsid w:val="0F77A562"/>
    <w:rsid w:val="0FA79BFE"/>
    <w:rsid w:val="0FE2AD76"/>
    <w:rsid w:val="10100DFE"/>
    <w:rsid w:val="102F639B"/>
    <w:rsid w:val="10300A2D"/>
    <w:rsid w:val="10846D4B"/>
    <w:rsid w:val="10E2B303"/>
    <w:rsid w:val="110648CE"/>
    <w:rsid w:val="1118A31C"/>
    <w:rsid w:val="113E5724"/>
    <w:rsid w:val="130685D2"/>
    <w:rsid w:val="136BF502"/>
    <w:rsid w:val="13CE897E"/>
    <w:rsid w:val="13DB1FB0"/>
    <w:rsid w:val="14D19F3F"/>
    <w:rsid w:val="15CEB83C"/>
    <w:rsid w:val="15DA3B7A"/>
    <w:rsid w:val="16EEE13C"/>
    <w:rsid w:val="17920439"/>
    <w:rsid w:val="188D8F88"/>
    <w:rsid w:val="1896D5AD"/>
    <w:rsid w:val="18E0F88E"/>
    <w:rsid w:val="18E11E6F"/>
    <w:rsid w:val="18E9F123"/>
    <w:rsid w:val="1942AB80"/>
    <w:rsid w:val="199D04FE"/>
    <w:rsid w:val="1AF2BB8C"/>
    <w:rsid w:val="1C4DB30C"/>
    <w:rsid w:val="1C5BE91F"/>
    <w:rsid w:val="1C8564FB"/>
    <w:rsid w:val="1D6BD882"/>
    <w:rsid w:val="1DECB4BC"/>
    <w:rsid w:val="1E48C2A0"/>
    <w:rsid w:val="1EC8D3E2"/>
    <w:rsid w:val="1ED17B1A"/>
    <w:rsid w:val="1F0FC0FC"/>
    <w:rsid w:val="1F27E1A0"/>
    <w:rsid w:val="1F6F8420"/>
    <w:rsid w:val="1F7148F2"/>
    <w:rsid w:val="214C5557"/>
    <w:rsid w:val="22E740C9"/>
    <w:rsid w:val="2345DF89"/>
    <w:rsid w:val="23E756AD"/>
    <w:rsid w:val="23E916C5"/>
    <w:rsid w:val="24B60311"/>
    <w:rsid w:val="25215E41"/>
    <w:rsid w:val="2560667A"/>
    <w:rsid w:val="26017194"/>
    <w:rsid w:val="262F30B0"/>
    <w:rsid w:val="26B0BD94"/>
    <w:rsid w:val="26B7342B"/>
    <w:rsid w:val="273E2D07"/>
    <w:rsid w:val="27A7A6B3"/>
    <w:rsid w:val="284C9554"/>
    <w:rsid w:val="28D43FC8"/>
    <w:rsid w:val="296F93EA"/>
    <w:rsid w:val="299DD842"/>
    <w:rsid w:val="29A7B918"/>
    <w:rsid w:val="2A57896C"/>
    <w:rsid w:val="2A92AA79"/>
    <w:rsid w:val="2ADD4F8F"/>
    <w:rsid w:val="2B35314D"/>
    <w:rsid w:val="2B3A724A"/>
    <w:rsid w:val="2B7ED59C"/>
    <w:rsid w:val="2BE11959"/>
    <w:rsid w:val="2C2FD619"/>
    <w:rsid w:val="2C3F06CF"/>
    <w:rsid w:val="2C413CB1"/>
    <w:rsid w:val="2C7FCD8E"/>
    <w:rsid w:val="2CF12AF8"/>
    <w:rsid w:val="2E12D560"/>
    <w:rsid w:val="2EB933C4"/>
    <w:rsid w:val="2F5E397E"/>
    <w:rsid w:val="2FC2119A"/>
    <w:rsid w:val="2FC49CA6"/>
    <w:rsid w:val="2FE00E5E"/>
    <w:rsid w:val="30FA4A3F"/>
    <w:rsid w:val="30FFFFE5"/>
    <w:rsid w:val="31B4E65C"/>
    <w:rsid w:val="323DDF80"/>
    <w:rsid w:val="33B30ED7"/>
    <w:rsid w:val="342305D7"/>
    <w:rsid w:val="347FB1EB"/>
    <w:rsid w:val="34B4688E"/>
    <w:rsid w:val="355C2F40"/>
    <w:rsid w:val="3587AF00"/>
    <w:rsid w:val="36294330"/>
    <w:rsid w:val="3743F69F"/>
    <w:rsid w:val="378F39E5"/>
    <w:rsid w:val="3B8249EB"/>
    <w:rsid w:val="3C376B3D"/>
    <w:rsid w:val="3CB59E87"/>
    <w:rsid w:val="3D4BA640"/>
    <w:rsid w:val="3F34DC98"/>
    <w:rsid w:val="3F545EFF"/>
    <w:rsid w:val="40C785D6"/>
    <w:rsid w:val="41619AD8"/>
    <w:rsid w:val="41AB3361"/>
    <w:rsid w:val="42C64F82"/>
    <w:rsid w:val="42EFCBF2"/>
    <w:rsid w:val="436653AD"/>
    <w:rsid w:val="43EA60D5"/>
    <w:rsid w:val="43FCC7EB"/>
    <w:rsid w:val="44025D71"/>
    <w:rsid w:val="44393B44"/>
    <w:rsid w:val="4440E920"/>
    <w:rsid w:val="44AC2D58"/>
    <w:rsid w:val="44AD4CE2"/>
    <w:rsid w:val="454176FF"/>
    <w:rsid w:val="4598DB35"/>
    <w:rsid w:val="46A83B98"/>
    <w:rsid w:val="46CCAC4D"/>
    <w:rsid w:val="47A00F82"/>
    <w:rsid w:val="47D2D681"/>
    <w:rsid w:val="48288034"/>
    <w:rsid w:val="487847A9"/>
    <w:rsid w:val="48A313F8"/>
    <w:rsid w:val="4928BAEE"/>
    <w:rsid w:val="4944D2F0"/>
    <w:rsid w:val="49F26C2F"/>
    <w:rsid w:val="4A924FA4"/>
    <w:rsid w:val="4BC3ECD0"/>
    <w:rsid w:val="4BE1E85D"/>
    <w:rsid w:val="4BF4689E"/>
    <w:rsid w:val="4C24A1DB"/>
    <w:rsid w:val="4CED4C8A"/>
    <w:rsid w:val="4DD868A4"/>
    <w:rsid w:val="4DDB729C"/>
    <w:rsid w:val="4E60747D"/>
    <w:rsid w:val="4ED78507"/>
    <w:rsid w:val="4F134722"/>
    <w:rsid w:val="4F3C21A0"/>
    <w:rsid w:val="4F91A1E0"/>
    <w:rsid w:val="5017E9FF"/>
    <w:rsid w:val="504C42E9"/>
    <w:rsid w:val="5090C315"/>
    <w:rsid w:val="514F64E1"/>
    <w:rsid w:val="51BAB545"/>
    <w:rsid w:val="527C0B71"/>
    <w:rsid w:val="52891322"/>
    <w:rsid w:val="530F7AD0"/>
    <w:rsid w:val="538C065D"/>
    <w:rsid w:val="55B67C01"/>
    <w:rsid w:val="565276F4"/>
    <w:rsid w:val="56E0FFC2"/>
    <w:rsid w:val="57C9A713"/>
    <w:rsid w:val="58E2E6AC"/>
    <w:rsid w:val="58EB440F"/>
    <w:rsid w:val="59EF4AE0"/>
    <w:rsid w:val="5B80262B"/>
    <w:rsid w:val="5B920E8D"/>
    <w:rsid w:val="5BFCCA68"/>
    <w:rsid w:val="5CD08B56"/>
    <w:rsid w:val="5D1262BC"/>
    <w:rsid w:val="5D5C0155"/>
    <w:rsid w:val="5DA11E35"/>
    <w:rsid w:val="5DD1B7B8"/>
    <w:rsid w:val="5E04D2A5"/>
    <w:rsid w:val="5E339B57"/>
    <w:rsid w:val="5E45177C"/>
    <w:rsid w:val="60364CD6"/>
    <w:rsid w:val="6095A936"/>
    <w:rsid w:val="6117C4ED"/>
    <w:rsid w:val="615F9BCA"/>
    <w:rsid w:val="62889482"/>
    <w:rsid w:val="62E991A5"/>
    <w:rsid w:val="64D00D4A"/>
    <w:rsid w:val="6544CE0B"/>
    <w:rsid w:val="65C631D9"/>
    <w:rsid w:val="662AC7E9"/>
    <w:rsid w:val="66468759"/>
    <w:rsid w:val="6663E676"/>
    <w:rsid w:val="66B2E2C3"/>
    <w:rsid w:val="67756D16"/>
    <w:rsid w:val="689D8961"/>
    <w:rsid w:val="68C21445"/>
    <w:rsid w:val="696CB328"/>
    <w:rsid w:val="698A4ABF"/>
    <w:rsid w:val="6A340A15"/>
    <w:rsid w:val="6AC2E25E"/>
    <w:rsid w:val="6B2DA2C1"/>
    <w:rsid w:val="6B414958"/>
    <w:rsid w:val="6B68FCFF"/>
    <w:rsid w:val="6BA61834"/>
    <w:rsid w:val="6C08C5E9"/>
    <w:rsid w:val="6C2BC086"/>
    <w:rsid w:val="6C3FCED5"/>
    <w:rsid w:val="6CA64824"/>
    <w:rsid w:val="6CE53967"/>
    <w:rsid w:val="6D2172D3"/>
    <w:rsid w:val="6EA9BEBD"/>
    <w:rsid w:val="6EAE7BF3"/>
    <w:rsid w:val="6FC5E6B2"/>
    <w:rsid w:val="70F0FAEA"/>
    <w:rsid w:val="7109E015"/>
    <w:rsid w:val="71966E46"/>
    <w:rsid w:val="71EB5571"/>
    <w:rsid w:val="728DD03A"/>
    <w:rsid w:val="72B17C25"/>
    <w:rsid w:val="72B78889"/>
    <w:rsid w:val="73C9D37A"/>
    <w:rsid w:val="747B9039"/>
    <w:rsid w:val="74D87D80"/>
    <w:rsid w:val="74DCE36F"/>
    <w:rsid w:val="75032BBF"/>
    <w:rsid w:val="75335C34"/>
    <w:rsid w:val="754F4C98"/>
    <w:rsid w:val="756DFB90"/>
    <w:rsid w:val="758BB760"/>
    <w:rsid w:val="758DDA9F"/>
    <w:rsid w:val="75A27CFA"/>
    <w:rsid w:val="75C3D6CE"/>
    <w:rsid w:val="75C402A8"/>
    <w:rsid w:val="76B77AD4"/>
    <w:rsid w:val="76E39FC5"/>
    <w:rsid w:val="771BB3FE"/>
    <w:rsid w:val="777C663E"/>
    <w:rsid w:val="77A39DE9"/>
    <w:rsid w:val="7883C674"/>
    <w:rsid w:val="78995629"/>
    <w:rsid w:val="79296DEC"/>
    <w:rsid w:val="7ACC0C46"/>
    <w:rsid w:val="7AD9ACF1"/>
    <w:rsid w:val="7B3F2212"/>
    <w:rsid w:val="7C10081E"/>
    <w:rsid w:val="7C28C7A0"/>
    <w:rsid w:val="7D27B9FF"/>
    <w:rsid w:val="7DECE00E"/>
    <w:rsid w:val="7E125223"/>
    <w:rsid w:val="7E64E2B1"/>
    <w:rsid w:val="7EE4B364"/>
    <w:rsid w:val="7F64F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6F220"/>
  <w15:chartTrackingRefBased/>
  <w15:docId w15:val="{8EE62CCA-0FEB-48F5-B61A-23A5CEE5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E8"/>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llergyuk.org/about-allergy/types-of-allergies/" TargetMode="External"/><Relationship Id="rId18" Type="http://schemas.openxmlformats.org/officeDocument/2006/relationships/hyperlink" Target="https://www.anaphylaxis.org.uk/education/benedicts-law" TargetMode="External"/><Relationship Id="rId26" Type="http://schemas.openxmlformats.org/officeDocument/2006/relationships/hyperlink" Target="https://www.legislation.gov.uk/uksi/2015/728/contents/made" TargetMode="External"/><Relationship Id="rId3" Type="http://schemas.openxmlformats.org/officeDocument/2006/relationships/customXml" Target="../customXml/item3.xml"/><Relationship Id="rId21" Type="http://schemas.openxmlformats.org/officeDocument/2006/relationships/hyperlink" Target="https://www.legislation.gov.uk/ukpga/2026/21/section/34/enacted"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naphylaxis.org.uk/education" TargetMode="External"/><Relationship Id="rId17" Type="http://schemas.openxmlformats.org/officeDocument/2006/relationships/hyperlink" Target="https://benedictblythe.com/benedicts-law"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parepensinschools.uk" TargetMode="External"/><Relationship Id="rId20" Type="http://schemas.openxmlformats.org/officeDocument/2006/relationships/hyperlink" Target="https://www.gov.uk/government/publications/allergen-guidance-for-food-businesses" TargetMode="External"/><Relationship Id="rId29"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www.legislation.gov.uk/uksi/2014/3283"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645476/Adrenaline_auto_injectors_in_schools.pdf" TargetMode="External"/><Relationship Id="rId23" Type="http://schemas.openxmlformats.org/officeDocument/2006/relationships/hyperlink" Target="https://www.legislation.gov.uk/ukpga/2002/32/contents" TargetMode="External"/><Relationship Id="rId28" Type="http://schemas.openxmlformats.org/officeDocument/2006/relationships/hyperlink" Target="https://www.legislation.gov.uk/ukpga/2010/15/contents" TargetMode="External"/><Relationship Id="rId36" Type="http://schemas.openxmlformats.org/officeDocument/2006/relationships/footer" Target="footer3.xml"/><Relationship Id="rId10"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9" Type="http://schemas.openxmlformats.org/officeDocument/2006/relationships/hyperlink" Target="https://www.gov.uk/government/publications/school-food-standards-resources-for-schools/allergy-guidance-for-school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allergy-safety-in-schools"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pga/1974/37/content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b011eaa-b55c-4605-8a2d-13a486a1d42f">
      <UserInfo>
        <DisplayName>Melissa Hicks</DisplayName>
        <AccountId>765</AccountId>
        <AccountType/>
      </UserInfo>
    </SharedWithUsers>
    <TaxCatchAll xmlns="0b011eaa-b55c-4605-8a2d-13a486a1d42f" xsi:nil="true"/>
    <lcf76f155ced4ddcb4097134ff3c332f xmlns="10c3ca02-8587-43f3-bc1a-f26382853b15">
      <Terms xmlns="http://schemas.microsoft.com/office/infopath/2007/PartnerControls"/>
    </lcf76f155ced4ddcb4097134ff3c332f>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Invited_Teachers xmlns="10c3ca02-8587-43f3-bc1a-f26382853b15" xsi:nil="true"/>
    <Teams_Channel_Section_Location xmlns="10c3ca02-8587-43f3-bc1a-f26382853b15"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7F6ADD-F13B-4A22-921B-47CDFD57E912}">
  <ds:schemaRefs>
    <ds:schemaRef ds:uri="http://schemas.microsoft.com/office/2006/metadata/properties"/>
    <ds:schemaRef ds:uri="http://schemas.microsoft.com/office/infopath/2007/PartnerControls"/>
    <ds:schemaRef ds:uri="878796c0-b867-43af-a12a-394f9e45406c"/>
    <ds:schemaRef ds:uri="a694b255-5fb8-4a3f-b043-fe1db76b12b8"/>
  </ds:schemaRefs>
</ds:datastoreItem>
</file>

<file path=customXml/itemProps2.xml><?xml version="1.0" encoding="utf-8"?>
<ds:datastoreItem xmlns:ds="http://schemas.openxmlformats.org/officeDocument/2006/customXml" ds:itemID="{8F40E262-A71C-4657-AB89-B9FE3C80FCAC}">
  <ds:schemaRefs>
    <ds:schemaRef ds:uri="http://schemas.microsoft.com/sharepoint/v3/contenttype/forms"/>
  </ds:schemaRefs>
</ds:datastoreItem>
</file>

<file path=customXml/itemProps3.xml><?xml version="1.0" encoding="utf-8"?>
<ds:datastoreItem xmlns:ds="http://schemas.openxmlformats.org/officeDocument/2006/customXml" ds:itemID="{448F46DC-7F44-4603-9BA7-9E707CBC43EB}"/>
</file>

<file path=docProps/app.xml><?xml version="1.0" encoding="utf-8"?>
<Properties xmlns="http://schemas.openxmlformats.org/officeDocument/2006/extended-properties" xmlns:vt="http://schemas.openxmlformats.org/officeDocument/2006/docPropsVTypes">
  <Template>Normal</Template>
  <TotalTime>1</TotalTime>
  <Pages>4</Pages>
  <Words>6060</Words>
  <Characters>34542</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Stephenson</dc:creator>
  <cp:keywords/>
  <dc:description/>
  <cp:lastModifiedBy>L McGeachie</cp:lastModifiedBy>
  <cp:revision>2</cp:revision>
  <dcterms:created xsi:type="dcterms:W3CDTF">2026-09-02T14:37:00Z</dcterms:created>
  <dcterms:modified xsi:type="dcterms:W3CDTF">2026-09-02T14:37:00Z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0x010100EB17FB9D27554045AAE311954549A682</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y fmtid="{D5CDD505-2E9C-101B-9397-08002B2CF9AE}" pid="10" name="ClassificationContentMarkingHeaderShapeIds">
    <vt:lpwstr>6ad09891,66c673f3,53013e10</vt:lpwstr>
  </property>
  <property fmtid="{D5CDD505-2E9C-101B-9397-08002B2CF9AE}" pid="11" name="ClassificationContentMarkingHeaderFontProps">
    <vt:lpwstr>#000000,10,Aptos</vt:lpwstr>
  </property>
  <property fmtid="{D5CDD505-2E9C-101B-9397-08002B2CF9AE}" pid="12" name="ClassificationContentMarkingHeaderText">
    <vt:lpwstr>Public</vt:lpwstr>
  </property>
  <property fmtid="{D5CDD505-2E9C-101B-9397-08002B2CF9AE}" pid="13" name="ClassificationContentMarkingFooterShapeIds">
    <vt:lpwstr>18f1bf35,15f0a36c,26550023</vt:lpwstr>
  </property>
  <property fmtid="{D5CDD505-2E9C-101B-9397-08002B2CF9AE}" pid="14" name="ClassificationContentMarkingFooterFontProps">
    <vt:lpwstr>#000000,10,Aptos</vt:lpwstr>
  </property>
  <property fmtid="{D5CDD505-2E9C-101B-9397-08002B2CF9AE}" pid="15" name="ClassificationContentMarkingFooterText">
    <vt:lpwstr>Public</vt:lpwstr>
  </property>
  <property fmtid="{D5CDD505-2E9C-101B-9397-08002B2CF9AE}" pid="16" name="MSIP_Label_b3e3b5ea-4b98-4e48-b5c9-b587d8d98a9b_Enabled">
    <vt:lpwstr>true</vt:lpwstr>
  </property>
  <property fmtid="{D5CDD505-2E9C-101B-9397-08002B2CF9AE}" pid="17" name="MSIP_Label_b3e3b5ea-4b98-4e48-b5c9-b587d8d98a9b_SetDate">
    <vt:lpwstr>2026-07-16T10:27:47Z</vt:lpwstr>
  </property>
  <property fmtid="{D5CDD505-2E9C-101B-9397-08002B2CF9AE}" pid="18" name="MSIP_Label_b3e3b5ea-4b98-4e48-b5c9-b587d8d98a9b_Method">
    <vt:lpwstr>Privileged</vt:lpwstr>
  </property>
  <property fmtid="{D5CDD505-2E9C-101B-9397-08002B2CF9AE}" pid="19" name="MSIP_Label_b3e3b5ea-4b98-4e48-b5c9-b587d8d98a9b_Name">
    <vt:lpwstr>b3e3b5ea-4b98-4e48-b5c9-b587d8d98a9b</vt:lpwstr>
  </property>
  <property fmtid="{D5CDD505-2E9C-101B-9397-08002B2CF9AE}" pid="20" name="MSIP_Label_b3e3b5ea-4b98-4e48-b5c9-b587d8d98a9b_SiteId">
    <vt:lpwstr>a091745a-b7d8-4d7a-b2a6-1359053d4510</vt:lpwstr>
  </property>
  <property fmtid="{D5CDD505-2E9C-101B-9397-08002B2CF9AE}" pid="21" name="MSIP_Label_b3e3b5ea-4b98-4e48-b5c9-b587d8d98a9b_ActionId">
    <vt:lpwstr>5bc07236-88dd-4835-bdcc-ad36a38e4248</vt:lpwstr>
  </property>
  <property fmtid="{D5CDD505-2E9C-101B-9397-08002B2CF9AE}" pid="22" name="MSIP_Label_b3e3b5ea-4b98-4e48-b5c9-b587d8d98a9b_ContentBits">
    <vt:lpwstr>3</vt:lpwstr>
  </property>
  <property fmtid="{D5CDD505-2E9C-101B-9397-08002B2CF9AE}" pid="23" name="MSIP_Label_b3e3b5ea-4b98-4e48-b5c9-b587d8d98a9b_Tag">
    <vt:lpwstr>10, 0, 1, 1</vt:lpwstr>
  </property>
</Properties>
</file>